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57DD9" w14:textId="6C23FC4C" w:rsidR="002978D6" w:rsidRDefault="002978D6" w:rsidP="002978D6">
      <w:pPr>
        <w:widowControl w:val="0"/>
        <w:autoSpaceDE w:val="0"/>
        <w:autoSpaceDN w:val="0"/>
        <w:spacing w:before="85" w:after="0" w:line="240" w:lineRule="auto"/>
        <w:ind w:right="425"/>
        <w:outlineLvl w:val="0"/>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 xml:space="preserve">      </w:t>
      </w:r>
      <w:r w:rsidRPr="002978D6">
        <w:rPr>
          <w:rFonts w:ascii="Times New Roman" w:eastAsia="Times New Roman" w:hAnsi="Times New Roman" w:cs="Times New Roman"/>
          <w:b/>
          <w:bCs/>
          <w:sz w:val="36"/>
          <w:szCs w:val="36"/>
          <w:lang w:eastAsia="en-US"/>
        </w:rPr>
        <w:t>TÖRTÉNELEM TANTÁRGY HELYI TANTERVE</w:t>
      </w:r>
    </w:p>
    <w:p w14:paraId="0E65D78E" w14:textId="46ECF8FC" w:rsidR="002978D6" w:rsidRPr="002978D6" w:rsidRDefault="002978D6" w:rsidP="002978D6">
      <w:pPr>
        <w:widowControl w:val="0"/>
        <w:autoSpaceDE w:val="0"/>
        <w:autoSpaceDN w:val="0"/>
        <w:spacing w:before="85" w:after="0" w:line="240" w:lineRule="auto"/>
        <w:ind w:left="1416" w:right="425" w:firstLine="708"/>
        <w:outlineLvl w:val="0"/>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Hatosztályos, tehetséggondozó osztály</w:t>
      </w:r>
    </w:p>
    <w:p w14:paraId="64B9E019" w14:textId="77777777" w:rsidR="002978D6" w:rsidRPr="002978D6" w:rsidRDefault="002978D6" w:rsidP="002978D6">
      <w:pPr>
        <w:widowControl w:val="0"/>
        <w:autoSpaceDE w:val="0"/>
        <w:autoSpaceDN w:val="0"/>
        <w:spacing w:before="8" w:after="0" w:line="240" w:lineRule="auto"/>
        <w:rPr>
          <w:rFonts w:ascii="Times New Roman" w:eastAsia="Times New Roman" w:hAnsi="Times New Roman" w:cs="Times New Roman"/>
          <w:b/>
          <w:sz w:val="10"/>
          <w:szCs w:val="24"/>
          <w:lang w:eastAsia="en-US"/>
        </w:rPr>
      </w:pPr>
    </w:p>
    <w:p w14:paraId="49D6F8FF" w14:textId="77777777" w:rsidR="002978D6" w:rsidRPr="002978D6" w:rsidRDefault="002978D6" w:rsidP="002978D6">
      <w:pPr>
        <w:widowControl w:val="0"/>
        <w:autoSpaceDE w:val="0"/>
        <w:autoSpaceDN w:val="0"/>
        <w:spacing w:before="91" w:after="0" w:line="240" w:lineRule="auto"/>
        <w:ind w:left="1438" w:right="1282"/>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ÓRASZÁMOK</w:t>
      </w:r>
      <w:r w:rsidRPr="002978D6">
        <w:rPr>
          <w:rFonts w:ascii="Times New Roman" w:eastAsia="Times New Roman" w:hAnsi="Times New Roman" w:cs="Times New Roman"/>
          <w:b/>
          <w:spacing w:val="-1"/>
          <w:lang w:eastAsia="en-US"/>
        </w:rPr>
        <w:t xml:space="preserve"> </w:t>
      </w:r>
      <w:r w:rsidRPr="002978D6">
        <w:rPr>
          <w:rFonts w:ascii="Times New Roman" w:eastAsia="Times New Roman" w:hAnsi="Times New Roman" w:cs="Times New Roman"/>
          <w:b/>
          <w:lang w:eastAsia="en-US"/>
        </w:rPr>
        <w:t>ALAKULÁSA</w:t>
      </w:r>
    </w:p>
    <w:p w14:paraId="571B2747" w14:textId="77777777" w:rsidR="002978D6" w:rsidRPr="002978D6" w:rsidRDefault="002978D6" w:rsidP="002978D6">
      <w:pPr>
        <w:widowControl w:val="0"/>
        <w:autoSpaceDE w:val="0"/>
        <w:autoSpaceDN w:val="0"/>
        <w:spacing w:before="6" w:after="0" w:line="240" w:lineRule="auto"/>
        <w:rPr>
          <w:rFonts w:ascii="Times New Roman" w:eastAsia="Times New Roman" w:hAnsi="Times New Roman" w:cs="Times New Roman"/>
          <w:b/>
          <w:sz w:val="27"/>
          <w:szCs w:val="24"/>
          <w:lang w:eastAsia="en-US"/>
        </w:rPr>
      </w:pPr>
    </w:p>
    <w:p w14:paraId="47BEA410" w14:textId="77777777" w:rsidR="002978D6" w:rsidRPr="002978D6" w:rsidRDefault="002978D6" w:rsidP="002978D6">
      <w:pPr>
        <w:widowControl w:val="0"/>
        <w:autoSpaceDE w:val="0"/>
        <w:autoSpaceDN w:val="0"/>
        <w:spacing w:after="0" w:line="240" w:lineRule="auto"/>
        <w:ind w:left="1436" w:right="1282"/>
        <w:jc w:val="center"/>
        <w:rPr>
          <w:rFonts w:ascii="Times New Roman" w:eastAsia="Times New Roman" w:hAnsi="Times New Roman" w:cs="Times New Roman"/>
          <w:b/>
          <w:sz w:val="24"/>
          <w:szCs w:val="24"/>
          <w:lang w:eastAsia="en-US"/>
        </w:rPr>
      </w:pPr>
      <w:r w:rsidRPr="002978D6">
        <w:rPr>
          <w:rFonts w:ascii="Times New Roman" w:eastAsia="Times New Roman" w:hAnsi="Times New Roman" w:cs="Times New Roman"/>
          <w:b/>
          <w:spacing w:val="-1"/>
          <w:sz w:val="24"/>
          <w:szCs w:val="24"/>
          <w:lang w:eastAsia="en-US"/>
        </w:rPr>
        <w:t>7-12.</w:t>
      </w:r>
      <w:r w:rsidRPr="002978D6">
        <w:rPr>
          <w:rFonts w:ascii="Times New Roman" w:eastAsia="Times New Roman" w:hAnsi="Times New Roman" w:cs="Times New Roman"/>
          <w:b/>
          <w:spacing w:val="-12"/>
          <w:sz w:val="24"/>
          <w:szCs w:val="24"/>
          <w:lang w:eastAsia="en-US"/>
        </w:rPr>
        <w:t xml:space="preserve"> </w:t>
      </w:r>
      <w:r w:rsidRPr="002978D6">
        <w:rPr>
          <w:rFonts w:ascii="Times New Roman" w:eastAsia="Times New Roman" w:hAnsi="Times New Roman" w:cs="Times New Roman"/>
          <w:b/>
          <w:sz w:val="24"/>
          <w:szCs w:val="24"/>
          <w:lang w:eastAsia="en-US"/>
        </w:rPr>
        <w:t>ÉVFOLYAM</w:t>
      </w:r>
    </w:p>
    <w:p w14:paraId="211D52BE" w14:textId="77777777" w:rsidR="002978D6" w:rsidRPr="002978D6" w:rsidRDefault="002978D6" w:rsidP="002978D6">
      <w:pPr>
        <w:widowControl w:val="0"/>
        <w:autoSpaceDE w:val="0"/>
        <w:autoSpaceDN w:val="0"/>
        <w:spacing w:before="4" w:after="0" w:line="240" w:lineRule="auto"/>
        <w:rPr>
          <w:rFonts w:ascii="Times New Roman" w:eastAsia="Times New Roman" w:hAnsi="Times New Roman" w:cs="Times New Roman"/>
          <w:b/>
          <w:sz w:val="27"/>
          <w:szCs w:val="24"/>
          <w:lang w:eastAsia="en-US"/>
        </w:rPr>
      </w:pPr>
    </w:p>
    <w:tbl>
      <w:tblPr>
        <w:tblStyle w:val="TableNormal1"/>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1310"/>
        <w:gridCol w:w="1360"/>
        <w:gridCol w:w="1275"/>
        <w:gridCol w:w="1418"/>
        <w:gridCol w:w="1417"/>
        <w:gridCol w:w="1733"/>
      </w:tblGrid>
      <w:tr w:rsidR="002978D6" w:rsidRPr="002978D6" w14:paraId="59EEF59C" w14:textId="77777777" w:rsidTr="002978D6">
        <w:trPr>
          <w:trHeight w:val="345"/>
        </w:trPr>
        <w:tc>
          <w:tcPr>
            <w:tcW w:w="1442" w:type="dxa"/>
          </w:tcPr>
          <w:p w14:paraId="7CFBFA64" w14:textId="77777777" w:rsidR="002978D6" w:rsidRPr="002978D6" w:rsidRDefault="002978D6" w:rsidP="002978D6">
            <w:pPr>
              <w:spacing w:after="0" w:line="240" w:lineRule="auto"/>
              <w:rPr>
                <w:rFonts w:ascii="Times New Roman" w:eastAsia="Times New Roman" w:hAnsi="Times New Roman" w:cs="Times New Roman"/>
                <w:sz w:val="20"/>
                <w:lang w:eastAsia="en-US"/>
              </w:rPr>
            </w:pPr>
          </w:p>
        </w:tc>
        <w:tc>
          <w:tcPr>
            <w:tcW w:w="1310" w:type="dxa"/>
          </w:tcPr>
          <w:p w14:paraId="69C1D772" w14:textId="77777777" w:rsidR="002978D6" w:rsidRPr="002978D6" w:rsidRDefault="002978D6" w:rsidP="002978D6">
            <w:pPr>
              <w:spacing w:after="0" w:line="251" w:lineRule="exact"/>
              <w:ind w:left="107"/>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 xml:space="preserve">7. </w:t>
            </w:r>
            <w:proofErr w:type="spellStart"/>
            <w:r w:rsidRPr="002978D6">
              <w:rPr>
                <w:rFonts w:ascii="Times New Roman" w:eastAsia="Times New Roman" w:hAnsi="Times New Roman" w:cs="Times New Roman"/>
                <w:b/>
                <w:lang w:eastAsia="en-US"/>
              </w:rPr>
              <w:t>évfolyam</w:t>
            </w:r>
            <w:proofErr w:type="spellEnd"/>
          </w:p>
        </w:tc>
        <w:tc>
          <w:tcPr>
            <w:tcW w:w="1360" w:type="dxa"/>
          </w:tcPr>
          <w:p w14:paraId="4C7319D6" w14:textId="77777777" w:rsidR="002978D6" w:rsidRPr="002978D6" w:rsidRDefault="002978D6" w:rsidP="002978D6">
            <w:pPr>
              <w:spacing w:after="0" w:line="251" w:lineRule="exact"/>
              <w:ind w:left="107"/>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 xml:space="preserve">8. </w:t>
            </w:r>
            <w:proofErr w:type="spellStart"/>
            <w:r w:rsidRPr="002978D6">
              <w:rPr>
                <w:rFonts w:ascii="Times New Roman" w:eastAsia="Times New Roman" w:hAnsi="Times New Roman" w:cs="Times New Roman"/>
                <w:b/>
                <w:lang w:eastAsia="en-US"/>
              </w:rPr>
              <w:t>évfolyam</w:t>
            </w:r>
            <w:proofErr w:type="spellEnd"/>
          </w:p>
        </w:tc>
        <w:tc>
          <w:tcPr>
            <w:tcW w:w="1275" w:type="dxa"/>
          </w:tcPr>
          <w:p w14:paraId="76B31662" w14:textId="77777777" w:rsidR="002978D6" w:rsidRPr="002978D6" w:rsidRDefault="002978D6" w:rsidP="002978D6">
            <w:pPr>
              <w:spacing w:after="0" w:line="251" w:lineRule="exact"/>
              <w:ind w:left="107"/>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9.</w:t>
            </w:r>
            <w:r w:rsidRPr="002978D6">
              <w:rPr>
                <w:rFonts w:ascii="Times New Roman" w:eastAsia="Times New Roman" w:hAnsi="Times New Roman" w:cs="Times New Roman"/>
                <w:b/>
                <w:spacing w:val="-1"/>
                <w:lang w:eastAsia="en-US"/>
              </w:rPr>
              <w:t xml:space="preserve"> </w:t>
            </w:r>
            <w:proofErr w:type="spellStart"/>
            <w:r w:rsidRPr="002978D6">
              <w:rPr>
                <w:rFonts w:ascii="Times New Roman" w:eastAsia="Times New Roman" w:hAnsi="Times New Roman" w:cs="Times New Roman"/>
                <w:b/>
                <w:lang w:eastAsia="en-US"/>
              </w:rPr>
              <w:t>évfolyam</w:t>
            </w:r>
            <w:proofErr w:type="spellEnd"/>
          </w:p>
        </w:tc>
        <w:tc>
          <w:tcPr>
            <w:tcW w:w="1418" w:type="dxa"/>
          </w:tcPr>
          <w:p w14:paraId="4F6EA02B" w14:textId="77777777" w:rsidR="002978D6" w:rsidRPr="002978D6" w:rsidRDefault="002978D6" w:rsidP="002978D6">
            <w:pPr>
              <w:spacing w:after="0" w:line="251" w:lineRule="exact"/>
              <w:ind w:left="107"/>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10.</w:t>
            </w:r>
            <w:r w:rsidRPr="002978D6">
              <w:rPr>
                <w:rFonts w:ascii="Times New Roman" w:eastAsia="Times New Roman" w:hAnsi="Times New Roman" w:cs="Times New Roman"/>
                <w:b/>
                <w:spacing w:val="-1"/>
                <w:lang w:eastAsia="en-US"/>
              </w:rPr>
              <w:t xml:space="preserve"> </w:t>
            </w:r>
            <w:proofErr w:type="spellStart"/>
            <w:r w:rsidRPr="002978D6">
              <w:rPr>
                <w:rFonts w:ascii="Times New Roman" w:eastAsia="Times New Roman" w:hAnsi="Times New Roman" w:cs="Times New Roman"/>
                <w:b/>
                <w:lang w:eastAsia="en-US"/>
              </w:rPr>
              <w:t>évfolyam</w:t>
            </w:r>
            <w:proofErr w:type="spellEnd"/>
          </w:p>
        </w:tc>
        <w:tc>
          <w:tcPr>
            <w:tcW w:w="1417" w:type="dxa"/>
          </w:tcPr>
          <w:p w14:paraId="6203611E" w14:textId="77777777" w:rsidR="002978D6" w:rsidRPr="002978D6" w:rsidRDefault="002978D6" w:rsidP="002978D6">
            <w:pPr>
              <w:spacing w:after="0" w:line="251" w:lineRule="exact"/>
              <w:ind w:left="108"/>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11.</w:t>
            </w:r>
            <w:r w:rsidRPr="002978D6">
              <w:rPr>
                <w:rFonts w:ascii="Times New Roman" w:eastAsia="Times New Roman" w:hAnsi="Times New Roman" w:cs="Times New Roman"/>
                <w:b/>
                <w:spacing w:val="-1"/>
                <w:lang w:eastAsia="en-US"/>
              </w:rPr>
              <w:t xml:space="preserve"> </w:t>
            </w:r>
            <w:proofErr w:type="spellStart"/>
            <w:r w:rsidRPr="002978D6">
              <w:rPr>
                <w:rFonts w:ascii="Times New Roman" w:eastAsia="Times New Roman" w:hAnsi="Times New Roman" w:cs="Times New Roman"/>
                <w:b/>
                <w:lang w:eastAsia="en-US"/>
              </w:rPr>
              <w:t>évfolyam</w:t>
            </w:r>
            <w:proofErr w:type="spellEnd"/>
          </w:p>
        </w:tc>
        <w:tc>
          <w:tcPr>
            <w:tcW w:w="1733" w:type="dxa"/>
          </w:tcPr>
          <w:p w14:paraId="36B1B163" w14:textId="77777777" w:rsidR="002978D6" w:rsidRPr="002978D6" w:rsidRDefault="002978D6" w:rsidP="002978D6">
            <w:pPr>
              <w:spacing w:after="0" w:line="251" w:lineRule="exact"/>
              <w:ind w:left="110"/>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12.</w:t>
            </w:r>
            <w:r w:rsidRPr="002978D6">
              <w:rPr>
                <w:rFonts w:ascii="Times New Roman" w:eastAsia="Times New Roman" w:hAnsi="Times New Roman" w:cs="Times New Roman"/>
                <w:b/>
                <w:spacing w:val="-1"/>
                <w:lang w:eastAsia="en-US"/>
              </w:rPr>
              <w:t xml:space="preserve"> </w:t>
            </w:r>
            <w:proofErr w:type="spellStart"/>
            <w:r w:rsidRPr="002978D6">
              <w:rPr>
                <w:rFonts w:ascii="Times New Roman" w:eastAsia="Times New Roman" w:hAnsi="Times New Roman" w:cs="Times New Roman"/>
                <w:b/>
                <w:lang w:eastAsia="en-US"/>
              </w:rPr>
              <w:t>évfolyam</w:t>
            </w:r>
            <w:proofErr w:type="spellEnd"/>
          </w:p>
        </w:tc>
      </w:tr>
      <w:tr w:rsidR="002978D6" w:rsidRPr="002978D6" w14:paraId="556D6563" w14:textId="77777777" w:rsidTr="002978D6">
        <w:trPr>
          <w:trHeight w:val="322"/>
        </w:trPr>
        <w:tc>
          <w:tcPr>
            <w:tcW w:w="1442" w:type="dxa"/>
          </w:tcPr>
          <w:p w14:paraId="3F5148EC" w14:textId="77777777" w:rsidR="002978D6" w:rsidRPr="002978D6" w:rsidRDefault="002978D6" w:rsidP="002978D6">
            <w:pPr>
              <w:spacing w:after="0" w:line="251" w:lineRule="exact"/>
              <w:ind w:left="107"/>
              <w:rPr>
                <w:rFonts w:ascii="Times New Roman" w:eastAsia="Times New Roman" w:hAnsi="Times New Roman" w:cs="Times New Roman"/>
                <w:b/>
                <w:lang w:eastAsia="en-US"/>
              </w:rPr>
            </w:pPr>
            <w:proofErr w:type="spellStart"/>
            <w:r w:rsidRPr="002978D6">
              <w:rPr>
                <w:rFonts w:ascii="Times New Roman" w:eastAsia="Times New Roman" w:hAnsi="Times New Roman" w:cs="Times New Roman"/>
                <w:b/>
                <w:lang w:eastAsia="en-US"/>
              </w:rPr>
              <w:t>heti</w:t>
            </w:r>
            <w:proofErr w:type="spellEnd"/>
            <w:r w:rsidRPr="002978D6">
              <w:rPr>
                <w:rFonts w:ascii="Times New Roman" w:eastAsia="Times New Roman" w:hAnsi="Times New Roman" w:cs="Times New Roman"/>
                <w:b/>
                <w:spacing w:val="-2"/>
                <w:lang w:eastAsia="en-US"/>
              </w:rPr>
              <w:t xml:space="preserve"> </w:t>
            </w:r>
            <w:proofErr w:type="spellStart"/>
            <w:r w:rsidRPr="002978D6">
              <w:rPr>
                <w:rFonts w:ascii="Times New Roman" w:eastAsia="Times New Roman" w:hAnsi="Times New Roman" w:cs="Times New Roman"/>
                <w:b/>
                <w:lang w:eastAsia="en-US"/>
              </w:rPr>
              <w:t>óraszám</w:t>
            </w:r>
            <w:proofErr w:type="spellEnd"/>
          </w:p>
        </w:tc>
        <w:tc>
          <w:tcPr>
            <w:tcW w:w="1310" w:type="dxa"/>
          </w:tcPr>
          <w:p w14:paraId="2C676B1D"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2</w:t>
            </w:r>
          </w:p>
        </w:tc>
        <w:tc>
          <w:tcPr>
            <w:tcW w:w="1360" w:type="dxa"/>
          </w:tcPr>
          <w:p w14:paraId="16850829"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2</w:t>
            </w:r>
          </w:p>
        </w:tc>
        <w:tc>
          <w:tcPr>
            <w:tcW w:w="1275" w:type="dxa"/>
          </w:tcPr>
          <w:p w14:paraId="0896D175"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2</w:t>
            </w:r>
          </w:p>
        </w:tc>
        <w:tc>
          <w:tcPr>
            <w:tcW w:w="1418" w:type="dxa"/>
          </w:tcPr>
          <w:p w14:paraId="1CEE30B3" w14:textId="77777777" w:rsidR="002978D6" w:rsidRPr="002978D6" w:rsidRDefault="002978D6" w:rsidP="002978D6">
            <w:pPr>
              <w:spacing w:after="0" w:line="251" w:lineRule="exact"/>
              <w:ind w:left="7"/>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2</w:t>
            </w:r>
          </w:p>
        </w:tc>
        <w:tc>
          <w:tcPr>
            <w:tcW w:w="1417" w:type="dxa"/>
          </w:tcPr>
          <w:p w14:paraId="78CF0988" w14:textId="77777777" w:rsidR="002978D6" w:rsidRPr="002978D6" w:rsidRDefault="002978D6" w:rsidP="002978D6">
            <w:pPr>
              <w:spacing w:after="0" w:line="251" w:lineRule="exact"/>
              <w:ind w:left="10"/>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3</w:t>
            </w:r>
          </w:p>
        </w:tc>
        <w:tc>
          <w:tcPr>
            <w:tcW w:w="1733" w:type="dxa"/>
          </w:tcPr>
          <w:p w14:paraId="39ADA3B0" w14:textId="77777777" w:rsidR="002978D6" w:rsidRPr="002978D6" w:rsidRDefault="002978D6" w:rsidP="002978D6">
            <w:pPr>
              <w:spacing w:after="0" w:line="251" w:lineRule="exact"/>
              <w:ind w:left="12"/>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3</w:t>
            </w:r>
          </w:p>
        </w:tc>
      </w:tr>
      <w:tr w:rsidR="002978D6" w:rsidRPr="002978D6" w14:paraId="560D284E" w14:textId="77777777" w:rsidTr="002978D6">
        <w:trPr>
          <w:trHeight w:val="322"/>
        </w:trPr>
        <w:tc>
          <w:tcPr>
            <w:tcW w:w="1442" w:type="dxa"/>
          </w:tcPr>
          <w:p w14:paraId="60D7679F" w14:textId="77777777" w:rsidR="002978D6" w:rsidRPr="002978D6" w:rsidRDefault="002978D6" w:rsidP="002978D6">
            <w:pPr>
              <w:spacing w:after="0" w:line="251" w:lineRule="exact"/>
              <w:ind w:left="107"/>
              <w:rPr>
                <w:rFonts w:ascii="Times New Roman" w:eastAsia="Times New Roman" w:hAnsi="Times New Roman" w:cs="Times New Roman"/>
                <w:b/>
                <w:lang w:eastAsia="en-US"/>
              </w:rPr>
            </w:pPr>
            <w:proofErr w:type="spellStart"/>
            <w:r w:rsidRPr="002978D6">
              <w:rPr>
                <w:rFonts w:ascii="Times New Roman" w:eastAsia="Times New Roman" w:hAnsi="Times New Roman" w:cs="Times New Roman"/>
                <w:b/>
                <w:lang w:eastAsia="en-US"/>
              </w:rPr>
              <w:t>éves</w:t>
            </w:r>
            <w:proofErr w:type="spellEnd"/>
            <w:r w:rsidRPr="002978D6">
              <w:rPr>
                <w:rFonts w:ascii="Times New Roman" w:eastAsia="Times New Roman" w:hAnsi="Times New Roman" w:cs="Times New Roman"/>
                <w:b/>
                <w:lang w:eastAsia="en-US"/>
              </w:rPr>
              <w:t xml:space="preserve"> </w:t>
            </w:r>
            <w:proofErr w:type="spellStart"/>
            <w:r w:rsidRPr="002978D6">
              <w:rPr>
                <w:rFonts w:ascii="Times New Roman" w:eastAsia="Times New Roman" w:hAnsi="Times New Roman" w:cs="Times New Roman"/>
                <w:b/>
                <w:lang w:eastAsia="en-US"/>
              </w:rPr>
              <w:t>órakeret</w:t>
            </w:r>
            <w:proofErr w:type="spellEnd"/>
          </w:p>
        </w:tc>
        <w:tc>
          <w:tcPr>
            <w:tcW w:w="1310" w:type="dxa"/>
          </w:tcPr>
          <w:p w14:paraId="42AF24BD"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72</w:t>
            </w:r>
          </w:p>
        </w:tc>
        <w:tc>
          <w:tcPr>
            <w:tcW w:w="1360" w:type="dxa"/>
          </w:tcPr>
          <w:p w14:paraId="542148AA"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72</w:t>
            </w:r>
          </w:p>
        </w:tc>
        <w:tc>
          <w:tcPr>
            <w:tcW w:w="1275" w:type="dxa"/>
          </w:tcPr>
          <w:p w14:paraId="1BED9214" w14:textId="77777777" w:rsidR="002978D6" w:rsidRPr="002978D6" w:rsidRDefault="002978D6" w:rsidP="002978D6">
            <w:pPr>
              <w:spacing w:after="0" w:line="251" w:lineRule="exact"/>
              <w:ind w:left="9"/>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72</w:t>
            </w:r>
          </w:p>
        </w:tc>
        <w:tc>
          <w:tcPr>
            <w:tcW w:w="1418" w:type="dxa"/>
          </w:tcPr>
          <w:p w14:paraId="0409C776" w14:textId="77777777" w:rsidR="002978D6" w:rsidRPr="002978D6" w:rsidRDefault="002978D6" w:rsidP="002978D6">
            <w:pPr>
              <w:spacing w:after="0" w:line="251" w:lineRule="exact"/>
              <w:ind w:left="7"/>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72</w:t>
            </w:r>
          </w:p>
        </w:tc>
        <w:tc>
          <w:tcPr>
            <w:tcW w:w="1417" w:type="dxa"/>
          </w:tcPr>
          <w:p w14:paraId="0635A435" w14:textId="77777777" w:rsidR="002978D6" w:rsidRPr="002978D6" w:rsidRDefault="002978D6" w:rsidP="002978D6">
            <w:pPr>
              <w:spacing w:after="0" w:line="251" w:lineRule="exact"/>
              <w:ind w:left="10"/>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108</w:t>
            </w:r>
          </w:p>
        </w:tc>
        <w:tc>
          <w:tcPr>
            <w:tcW w:w="1733" w:type="dxa"/>
          </w:tcPr>
          <w:p w14:paraId="52E92A6B" w14:textId="77777777" w:rsidR="002978D6" w:rsidRPr="002978D6" w:rsidRDefault="002978D6" w:rsidP="002978D6">
            <w:pPr>
              <w:spacing w:after="0" w:line="251" w:lineRule="exact"/>
              <w:ind w:left="12"/>
              <w:jc w:val="center"/>
              <w:rPr>
                <w:rFonts w:ascii="Times New Roman" w:eastAsia="Times New Roman" w:hAnsi="Times New Roman" w:cs="Times New Roman"/>
                <w:b/>
                <w:lang w:eastAsia="en-US"/>
              </w:rPr>
            </w:pPr>
            <w:r w:rsidRPr="002978D6">
              <w:rPr>
                <w:rFonts w:ascii="Times New Roman" w:eastAsia="Times New Roman" w:hAnsi="Times New Roman" w:cs="Times New Roman"/>
                <w:b/>
                <w:lang w:eastAsia="en-US"/>
              </w:rPr>
              <w:t>96</w:t>
            </w:r>
          </w:p>
        </w:tc>
      </w:tr>
    </w:tbl>
    <w:p w14:paraId="4992994D" w14:textId="77777777" w:rsidR="002978D6" w:rsidRDefault="002978D6" w:rsidP="002978D6">
      <w:pPr>
        <w:spacing w:before="240" w:line="240" w:lineRule="auto"/>
        <w:jc w:val="both"/>
        <w:rPr>
          <w:rFonts w:ascii="Times New Roman" w:hAnsi="Times New Roman" w:cs="Times New Roman"/>
          <w:color w:val="000000"/>
          <w:sz w:val="24"/>
          <w:szCs w:val="24"/>
        </w:rPr>
      </w:pPr>
    </w:p>
    <w:p w14:paraId="5809A385" w14:textId="7417A144" w:rsidR="002978D6" w:rsidRPr="002978D6" w:rsidRDefault="002978D6" w:rsidP="002978D6">
      <w:pPr>
        <w:spacing w:before="240" w:line="240" w:lineRule="auto"/>
        <w:jc w:val="both"/>
        <w:rPr>
          <w:rFonts w:ascii="Times New Roman" w:eastAsia="Times New Roman" w:hAnsi="Times New Roman" w:cs="Times New Roman"/>
          <w:sz w:val="24"/>
          <w:szCs w:val="24"/>
        </w:rPr>
      </w:pPr>
      <w:r w:rsidRPr="002978D6">
        <w:rPr>
          <w:rFonts w:ascii="Times New Roman" w:hAnsi="Times New Roman" w:cs="Times New Roman"/>
          <w:color w:val="000000"/>
          <w:sz w:val="24"/>
          <w:szCs w:val="24"/>
        </w:rPr>
        <w:t>A történelemtanítás és -tanulás célja, hogy a tanuló megismerkedjen a történettudomány, valamint a hagyomány által legfontosabbnak elismert történelmi tényekkel, szereplőkkel, eseményekkel, történetekkel és folyamatokkal, valamint tudatosodjon benne nemzeti hovatartozása. Ismerkedjen meg a kulturális kódrendszer legalapvetőbb elemeivel, amelyek lehetővé teszik, hogy azonosuljon kultúránk alapértékeivel. A történelem tantárgy tantervének középpontjában a magyar nemzet és Magyarország története áll.</w:t>
      </w:r>
    </w:p>
    <w:p w14:paraId="04D31D5B" w14:textId="77777777" w:rsidR="002978D6" w:rsidRPr="002978D6" w:rsidRDefault="002978D6" w:rsidP="002978D6">
      <w:pPr>
        <w:spacing w:before="240" w:line="240" w:lineRule="auto"/>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tantervi szabályozás irányítóelve, hogy a magyar történelmet általában kontinuitásában, az európai, illetve egyetemes történelmet </w:t>
      </w:r>
      <w:proofErr w:type="spellStart"/>
      <w:r w:rsidRPr="002978D6">
        <w:rPr>
          <w:rFonts w:ascii="Times New Roman" w:hAnsi="Times New Roman" w:cs="Times New Roman"/>
          <w:color w:val="000000"/>
          <w:sz w:val="24"/>
          <w:szCs w:val="24"/>
        </w:rPr>
        <w:t>szigetszerűen</w:t>
      </w:r>
      <w:proofErr w:type="spellEnd"/>
      <w:r w:rsidRPr="002978D6">
        <w:rPr>
          <w:rFonts w:ascii="Times New Roman" w:hAnsi="Times New Roman" w:cs="Times New Roman"/>
          <w:color w:val="000000"/>
          <w:sz w:val="24"/>
          <w:szCs w:val="24"/>
        </w:rPr>
        <w:t xml:space="preserve"> tárgyalja. A kerettanterv több általános európai jelenséget is konkrét magyar példákon keresztül mutat be. Ennek révén a tanuló a magyar történelmi jelenségeket elsősorban nem általános modellek alapján, hanem a konkrét történelmi helyzet jellegzetességeit figyelembe véve tanulmányozhatja. Ez a megközelítés hozzásegíti a tanulót, hogy megértse és méltányolja a magyarság, a magyar nemzet, illetve Magyarország sajátos helyzetéből adódó jelenségeket és folyamatokat, így alakulhat ki benne a tényeken alapuló reális és pozitív nemzettudat, és ezáltal erősödhet benne a hazaszeretet érzése.</w:t>
      </w:r>
    </w:p>
    <w:p w14:paraId="3219DF16" w14:textId="77777777" w:rsidR="002978D6" w:rsidRPr="002978D6" w:rsidRDefault="002978D6" w:rsidP="002978D6">
      <w:pPr>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A történelem tantárgy a következő módon fejleszti a Nemzeti alaptantervben megfogalmazott kulcskompetenciákat:</w:t>
      </w:r>
    </w:p>
    <w:p w14:paraId="25901D38"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b/>
          <w:color w:val="000000"/>
          <w:sz w:val="24"/>
          <w:szCs w:val="24"/>
        </w:rPr>
        <w:t>A tanulás kompetenciái:</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rP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képességét, ami a tanulás során elengedhetetlenül fontos.</w:t>
      </w:r>
    </w:p>
    <w:p w14:paraId="24BDB919"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lastRenderedPageBreak/>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14:paraId="1D72C010" w14:textId="77777777" w:rsidR="002978D6" w:rsidRPr="002978D6" w:rsidRDefault="002978D6" w:rsidP="002978D6">
      <w:pPr>
        <w:jc w:val="both"/>
        <w:rPr>
          <w:rFonts w:ascii="Times New Roman" w:hAnsi="Times New Roman" w:cs="Times New Roman"/>
          <w:color w:val="000000"/>
          <w:sz w:val="24"/>
          <w:szCs w:val="24"/>
        </w:rPr>
      </w:pPr>
      <w:r w:rsidRPr="002978D6">
        <w:rPr>
          <w:rFonts w:ascii="Times New Roman" w:hAnsi="Times New Roman" w:cs="Times New Roman"/>
          <w:b/>
          <w:sz w:val="24"/>
          <w:szCs w:val="24"/>
        </w:rPr>
        <w:t>Kommunikációs kompetenciák:</w:t>
      </w:r>
      <w:r w:rsidRPr="002978D6">
        <w:rPr>
          <w:rFonts w:ascii="Times New Roman" w:hAnsi="Times New Roman" w:cs="Times New Roman"/>
          <w:sz w:val="24"/>
          <w:szCs w:val="24"/>
        </w:rPr>
        <w:t xml:space="preserve"> A történelmi források feldolgozása a szövegértés fejlesztésének egyik </w:t>
      </w:r>
      <w:r w:rsidRPr="002978D6">
        <w:rPr>
          <w:rFonts w:ascii="Times New Roman" w:hAnsi="Times New Roman" w:cs="Times New Roman"/>
          <w:color w:val="000000"/>
          <w:sz w:val="24"/>
          <w:szCs w:val="24"/>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14:paraId="563EE055" w14:textId="77777777" w:rsidR="002978D6" w:rsidRPr="002978D6" w:rsidRDefault="002978D6" w:rsidP="002978D6">
      <w:pPr>
        <w:jc w:val="both"/>
        <w:rPr>
          <w:rFonts w:ascii="Times New Roman" w:hAnsi="Times New Roman" w:cs="Times New Roman"/>
          <w:color w:val="000000"/>
          <w:sz w:val="24"/>
          <w:szCs w:val="24"/>
        </w:rPr>
      </w:pPr>
      <w:r w:rsidRPr="002978D6">
        <w:rPr>
          <w:rFonts w:ascii="Times New Roman" w:hAnsi="Times New Roman" w:cs="Times New Roman"/>
          <w:b/>
          <w:color w:val="000000"/>
          <w:sz w:val="24"/>
          <w:szCs w:val="24"/>
        </w:rPr>
        <w:t xml:space="preserve">Digitális kompetenciák: </w:t>
      </w:r>
      <w:r w:rsidRPr="002978D6">
        <w:rPr>
          <w:rFonts w:ascii="Times New Roman" w:hAnsi="Times New Roman" w:cs="Times New Roman"/>
          <w:color w:val="000000"/>
          <w:sz w:val="24"/>
          <w:szCs w:val="24"/>
        </w:rPr>
        <w:t>A történelem tanulása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 így a felelős és aktív állampolgárrá nevelésben.</w:t>
      </w:r>
    </w:p>
    <w:p w14:paraId="4530F166" w14:textId="77777777" w:rsidR="002978D6" w:rsidRPr="002978D6" w:rsidRDefault="002978D6" w:rsidP="002978D6">
      <w:pPr>
        <w:jc w:val="both"/>
        <w:rPr>
          <w:rFonts w:ascii="Times New Roman" w:hAnsi="Times New Roman" w:cs="Times New Roman"/>
          <w:b/>
          <w:color w:val="000000"/>
          <w:sz w:val="24"/>
          <w:szCs w:val="24"/>
        </w:rPr>
      </w:pPr>
      <w:r w:rsidRPr="002978D6">
        <w:rPr>
          <w:rFonts w:ascii="Times New Roman" w:hAnsi="Times New Roman" w:cs="Times New Roman"/>
          <w:b/>
          <w:color w:val="000000"/>
          <w:sz w:val="24"/>
          <w:szCs w:val="24"/>
        </w:rPr>
        <w:t xml:space="preserve">A matematikai, gondolkodási kompetenciák: </w:t>
      </w:r>
      <w:r w:rsidRPr="002978D6">
        <w:rPr>
          <w:rFonts w:ascii="Times New Roman" w:hAnsi="Times New Roman" w:cs="Times New Roman"/>
          <w:color w:val="000000"/>
          <w:sz w:val="24"/>
          <w:szCs w:val="24"/>
        </w:rPr>
        <w:t>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több szempontú feltárására.</w:t>
      </w:r>
    </w:p>
    <w:p w14:paraId="01A9ABB4"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b/>
          <w:sz w:val="24"/>
          <w:szCs w:val="24"/>
        </w:rPr>
        <w:t>A személyes és társas kapcsolati kompetenciák:</w:t>
      </w:r>
      <w:r w:rsidRPr="002978D6">
        <w:rPr>
          <w:rFonts w:ascii="Times New Roman" w:hAnsi="Times New Roman" w:cs="Times New Roman"/>
          <w:sz w:val="24"/>
          <w:szCs w:val="24"/>
        </w:rP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w:t>
      </w:r>
      <w:r w:rsidRPr="002978D6">
        <w:rPr>
          <w:rFonts w:ascii="Times New Roman" w:hAnsi="Times New Roman" w:cs="Times New Roman"/>
          <w:sz w:val="24"/>
          <w:szCs w:val="24"/>
        </w:rPr>
        <w:lastRenderedPageBreak/>
        <w:t>értelmezze. A társadalmakra, közösségekre jellemző magatartási és kommunikációs szabályok felismerése a tanuló alkalmazkodó képességét fejleszti.</w:t>
      </w:r>
    </w:p>
    <w:p w14:paraId="652CBD1B"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b/>
          <w:sz w:val="24"/>
          <w:szCs w:val="24"/>
        </w:rPr>
        <w:t>A kreativitás a kreatív alkotás, önkifejezés és kulturális tudatosság kompetenciái:</w:t>
      </w:r>
      <w:r w:rsidRPr="002978D6">
        <w:rPr>
          <w:rFonts w:ascii="Times New Roman" w:hAnsi="Times New Roman" w:cs="Times New Roman"/>
          <w:i/>
          <w:sz w:val="24"/>
          <w:szCs w:val="24"/>
        </w:rPr>
        <w:t xml:space="preserve"> </w:t>
      </w:r>
      <w:r w:rsidRPr="002978D6">
        <w:rPr>
          <w:rFonts w:ascii="Times New Roman" w:hAnsi="Times New Roman" w:cs="Times New Roman"/>
          <w:sz w:val="24"/>
          <w:szCs w:val="24"/>
        </w:rP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14:paraId="005F8ECE" w14:textId="77777777" w:rsidR="002978D6" w:rsidRPr="002978D6" w:rsidRDefault="002978D6" w:rsidP="002978D6">
      <w:pPr>
        <w:spacing w:before="240" w:line="240" w:lineRule="auto"/>
        <w:jc w:val="both"/>
        <w:rPr>
          <w:rFonts w:ascii="Times New Roman" w:hAnsi="Times New Roman" w:cs="Times New Roman"/>
          <w:sz w:val="24"/>
          <w:szCs w:val="24"/>
        </w:rPr>
      </w:pPr>
      <w:r w:rsidRPr="002978D6">
        <w:rPr>
          <w:rFonts w:ascii="Times New Roman" w:hAnsi="Times New Roman" w:cs="Times New Roman"/>
          <w:b/>
          <w:sz w:val="24"/>
          <w:szCs w:val="24"/>
        </w:rPr>
        <w:t xml:space="preserve">Munkavállalói, innovációs és vállalkozói kompetenciák: </w:t>
      </w:r>
      <w:r w:rsidRPr="002978D6">
        <w:rPr>
          <w:rFonts w:ascii="Times New Roman" w:hAnsi="Times New Roman" w:cs="Times New Roman"/>
          <w:sz w:val="24"/>
          <w:szCs w:val="24"/>
        </w:rP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14:paraId="6CF6132E" w14:textId="77777777" w:rsidR="002978D6" w:rsidRPr="002978D6" w:rsidRDefault="002978D6" w:rsidP="002978D6">
      <w:pPr>
        <w:spacing w:before="240" w:line="240" w:lineRule="auto"/>
        <w:jc w:val="center"/>
        <w:rPr>
          <w:rFonts w:ascii="Times New Roman" w:eastAsia="Times New Roman" w:hAnsi="Times New Roman" w:cs="Times New Roman"/>
          <w:sz w:val="24"/>
          <w:szCs w:val="24"/>
        </w:rPr>
      </w:pPr>
      <w:r w:rsidRPr="002978D6">
        <w:rPr>
          <w:rFonts w:ascii="Times New Roman" w:hAnsi="Times New Roman" w:cs="Times New Roman"/>
          <w:sz w:val="24"/>
          <w:szCs w:val="24"/>
        </w:rPr>
        <w:t>*</w:t>
      </w:r>
    </w:p>
    <w:p w14:paraId="374ABB35" w14:textId="77777777" w:rsidR="002978D6" w:rsidRPr="002978D6" w:rsidRDefault="002978D6" w:rsidP="002978D6">
      <w:pPr>
        <w:spacing w:before="240" w:line="240" w:lineRule="auto"/>
        <w:jc w:val="both"/>
        <w:rPr>
          <w:rFonts w:ascii="Times New Roman" w:eastAsia="Times New Roman" w:hAnsi="Times New Roman" w:cs="Times New Roman"/>
          <w:sz w:val="24"/>
          <w:szCs w:val="24"/>
        </w:rPr>
      </w:pPr>
      <w:r w:rsidRPr="002978D6">
        <w:rPr>
          <w:rFonts w:ascii="Times New Roman" w:hAnsi="Times New Roman" w:cs="Times New Roman"/>
          <w:color w:val="000000"/>
          <w:sz w:val="24"/>
          <w:szCs w:val="24"/>
        </w:rPr>
        <w:t xml:space="preserve">A kerettanterv témakörönként határozza meg a javasolt óraszámot. Ezek összege megfelel az évi teljes óraszámnak, amely elegendő a témák ismeretanyagának feldolgozásához és a tanulási eredményekhez kapcsolódó kompetenciák elsajátításához. A kerettantervben meghatározott tanulási </w:t>
      </w:r>
      <w:r w:rsidRPr="002978D6">
        <w:rPr>
          <w:rFonts w:ascii="Times New Roman" w:hAnsi="Times New Roman" w:cs="Times New Roman"/>
          <w:sz w:val="24"/>
          <w:szCs w:val="24"/>
        </w:rPr>
        <w:t xml:space="preserve">tartalmak azonban átlagos </w:t>
      </w:r>
      <w:r w:rsidRPr="002978D6">
        <w:rPr>
          <w:rFonts w:ascii="Times New Roman" w:hAnsi="Times New Roman" w:cs="Times New Roman"/>
          <w:color w:val="000000"/>
          <w:sz w:val="24"/>
          <w:szCs w:val="24"/>
        </w:rPr>
        <w:t>esetben a javasolt órakeret kb. 80%-</w:t>
      </w:r>
      <w:proofErr w:type="spellStart"/>
      <w:r w:rsidRPr="002978D6">
        <w:rPr>
          <w:rFonts w:ascii="Times New Roman" w:hAnsi="Times New Roman" w:cs="Times New Roman"/>
          <w:color w:val="000000"/>
          <w:sz w:val="24"/>
          <w:szCs w:val="24"/>
        </w:rPr>
        <w:t>ában</w:t>
      </w:r>
      <w:proofErr w:type="spellEnd"/>
      <w:r w:rsidRPr="002978D6">
        <w:rPr>
          <w:rFonts w:ascii="Times New Roman" w:hAnsi="Times New Roman" w:cs="Times New Roman"/>
          <w:color w:val="000000"/>
          <w:sz w:val="24"/>
          <w:szCs w:val="24"/>
        </w:rPr>
        <w:t xml:space="preserve"> feldolgozhatók.</w:t>
      </w:r>
    </w:p>
    <w:p w14:paraId="48FCACE8" w14:textId="77777777" w:rsidR="002978D6" w:rsidRPr="002978D6" w:rsidRDefault="002978D6" w:rsidP="002978D6">
      <w:pPr>
        <w:spacing w:before="240" w:line="240" w:lineRule="auto"/>
        <w:jc w:val="both"/>
        <w:rPr>
          <w:rFonts w:ascii="Times New Roman" w:eastAsia="Times New Roman" w:hAnsi="Times New Roman" w:cs="Times New Roman"/>
          <w:sz w:val="24"/>
          <w:szCs w:val="24"/>
        </w:rPr>
      </w:pPr>
      <w:r w:rsidRPr="002978D6">
        <w:rPr>
          <w:rFonts w:ascii="Times New Roman" w:hAnsi="Times New Roman" w:cs="Times New Roman"/>
          <w:color w:val="000000"/>
          <w:sz w:val="24"/>
          <w:szCs w:val="24"/>
        </w:rPr>
        <w:t>A helyi tanterv alapján a tanár a kerettantervből évente két témát mélységelvű feldolgozásra jelöl ki, amelyre több idő, a javasolt időkereten felül összesen további 6–10 óra tervezhető</w:t>
      </w:r>
      <w:r w:rsidRPr="002978D6">
        <w:rPr>
          <w:rFonts w:ascii="Times New Roman" w:hAnsi="Times New Roman" w:cs="Times New Roman"/>
          <w:b/>
          <w:color w:val="000000"/>
          <w:sz w:val="24"/>
          <w:szCs w:val="24"/>
        </w:rPr>
        <w:t xml:space="preserve">. </w:t>
      </w:r>
      <w:r w:rsidRPr="002978D6">
        <w:rPr>
          <w:rFonts w:ascii="Times New Roman" w:hAnsi="Times New Roman" w:cs="Times New Roman"/>
          <w:color w:val="000000"/>
          <w:sz w:val="24"/>
          <w:szCs w:val="24"/>
        </w:rPr>
        <w:t>Ezeknek legalább 70%-a magyar történelmi témájú legyen.</w:t>
      </w:r>
      <w:r w:rsidRPr="002978D6">
        <w:rPr>
          <w:rFonts w:ascii="Times New Roman" w:hAnsi="Times New Roman" w:cs="Times New Roman"/>
          <w:b/>
          <w:color w:val="000000"/>
          <w:sz w:val="24"/>
          <w:szCs w:val="24"/>
        </w:rPr>
        <w:t xml:space="preserve"> </w:t>
      </w:r>
      <w:r w:rsidRPr="002978D6">
        <w:rPr>
          <w:rFonts w:ascii="Times New Roman" w:hAnsi="Times New Roman" w:cs="Times New Roman"/>
          <w:color w:val="000000"/>
          <w:sz w:val="24"/>
          <w:szCs w:val="24"/>
        </w:rPr>
        <w:t>A mélységelvű tanítás lehetőséget ad az adott téma részletesebb ismeretekkel, többféle megközelítési móddal és tevékenységgel történő feldolgozására. A mélységelvű témák esetében nagyobb lehetőség nyílik a projektmunkára, illetve a múzeumi órák és a témával kapcsolatos tanulmányi kirándulások szervezésére.</w:t>
      </w:r>
    </w:p>
    <w:p w14:paraId="20821327" w14:textId="77777777" w:rsidR="002978D6" w:rsidRPr="002978D6" w:rsidRDefault="002978D6" w:rsidP="002978D6">
      <w:pPr>
        <w:spacing w:before="240" w:line="240" w:lineRule="auto"/>
        <w:jc w:val="both"/>
        <w:rPr>
          <w:rFonts w:ascii="Times New Roman" w:eastAsia="Times New Roman" w:hAnsi="Times New Roman" w:cs="Times New Roman"/>
          <w:sz w:val="24"/>
          <w:szCs w:val="24"/>
        </w:rPr>
      </w:pPr>
      <w:r w:rsidRPr="002978D6">
        <w:rPr>
          <w:rFonts w:ascii="Times New Roman" w:hAnsi="Times New Roman" w:cs="Times New Roman"/>
          <w:color w:val="000000"/>
          <w:sz w:val="24"/>
          <w:szCs w:val="24"/>
        </w:rPr>
        <w:t xml:space="preserve">A </w:t>
      </w:r>
      <w:r w:rsidRPr="002978D6">
        <w:rPr>
          <w:rFonts w:ascii="Times New Roman" w:hAnsi="Times New Roman" w:cs="Times New Roman"/>
          <w:i/>
          <w:color w:val="000000"/>
          <w:sz w:val="24"/>
          <w:szCs w:val="24"/>
        </w:rPr>
        <w:t>Témakörönként</w:t>
      </w:r>
      <w:r w:rsidRPr="002978D6">
        <w:rPr>
          <w:rFonts w:ascii="Times New Roman" w:hAnsi="Times New Roman" w:cs="Times New Roman"/>
          <w:color w:val="000000"/>
          <w:sz w:val="24"/>
          <w:szCs w:val="24"/>
        </w:rPr>
        <w:t xml:space="preserve"> megjelenő tantervi táblázatok magukba foglalják a hozzájuk tartozó </w:t>
      </w:r>
      <w:r w:rsidRPr="002978D6">
        <w:rPr>
          <w:rFonts w:ascii="Times New Roman" w:hAnsi="Times New Roman" w:cs="Times New Roman"/>
          <w:i/>
          <w:color w:val="000000"/>
          <w:sz w:val="24"/>
          <w:szCs w:val="24"/>
        </w:rPr>
        <w:t>Témá</w:t>
      </w:r>
      <w:r w:rsidRPr="002978D6">
        <w:rPr>
          <w:rFonts w:ascii="Times New Roman" w:hAnsi="Times New Roman" w:cs="Times New Roman"/>
          <w:color w:val="000000"/>
          <w:sz w:val="24"/>
          <w:szCs w:val="24"/>
        </w:rPr>
        <w:t xml:space="preserve">kat, a konkrétabb tartalmakat feltüntető </w:t>
      </w:r>
      <w:r w:rsidRPr="002978D6">
        <w:rPr>
          <w:rFonts w:ascii="Times New Roman" w:hAnsi="Times New Roman" w:cs="Times New Roman"/>
          <w:i/>
          <w:color w:val="000000"/>
          <w:sz w:val="24"/>
          <w:szCs w:val="24"/>
        </w:rPr>
        <w:t>Altémá</w:t>
      </w:r>
      <w:r w:rsidRPr="002978D6">
        <w:rPr>
          <w:rFonts w:ascii="Times New Roman" w:hAnsi="Times New Roman" w:cs="Times New Roman"/>
          <w:color w:val="000000"/>
          <w:sz w:val="24"/>
          <w:szCs w:val="24"/>
        </w:rPr>
        <w:t xml:space="preserve">kat, valamint az egyes témakörökhöz kapcsolódó </w:t>
      </w:r>
      <w:r w:rsidRPr="002978D6">
        <w:rPr>
          <w:rFonts w:ascii="Times New Roman" w:hAnsi="Times New Roman" w:cs="Times New Roman"/>
          <w:i/>
          <w:color w:val="000000"/>
          <w:sz w:val="24"/>
          <w:szCs w:val="24"/>
        </w:rPr>
        <w:t xml:space="preserve">Fogalmak és adatok/Lexikák </w:t>
      </w:r>
      <w:r w:rsidRPr="002978D6">
        <w:rPr>
          <w:rFonts w:ascii="Times New Roman" w:hAnsi="Times New Roman" w:cs="Times New Roman"/>
          <w:color w:val="000000"/>
          <w:sz w:val="24"/>
          <w:szCs w:val="24"/>
        </w:rPr>
        <w:t xml:space="preserve">címszó alatt a kötelezően elsajátítandó fogalmakat, személyeket, kronológiai és topográfiai adatokat. Minden fogalmi elem csak egyszer fordul elő, annál a témakörnél, ahol kötelező elemként először szerepel a tantervben. A táblázat utolsó oszlopában feltüntetett </w:t>
      </w:r>
      <w:r w:rsidRPr="002978D6">
        <w:rPr>
          <w:rFonts w:ascii="Times New Roman" w:hAnsi="Times New Roman" w:cs="Times New Roman"/>
          <w:i/>
          <w:color w:val="000000"/>
          <w:sz w:val="24"/>
          <w:szCs w:val="24"/>
        </w:rPr>
        <w:t>Fejlesztési feladatok</w:t>
      </w:r>
      <w:r w:rsidRPr="002978D6">
        <w:rPr>
          <w:rFonts w:ascii="Times New Roman" w:hAnsi="Times New Roman" w:cs="Times New Roman"/>
          <w:color w:val="000000"/>
          <w:sz w:val="24"/>
          <w:szCs w:val="24"/>
        </w:rPr>
        <w:t xml:space="preserve"> teljesítésével valósulnak meg az előírt tanulási eredmények.</w:t>
      </w:r>
    </w:p>
    <w:p w14:paraId="392594F6" w14:textId="77777777" w:rsidR="002978D6" w:rsidRPr="002978D6" w:rsidRDefault="002978D6" w:rsidP="002978D6">
      <w:pPr>
        <w:spacing w:before="240" w:line="240" w:lineRule="auto"/>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 xml:space="preserve">A táblázat alatt témakörönként felsorolt </w:t>
      </w:r>
      <w:r w:rsidRPr="002978D6">
        <w:rPr>
          <w:rFonts w:ascii="Times New Roman" w:hAnsi="Times New Roman" w:cs="Times New Roman"/>
          <w:i/>
          <w:color w:val="000000"/>
          <w:sz w:val="24"/>
          <w:szCs w:val="24"/>
        </w:rPr>
        <w:t xml:space="preserve">Javasolt tevékenységek </w:t>
      </w:r>
      <w:r w:rsidRPr="002978D6">
        <w:rPr>
          <w:rFonts w:ascii="Times New Roman" w:hAnsi="Times New Roman" w:cs="Times New Roman"/>
          <w:sz w:val="24"/>
          <w:szCs w:val="24"/>
        </w:rPr>
        <w:t>nem kötelező elemei a tantervnek,</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de</w:t>
      </w:r>
      <w:r w:rsidRPr="002978D6">
        <w:rPr>
          <w:rFonts w:ascii="Times New Roman" w:hAnsi="Times New Roman" w:cs="Times New Roman"/>
          <w:color w:val="FF0000"/>
          <w:sz w:val="24"/>
          <w:szCs w:val="24"/>
        </w:rPr>
        <w:t xml:space="preserve"> </w:t>
      </w:r>
      <w:r w:rsidRPr="002978D6">
        <w:rPr>
          <w:rFonts w:ascii="Times New Roman" w:hAnsi="Times New Roman" w:cs="Times New Roman"/>
          <w:color w:val="000000"/>
          <w:sz w:val="24"/>
          <w:szCs w:val="24"/>
        </w:rPr>
        <w:t xml:space="preserve">eredményessé tehetik a tananyag feldolgozását és a szaktanári munkát. </w:t>
      </w:r>
      <w:r w:rsidRPr="002978D6">
        <w:rPr>
          <w:rFonts w:ascii="Times New Roman" w:hAnsi="Times New Roman" w:cs="Times New Roman"/>
          <w:sz w:val="24"/>
          <w:szCs w:val="24"/>
        </w:rPr>
        <w:t>Ezek</w:t>
      </w:r>
      <w:r w:rsidRPr="002978D6">
        <w:rPr>
          <w:rFonts w:ascii="Times New Roman" w:hAnsi="Times New Roman" w:cs="Times New Roman"/>
          <w:color w:val="000000"/>
          <w:sz w:val="24"/>
          <w:szCs w:val="24"/>
        </w:rPr>
        <w:t xml:space="preserve"> köre természetesen bővíthető különféle tanulási eljárásokkal, módszerekkel. A javasolt tevékenységek között több témakörnél szerepel különböző múzeumok meglátogatása; a magyar történelem majd mindegyik témakörének feldolgozásához segítséget nyújthat a Magyar Nemzeti Múzeum Magyarország történetét bemutató állandó kiállítása. </w:t>
      </w:r>
    </w:p>
    <w:p w14:paraId="71D07A61" w14:textId="77777777" w:rsidR="002978D6" w:rsidRPr="002978D6" w:rsidRDefault="002978D6" w:rsidP="002978D6">
      <w:pPr>
        <w:spacing w:before="240" w:line="240" w:lineRule="auto"/>
        <w:jc w:val="both"/>
        <w:rPr>
          <w:rFonts w:ascii="Times New Roman" w:hAnsi="Times New Roman" w:cs="Times New Roman"/>
          <w:color w:val="000000"/>
          <w:sz w:val="24"/>
          <w:szCs w:val="24"/>
        </w:rPr>
      </w:pPr>
    </w:p>
    <w:p w14:paraId="65F3D359" w14:textId="77777777" w:rsidR="002978D6" w:rsidRPr="002978D6" w:rsidRDefault="002978D6" w:rsidP="002978D6">
      <w:pPr>
        <w:keepNext/>
        <w:keepLines/>
        <w:spacing w:before="240" w:after="360"/>
        <w:jc w:val="center"/>
        <w:rPr>
          <w:rFonts w:ascii="Times New Roman" w:eastAsia="Cambria" w:hAnsi="Times New Roman" w:cs="Times New Roman"/>
          <w:b/>
          <w:sz w:val="24"/>
          <w:szCs w:val="24"/>
        </w:rPr>
      </w:pPr>
      <w:r w:rsidRPr="002978D6">
        <w:rPr>
          <w:rFonts w:ascii="Times New Roman" w:eastAsia="Cambria" w:hAnsi="Times New Roman" w:cs="Times New Roman"/>
          <w:b/>
          <w:sz w:val="24"/>
          <w:szCs w:val="24"/>
        </w:rPr>
        <w:t>7-12. évfolyam</w:t>
      </w:r>
    </w:p>
    <w:p w14:paraId="55FFDDC4"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hat évfolyamos gimnáziumi képzés kerettanterve lehetőséget ad arra, hogy az alaptanterv 9-12. évfolyamra meghatározott tanulási eredményeit négy helyett öt év alatt (8-12. évfolyamokon) érjék el a tanulók. Ezáltal – összhangban az iskolatípus tehetséggondozó jellegével – egy-egy témakörre nagyobb időkeret juthat, ami lehetővé teszi, hogy a tanulók mélyebb ismereteket szerezzenek, bonyolultabb összefüggéseket fedezzenek fel, végső soron a fejlesztési feladatokhoz kapcsolódó tanulási eredményeket és az azokban megfogalmazott kompetenciákat magasabb szinten sajátítsák el.</w:t>
      </w:r>
    </w:p>
    <w:p w14:paraId="53EB7946" w14:textId="77777777" w:rsidR="002978D6" w:rsidRPr="002978D6" w:rsidRDefault="002978D6" w:rsidP="002978D6">
      <w:pPr>
        <w:spacing w:after="0"/>
        <w:jc w:val="both"/>
        <w:rPr>
          <w:rFonts w:ascii="Times New Roman" w:hAnsi="Times New Roman" w:cs="Times New Roman"/>
          <w:sz w:val="24"/>
          <w:szCs w:val="24"/>
        </w:rPr>
      </w:pPr>
      <w:r w:rsidRPr="002978D6">
        <w:rPr>
          <w:rFonts w:ascii="Times New Roman" w:hAnsi="Times New Roman" w:cs="Times New Roman"/>
          <w:sz w:val="24"/>
          <w:szCs w:val="24"/>
        </w:rPr>
        <w:t>A hat évfolyamos kerettanterv a korábbiakkal szemben lehetővé teszi, hogy a tanulók lezárják az általános iskolában elkezdett tanulási folyamatot, és már a 7. évfolyamon – az általános iskola 7-8. évfolyamai kronologikus témáinak a feldolgozásával – megismerkedhessenek a 20. század és az ezredforduló magyar és egyetemes történelmének legfontosabb tényeivel, jelenségeivel, fordulópontjaival és folyamataival. Ez egyrészt összhangban áll az alaptantervnek való megfelelés követelményével és biztosítja az átjárás lehetőségét; másfelől megfelel annak az általános elvárásnak, amely szerint egy 16-17 éves tanuló nem lehet tájékozatlan a modern kor legfontosabb eseményeivel és jelenségeivel kapcsolatban (pl. Trianon, nácizmus, kommunizmus, világháborúk, 1956). A 20-21. századi történelem 7. évfolyami feldolgozása támogatja a későbbi tanulást is: elősegíti a régebbi korok többszempontú tanulmányozását (pl. másként szemléli a tanuló a 8. évfolyamon a görög demokráciát, ha már tanult a modern demokráciákról), másrészt párbeszédképessé teszi a tanulókat a jelen társadalmi, politikai, gazdasági és kulturális kérdéseiről.</w:t>
      </w:r>
    </w:p>
    <w:p w14:paraId="0B9860CD" w14:textId="77777777" w:rsidR="002978D6" w:rsidRPr="002978D6" w:rsidRDefault="002978D6" w:rsidP="002978D6">
      <w:pPr>
        <w:spacing w:after="0"/>
        <w:jc w:val="both"/>
        <w:rPr>
          <w:rFonts w:ascii="Times New Roman" w:hAnsi="Times New Roman" w:cs="Times New Roman"/>
          <w:sz w:val="24"/>
          <w:szCs w:val="24"/>
        </w:rPr>
      </w:pPr>
    </w:p>
    <w:p w14:paraId="6FC6614D"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 xml:space="preserve">A középiskolai történelemtanítás és -tanulás célja, hogy a tanulóban a történettudomány, valamint a hagyomány által legfontosabbnak elismert történelmi tények és folyamatok, szereplők és események ismeretének segítségével alakuljon ki önálló világkép és magyar identitástudat.  Szerezzen mélyebb ismereteket a magyar és az egyetemes történelem legfontosabb jelenségeiről és fordulópontjairól, tudjon azonosulni a keresztény alapú magyar és európai kultúra értékeivel, legyen képes társadalmi és kulturális téren hatékony, kifinomult </w:t>
      </w:r>
      <w:r w:rsidRPr="002978D6">
        <w:rPr>
          <w:rFonts w:ascii="Times New Roman" w:hAnsi="Times New Roman" w:cs="Times New Roman"/>
          <w:sz w:val="24"/>
          <w:szCs w:val="24"/>
        </w:rPr>
        <w:lastRenderedPageBreak/>
        <w:t>kommunikációra. A történelemtanulás során végzett változatos tevékenységek révén alakuljon ki a tanulóban a múltról, illetve a társadalmi kérdésekről való árnyalt gondolkodás.</w:t>
      </w:r>
    </w:p>
    <w:p w14:paraId="288FB618"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középiskolai történelemtanítás az általános iskolában elsajátított ismeretekre és kompetenciákra épül. Míg az általános iskolában a történetek elbeszélése, a régebbi korok és történelmi szereplők szemléletes bemutatása az elsődleges, a középiskolai történelemtanításban mindez kiegészül a források feldolgozásával, történelmi helyzetek és folyamatok több szempontú elemzésével, a problémák azonosításával és megtárgyalásával. Az önálló információgyűjtés és –feldolgozás, a történeti jelenségek értelmezése, elemzése, a különböző érvek mérlegelése, valamint a következtetések levonása együttesen segíti a történelmi szemléletmód kialakulását. A tantárgy tanulásának élményszerűségét már nemcsak a történetek izgalma vagy az érdekes feladatok nyújtják, hanem azok az elemzések, viták, felismerések is, amelyek az egyes témák, problémák feldolgozása során felmerülnek.</w:t>
      </w:r>
    </w:p>
    <w:p w14:paraId="2C497895"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tantárgy tantervének középpontjában a magyarság, a magyar nemzet és Magyarország története áll. A témakörök mintegy kétharmada a magyar történelemhez kapcsolódik. Ez az egyes témák részletezettségén túl abban is megmutatkozik, hogy az általános iskolai kerettantervhez hasonlóan több általános európai jelenség bemutatásánál magyar és külföldi példák egyaránt előkerülnek. Ugyanakkor az általános iskolainál nagyobb tér jut Magyarország, illetve a magyar nemzet történetét befolyásoló európai és globális folyamatok és jelenségek bemutatására.</w:t>
      </w:r>
      <w:r w:rsidRPr="002978D6">
        <w:rPr>
          <w:rFonts w:ascii="Times New Roman" w:hAnsi="Times New Roman" w:cs="Times New Roman"/>
          <w:color w:val="3C4043"/>
          <w:sz w:val="24"/>
          <w:szCs w:val="24"/>
          <w:highlight w:val="white"/>
        </w:rPr>
        <w:t xml:space="preserve"> </w:t>
      </w:r>
      <w:r w:rsidRPr="002978D6">
        <w:rPr>
          <w:rFonts w:ascii="Times New Roman" w:hAnsi="Times New Roman" w:cs="Times New Roman"/>
          <w:sz w:val="24"/>
          <w:szCs w:val="24"/>
          <w:highlight w:val="white"/>
        </w:rPr>
        <w:t>Ezek eredményeként</w:t>
      </w:r>
      <w:r w:rsidRPr="002978D6">
        <w:rPr>
          <w:rFonts w:ascii="Times New Roman" w:eastAsia="Roboto" w:hAnsi="Times New Roman" w:cs="Times New Roman"/>
          <w:sz w:val="24"/>
          <w:szCs w:val="24"/>
          <w:highlight w:val="white"/>
        </w:rPr>
        <w:t xml:space="preserve"> </w:t>
      </w:r>
      <w:r w:rsidRPr="002978D6">
        <w:rPr>
          <w:rFonts w:ascii="Times New Roman" w:hAnsi="Times New Roman" w:cs="Times New Roman"/>
          <w:sz w:val="24"/>
          <w:szCs w:val="24"/>
        </w:rPr>
        <w:t>a tanuló a magyar történelmi jelenségeket konkrét egyetemes történelmi helyzetekhez viszonyítva tanulmányozhatja. Ez hozzásegíti őt, hogy megértse és méltányolja a magyarság, a magyar nemzet, illetve Magyarország sajátos helyzetéből adódó jelenségeket, folyamatokat és törekvéseket, így alakulhat ki benne a tényeken alapuló reális és pozitív nemzettudat. Alapvető cél annak érzékeltetése, hogy a magyar nemzet történelmére számos nemzetiség és közösség (pl. német, zsidó) együttélése is hatást gyakorolt. Fontos cél a magyarországi kisebbségek és nemzetiségek történetének bemutatása, valamint kiemelt cél a határainkon túl kisebbségbe szorult magyarok történelmének átfogó megismertetése.</w:t>
      </w:r>
    </w:p>
    <w:p w14:paraId="19A3B902"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középiskolai történelemtanulás motiválja a tanulót arra, hogy felnőttként, a középiskola befejezése után is érdeklődjék a történelem, illetve közéleti kérdések iránt. Hozzájárul továbbá ahhoz, hogy az iskolából kikerülve hazáját szerető, a történelmi hagyományokat örökítő, demokratikus gondolkodású, kisebb-nagyobb közösségeiért felelősséget vállaló polgárrá; a társadalom tevékeny és önálló tagjává váljék.</w:t>
      </w:r>
    </w:p>
    <w:p w14:paraId="38FD4324" w14:textId="77777777" w:rsidR="002978D6" w:rsidRPr="002978D6" w:rsidRDefault="002978D6" w:rsidP="002978D6">
      <w:pPr>
        <w:jc w:val="center"/>
        <w:rPr>
          <w:rFonts w:ascii="Times New Roman" w:hAnsi="Times New Roman" w:cs="Times New Roman"/>
          <w:sz w:val="24"/>
          <w:szCs w:val="24"/>
        </w:rPr>
      </w:pPr>
      <w:r w:rsidRPr="002978D6">
        <w:rPr>
          <w:rFonts w:ascii="Times New Roman" w:hAnsi="Times New Roman" w:cs="Times New Roman"/>
          <w:sz w:val="24"/>
          <w:szCs w:val="24"/>
        </w:rPr>
        <w:t>*</w:t>
      </w:r>
    </w:p>
    <w:p w14:paraId="67058581"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 xml:space="preserve">A hat évfolyamos gimnáziumok kerettanterve alapvetően két részre oszlik: egyrészt a 7. évfolyamra, amikor a tanulók – lezárva az általános iskolai kronológiát – megismerkednek a </w:t>
      </w:r>
      <w:r w:rsidRPr="002978D6">
        <w:rPr>
          <w:rFonts w:ascii="Times New Roman" w:hAnsi="Times New Roman" w:cs="Times New Roman"/>
          <w:sz w:val="24"/>
          <w:szCs w:val="24"/>
        </w:rPr>
        <w:lastRenderedPageBreak/>
        <w:t>19. század végének és a 20-21. századnak legfontosabb történelmi folyamataival, jelenségeivel és eseményeivel; másrészt a középiskolai tananyagot feldolgozó 8-12. évfolyamra. A tanterv a 7. évfolyamon valamivel kevesebb ismeretet ír elő, mint az általános iskola 7-8-dikos kerettanterve, ám ezeket az ismereteket bővebb időkeretben – az általános iskolainál magasabb szinten és hatékonyabb beágyazottsággal – a 10-12. évfolyam kerettanterve maradéktalanul tartalmazza.</w:t>
      </w:r>
    </w:p>
    <w:p w14:paraId="59DFA65D"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8–12. évfolyamok tanterve spirális módon épül az 5–7. évfolyamokéra, és nem ismétli automatikusan azokat. Természetesen a magyar és az egyetemes történelemnek meghatározó folyamatai, jelenségei vagy eseményei az általános iskola 5-6., illetve a középiskola 7. évfolyama után a középiskola 8-12. évfolyamban is előkerülnek, mivel a hozzájuk kapcsolódó mélyebb ismeretek, illetve a témák forrás- és problémaközpontú tárgyalásmódja a középiskolai korosztály számára válik részletesebben hozzáférhetővé.</w:t>
      </w:r>
    </w:p>
    <w:p w14:paraId="73FE2B54"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 xml:space="preserve">A kerettanterv évenként 5–9 </w:t>
      </w:r>
      <w:r w:rsidRPr="002978D6">
        <w:rPr>
          <w:rFonts w:ascii="Times New Roman" w:hAnsi="Times New Roman" w:cs="Times New Roman"/>
          <w:i/>
          <w:sz w:val="24"/>
          <w:szCs w:val="24"/>
        </w:rPr>
        <w:t>témakör</w:t>
      </w:r>
      <w:r w:rsidRPr="002978D6">
        <w:rPr>
          <w:rFonts w:ascii="Times New Roman" w:hAnsi="Times New Roman" w:cs="Times New Roman"/>
          <w:sz w:val="24"/>
          <w:szCs w:val="24"/>
        </w:rPr>
        <w:t xml:space="preserve"> feldolgozását írja elő; az egyes témakörök általában 2–6 témát foglalnak magukba.  A kerettanterv pontos témaleírásai tartalmazzák azokat az ismereteket, amelyeknek a tanítása minden iskolában kötelező, ugyanakkor lehetőséget adnak esetleges új témák és tartalmak bevezetésére a helyi tantervben.</w:t>
      </w:r>
    </w:p>
    <w:p w14:paraId="78D124C8"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Egy-egy téma feldolgozásához minimálisan 2–6 tanóra szükséges. Miközben az éves időkeret a korábbi tantervekhez képest nem változott, a minimálisan kötelező témák, fogalmak és egyéb lexikai egységek száma a korábbiakhoz képest csökkent. Mindez időt és alkalmat ad a tevékenységalapú tanulásra, az ismeretek alkalmazására, a kompetenciák fejlesztésére, a kooperatív tanulási technikák alkalmazására, továbbá a helyi tantervben megfogalmazott helytörténeti vagy egyéb témák tantervbe való beépítésére. Így marad idő speciális foglalkozások (pl. múzeumi, könyvtári órák, közös filmnézés) szervezésére, illetve tantárgyközi projektek megvalósítására is.</w:t>
      </w:r>
    </w:p>
    <w:p w14:paraId="0A7D02D2"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 xml:space="preserve">Az egyes témakörökhöz kapcsolódó </w:t>
      </w:r>
      <w:r w:rsidRPr="002978D6">
        <w:rPr>
          <w:rFonts w:ascii="Times New Roman" w:hAnsi="Times New Roman" w:cs="Times New Roman"/>
          <w:i/>
          <w:sz w:val="24"/>
          <w:szCs w:val="24"/>
        </w:rPr>
        <w:t xml:space="preserve">Fogalmak és adatok/Lexikák </w:t>
      </w:r>
      <w:r w:rsidRPr="002978D6">
        <w:rPr>
          <w:rFonts w:ascii="Times New Roman" w:hAnsi="Times New Roman" w:cs="Times New Roman"/>
          <w:sz w:val="24"/>
          <w:szCs w:val="24"/>
        </w:rPr>
        <w:t>címszó alatt a kötelezően elsajátítandó fogalmakat, személyeket, kronológiai és topográfiai adatokat soroljuk fel. Az egyértelműség kedvéért valamennyi olyan általános iskolában szereplő fogalmi elemet feltüntettünk itt is, ami az adott középiskolai témakörhöz kapcsolható, értelmezése tovább mélyíthető. Ezeket aláhúzással jelöltük. Ugyancsak aláhúzással jelöltük a 10-12. évfolyamon azokat a lexikai elemeket, amelyek a 7. évfolyamban már előfordultak. Az idegen személynevek a tantervben teljes névvel szerepelnek, de a diákoktól csak a vezetéknevek ismerete és pontos helyesírása várható el.</w:t>
      </w:r>
    </w:p>
    <w:p w14:paraId="78E1F6FF" w14:textId="77777777" w:rsidR="002978D6" w:rsidRPr="002978D6" w:rsidRDefault="002978D6" w:rsidP="002978D6">
      <w:pPr>
        <w:jc w:val="both"/>
        <w:rPr>
          <w:rFonts w:ascii="Times New Roman" w:hAnsi="Times New Roman" w:cs="Times New Roman"/>
          <w:b/>
          <w:sz w:val="24"/>
          <w:szCs w:val="24"/>
        </w:rPr>
      </w:pPr>
      <w:r w:rsidRPr="002978D6">
        <w:rPr>
          <w:rFonts w:ascii="Times New Roman" w:hAnsi="Times New Roman" w:cs="Times New Roman"/>
          <w:b/>
          <w:sz w:val="24"/>
          <w:szCs w:val="24"/>
        </w:rPr>
        <w:t>A tanuló a 7-12. évfolyamon a következő kulcsfogalmakat használja:</w:t>
      </w:r>
    </w:p>
    <w:p w14:paraId="0FCD8422"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i/>
          <w:sz w:val="24"/>
          <w:szCs w:val="24"/>
        </w:rPr>
        <w:lastRenderedPageBreak/>
        <w:t>Értelmező kulcsfogalmak</w:t>
      </w:r>
      <w:r w:rsidRPr="002978D6">
        <w:rPr>
          <w:rFonts w:ascii="Times New Roman" w:hAnsi="Times New Roman" w:cs="Times New Roman"/>
          <w:sz w:val="24"/>
          <w:szCs w:val="24"/>
        </w:rPr>
        <w:t>: történelmi idő, történelmi forrás és bizonyítékok; ok és következmény; változás és folyamatosság; történelmi jelentőség, történelmi nézőpont és interpretáció.</w:t>
      </w:r>
    </w:p>
    <w:p w14:paraId="5A52CA9E" w14:textId="77777777" w:rsidR="002978D6" w:rsidRPr="002978D6" w:rsidRDefault="002978D6" w:rsidP="002978D6">
      <w:pPr>
        <w:spacing w:after="0"/>
        <w:jc w:val="both"/>
        <w:rPr>
          <w:rFonts w:ascii="Times New Roman" w:hAnsi="Times New Roman" w:cs="Times New Roman"/>
          <w:sz w:val="24"/>
          <w:szCs w:val="24"/>
        </w:rPr>
      </w:pPr>
      <w:r w:rsidRPr="002978D6">
        <w:rPr>
          <w:rFonts w:ascii="Times New Roman" w:hAnsi="Times New Roman" w:cs="Times New Roman"/>
          <w:i/>
          <w:sz w:val="24"/>
          <w:szCs w:val="24"/>
        </w:rPr>
        <w:t>Tartalmi kulcsfogalmak</w:t>
      </w:r>
      <w:r w:rsidRPr="002978D6">
        <w:rPr>
          <w:rFonts w:ascii="Times New Roman" w:hAnsi="Times New Roman" w:cs="Times New Roman"/>
          <w:sz w:val="24"/>
          <w:szCs w:val="24"/>
        </w:rPr>
        <w:t>:</w:t>
      </w:r>
    </w:p>
    <w:p w14:paraId="3533E711" w14:textId="77777777" w:rsidR="002978D6" w:rsidRPr="002978D6" w:rsidRDefault="002978D6" w:rsidP="002978D6">
      <w:pPr>
        <w:numPr>
          <w:ilvl w:val="0"/>
          <w:numId w:val="97"/>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politikai: politika, állam, államszervezet, államforma, köztársaság, diktatúra, demokrácia, parlamentarizmus, monarchia, önkormányzat, közigazgatás, hatalmi ágak, jog, alkotmány/alaptörvény, törvény, rendelet, birodalom;</w:t>
      </w:r>
    </w:p>
    <w:p w14:paraId="23343E96" w14:textId="77777777" w:rsidR="002978D6" w:rsidRPr="002978D6" w:rsidRDefault="002978D6" w:rsidP="002978D6">
      <w:pPr>
        <w:numPr>
          <w:ilvl w:val="0"/>
          <w:numId w:val="97"/>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társadalmi: társadalom, társadalmi csoport/réteg, népesedés/demográfia, migráció, nemzet, etnikum, identitás, életmód;</w:t>
      </w:r>
    </w:p>
    <w:p w14:paraId="2651B7F1" w14:textId="77777777" w:rsidR="002978D6" w:rsidRPr="002978D6" w:rsidRDefault="002978D6" w:rsidP="002978D6">
      <w:pPr>
        <w:numPr>
          <w:ilvl w:val="0"/>
          <w:numId w:val="97"/>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gazdasági: gazdaság, pénz, piac, mezőgazdaság, ipar, kereskedelem, adó, önellátás, árutermelés; </w:t>
      </w:r>
    </w:p>
    <w:p w14:paraId="280A5BEA" w14:textId="77777777" w:rsidR="002978D6" w:rsidRPr="002978D6" w:rsidRDefault="002978D6" w:rsidP="002978D6">
      <w:pPr>
        <w:numPr>
          <w:ilvl w:val="0"/>
          <w:numId w:val="97"/>
        </w:numPr>
        <w:pBdr>
          <w:top w:val="nil"/>
          <w:left w:val="nil"/>
          <w:bottom w:val="nil"/>
          <w:right w:val="nil"/>
          <w:between w:val="nil"/>
        </w:pBdr>
        <w:spacing w:after="120"/>
        <w:jc w:val="both"/>
        <w:rPr>
          <w:rFonts w:ascii="Times New Roman" w:hAnsi="Times New Roman" w:cs="Times New Roman"/>
          <w:sz w:val="24"/>
          <w:szCs w:val="24"/>
        </w:rPr>
      </w:pPr>
      <w:r w:rsidRPr="002978D6">
        <w:rPr>
          <w:rFonts w:ascii="Times New Roman" w:hAnsi="Times New Roman" w:cs="Times New Roman"/>
          <w:color w:val="000000"/>
          <w:sz w:val="24"/>
          <w:szCs w:val="24"/>
        </w:rPr>
        <w:t>eszme- és vallástörténeti: kultúra, művészet, vallás, hit, egyház, civilizáció, eszme/ideológia, világkép.</w:t>
      </w:r>
    </w:p>
    <w:p w14:paraId="3074DECD" w14:textId="77777777" w:rsidR="002978D6" w:rsidRPr="002978D6" w:rsidRDefault="002978D6" w:rsidP="002978D6">
      <w:pPr>
        <w:jc w:val="both"/>
        <w:rPr>
          <w:rFonts w:ascii="Times New Roman" w:hAnsi="Times New Roman" w:cs="Times New Roman"/>
          <w:b/>
          <w:smallCaps/>
          <w:sz w:val="24"/>
          <w:szCs w:val="24"/>
        </w:rPr>
      </w:pPr>
      <w:r w:rsidRPr="002978D6">
        <w:rPr>
          <w:rFonts w:ascii="Times New Roman" w:hAnsi="Times New Roman" w:cs="Times New Roman"/>
          <w:b/>
          <w:smallCaps/>
          <w:sz w:val="24"/>
          <w:szCs w:val="24"/>
        </w:rPr>
        <w:t>Fejlesztési területekhez kapcsolódó tanulási eredmények (Általános követelmények)</w:t>
      </w:r>
    </w:p>
    <w:p w14:paraId="0E941A32" w14:textId="77777777" w:rsidR="002978D6" w:rsidRPr="002978D6" w:rsidRDefault="002978D6" w:rsidP="002978D6">
      <w:pPr>
        <w:jc w:val="both"/>
        <w:rPr>
          <w:rFonts w:ascii="Times New Roman" w:hAnsi="Times New Roman" w:cs="Times New Roman"/>
          <w:color w:val="FF0000"/>
          <w:sz w:val="24"/>
          <w:szCs w:val="24"/>
        </w:rPr>
      </w:pPr>
      <w:r w:rsidRPr="002978D6">
        <w:rPr>
          <w:rFonts w:ascii="Times New Roman" w:hAnsi="Times New Roman" w:cs="Times New Roman"/>
          <w:b/>
          <w:smallCaps/>
          <w:sz w:val="24"/>
          <w:szCs w:val="24"/>
        </w:rPr>
        <w:t>(A Történelmi ismeretek az egyes évfolyam-pároknál kerülnek bemutatásra.)</w:t>
      </w:r>
    </w:p>
    <w:p w14:paraId="62BD9AB9" w14:textId="77777777" w:rsidR="002978D6" w:rsidRPr="002978D6" w:rsidRDefault="002978D6" w:rsidP="002978D6">
      <w:pPr>
        <w:rPr>
          <w:rFonts w:ascii="Times New Roman" w:hAnsi="Times New Roman" w:cs="Times New Roman"/>
          <w:b/>
          <w:smallCaps/>
          <w:sz w:val="24"/>
          <w:szCs w:val="24"/>
        </w:rPr>
      </w:pPr>
      <w:r w:rsidRPr="002978D6">
        <w:rPr>
          <w:rFonts w:ascii="Times New Roman" w:hAnsi="Times New Roman" w:cs="Times New Roman"/>
          <w:b/>
          <w:smallCaps/>
          <w:sz w:val="24"/>
          <w:szCs w:val="24"/>
        </w:rPr>
        <w:t>Ismeretszerzés és forráshasználat</w:t>
      </w:r>
    </w:p>
    <w:p w14:paraId="1EE58BA4" w14:textId="77777777" w:rsidR="002978D6" w:rsidRPr="002978D6" w:rsidRDefault="002978D6" w:rsidP="002978D6">
      <w:pPr>
        <w:jc w:val="both"/>
        <w:rPr>
          <w:rFonts w:ascii="Times New Roman" w:hAnsi="Times New Roman" w:cs="Times New Roman"/>
          <w:smallCaps/>
          <w:sz w:val="24"/>
          <w:szCs w:val="24"/>
        </w:rPr>
      </w:pPr>
      <w:r w:rsidRPr="002978D6">
        <w:rPr>
          <w:rFonts w:ascii="Times New Roman" w:hAnsi="Times New Roman" w:cs="Times New Roman"/>
          <w:sz w:val="24"/>
          <w:szCs w:val="24"/>
        </w:rPr>
        <w:t>A történelem tanulása hozzájárul ahhoz, hogy a tanuló a nevelési-oktatási szakasz végére:</w:t>
      </w:r>
    </w:p>
    <w:p w14:paraId="672AE3A6" w14:textId="77777777" w:rsidR="002978D6" w:rsidRPr="002978D6" w:rsidRDefault="002978D6" w:rsidP="002978D6">
      <w:pPr>
        <w:numPr>
          <w:ilvl w:val="0"/>
          <w:numId w:val="42"/>
        </w:numPr>
        <w:pBdr>
          <w:top w:val="nil"/>
          <w:left w:val="nil"/>
          <w:bottom w:val="nil"/>
          <w:right w:val="nil"/>
          <w:between w:val="nil"/>
        </w:pBdr>
        <w:tabs>
          <w:tab w:val="left" w:pos="7698"/>
        </w:tabs>
        <w:spacing w:before="60"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önállóan tud használni általános és történelmi, nyomtatott és digitális információforrásokat (tankönyv, kézikönyvek, szakkönyvek, lexikonok, képzőművészeti alkotások, könyvtár és egyéb adatbázisok, filmek, keresők);</w:t>
      </w:r>
    </w:p>
    <w:p w14:paraId="736C45AC" w14:textId="77777777" w:rsidR="002978D6" w:rsidRPr="002978D6" w:rsidRDefault="002978D6" w:rsidP="002978D6">
      <w:pPr>
        <w:numPr>
          <w:ilvl w:val="0"/>
          <w:numId w:val="4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önállóan információkat tud gyűjteni, áttekinteni, rendszerezni és értelmezni különböző médiumokból és írásos vagy képi forrásokból, statisztikákból, diagramokból, térképekről nyomtatott és digitális felületekről;</w:t>
      </w:r>
    </w:p>
    <w:p w14:paraId="1BB9C6AE" w14:textId="77777777" w:rsidR="002978D6" w:rsidRPr="002978D6" w:rsidRDefault="002978D6" w:rsidP="002978D6">
      <w:pPr>
        <w:numPr>
          <w:ilvl w:val="0"/>
          <w:numId w:val="4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tud forráskritikát végezni, és különbséget tenni a források között hitelesség, típus és szövegösszefüggés alapján;</w:t>
      </w:r>
    </w:p>
    <w:p w14:paraId="4107C9F7" w14:textId="77777777" w:rsidR="002978D6" w:rsidRPr="002978D6" w:rsidRDefault="002978D6" w:rsidP="002978D6">
      <w:pPr>
        <w:numPr>
          <w:ilvl w:val="0"/>
          <w:numId w:val="4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azonosítani a különböző források szerzőinek a szándékát, bizonyítékok alapján értékeli egy forrás hitelességét;</w:t>
      </w:r>
    </w:p>
    <w:p w14:paraId="62DBF0E1" w14:textId="77777777" w:rsidR="002978D6" w:rsidRPr="002978D6" w:rsidRDefault="002978D6" w:rsidP="002978D6">
      <w:pPr>
        <w:numPr>
          <w:ilvl w:val="0"/>
          <w:numId w:val="4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a szándékainak megfelelő információkat kiválasztani különböző műfajú forrásokból;</w:t>
      </w:r>
    </w:p>
    <w:p w14:paraId="2AB4D403" w14:textId="77777777" w:rsidR="002978D6" w:rsidRPr="002978D6" w:rsidRDefault="002978D6" w:rsidP="002978D6">
      <w:pPr>
        <w:numPr>
          <w:ilvl w:val="0"/>
          <w:numId w:val="4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összehasonlítja a forrásokban talált információkat saját ismereteivel, illetve más források információival és megmagyarázza az eltérések okait;</w:t>
      </w:r>
    </w:p>
    <w:p w14:paraId="76363C9F" w14:textId="77777777" w:rsidR="002978D6" w:rsidRPr="002978D6" w:rsidRDefault="002978D6" w:rsidP="002978D6">
      <w:pPr>
        <w:numPr>
          <w:ilvl w:val="0"/>
          <w:numId w:val="42"/>
        </w:numPr>
        <w:pBdr>
          <w:top w:val="nil"/>
          <w:left w:val="nil"/>
          <w:bottom w:val="nil"/>
          <w:right w:val="nil"/>
          <w:between w:val="nil"/>
        </w:pBdr>
        <w:spacing w:after="12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kiválasztani a megfelelő forrást valamely történelmi állítás, vélemény alátámasztására vagy cáfolására.</w:t>
      </w:r>
    </w:p>
    <w:p w14:paraId="19C08F2F" w14:textId="77777777" w:rsidR="002978D6" w:rsidRPr="002978D6" w:rsidRDefault="002978D6" w:rsidP="002978D6">
      <w:pPr>
        <w:spacing w:before="60"/>
        <w:rPr>
          <w:rFonts w:ascii="Times New Roman" w:hAnsi="Times New Roman" w:cs="Times New Roman"/>
          <w:sz w:val="24"/>
          <w:szCs w:val="24"/>
        </w:rPr>
      </w:pPr>
      <w:r w:rsidRPr="002978D6">
        <w:rPr>
          <w:rFonts w:ascii="Times New Roman" w:hAnsi="Times New Roman" w:cs="Times New Roman"/>
          <w:b/>
          <w:smallCaps/>
          <w:sz w:val="24"/>
          <w:szCs w:val="24"/>
        </w:rPr>
        <w:t>Tájékozódás időben és térben</w:t>
      </w:r>
    </w:p>
    <w:p w14:paraId="0B41B573"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lastRenderedPageBreak/>
        <w:t>A történelem tanulása hozzájárul ahhoz, hogy a tanuló a nevelési-oktatási szakasz végére:</w:t>
      </w:r>
    </w:p>
    <w:p w14:paraId="72DAB92B" w14:textId="77777777" w:rsidR="002978D6" w:rsidRPr="002978D6" w:rsidRDefault="002978D6" w:rsidP="002978D6">
      <w:pPr>
        <w:numPr>
          <w:ilvl w:val="0"/>
          <w:numId w:val="30"/>
        </w:numPr>
        <w:pBdr>
          <w:top w:val="nil"/>
          <w:left w:val="nil"/>
          <w:bottom w:val="nil"/>
          <w:right w:val="nil"/>
          <w:between w:val="nil"/>
        </w:pBdr>
        <w:spacing w:before="60"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ismeri a magyar és az európai történelem tanult történelmi korszakait, időszakait, és képes azokat időben és térben elhelyezni; </w:t>
      </w:r>
    </w:p>
    <w:p w14:paraId="4BFE8FE5"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az egyes események, folyamatok idejét konkrét történelmi korhoz, időszakhoz kapcsolja vagy viszonyítja, ismeri néhány kiemelten fontos esemény, jelenség időpontját, kronológiát használ és készít;</w:t>
      </w:r>
    </w:p>
    <w:p w14:paraId="7FE325F8"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össze tudja hasonlítani megadott szempontok alapján az egyes történelmi korszakok, időszakok jellegzetességeit az egyetemes és a magyar történelem egymáshoz kapcsolódó eseményeit;</w:t>
      </w:r>
    </w:p>
    <w:p w14:paraId="48349CDF"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képes azonosítani a tanult egyetemes és magyar történelmi személyiségek közül a kortársakat;</w:t>
      </w:r>
    </w:p>
    <w:p w14:paraId="2572E191"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felismeri, hogy a magyar történelem az európai történelem része, és példákat tud hozni a magyar és európai történelem kölcsönhatásaira;</w:t>
      </w:r>
    </w:p>
    <w:p w14:paraId="43444740"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egyszerű történelmi térképvázlatot alkot hagyományos és digitális eljárással.</w:t>
      </w:r>
    </w:p>
    <w:p w14:paraId="2D6E3858" w14:textId="77777777" w:rsidR="002978D6" w:rsidRPr="002978D6" w:rsidRDefault="002978D6" w:rsidP="002978D6">
      <w:pPr>
        <w:numPr>
          <w:ilvl w:val="0"/>
          <w:numId w:val="30"/>
        </w:numPr>
        <w:pBdr>
          <w:top w:val="nil"/>
          <w:left w:val="nil"/>
          <w:bottom w:val="nil"/>
          <w:right w:val="nil"/>
          <w:between w:val="nil"/>
        </w:pBdr>
        <w:spacing w:after="0"/>
        <w:ind w:right="42"/>
        <w:jc w:val="both"/>
        <w:rPr>
          <w:rFonts w:ascii="Times New Roman" w:hAnsi="Times New Roman" w:cs="Times New Roman"/>
          <w:sz w:val="24"/>
          <w:szCs w:val="24"/>
        </w:rPr>
      </w:pPr>
      <w:r w:rsidRPr="002978D6">
        <w:rPr>
          <w:rFonts w:ascii="Times New Roman" w:hAnsi="Times New Roman" w:cs="Times New Roman"/>
          <w:color w:val="000000"/>
          <w:sz w:val="24"/>
          <w:szCs w:val="24"/>
        </w:rPr>
        <w:t>a földrajzi környezet és a történeti folyamatok összefüggéseit példákkal képes alátámasztani;</w:t>
      </w:r>
    </w:p>
    <w:p w14:paraId="7874567E" w14:textId="77777777" w:rsidR="002978D6" w:rsidRPr="002978D6" w:rsidRDefault="002978D6" w:rsidP="002978D6">
      <w:pPr>
        <w:numPr>
          <w:ilvl w:val="0"/>
          <w:numId w:val="6"/>
        </w:numPr>
        <w:pBdr>
          <w:top w:val="nil"/>
          <w:left w:val="nil"/>
          <w:bottom w:val="nil"/>
          <w:right w:val="nil"/>
          <w:between w:val="nil"/>
        </w:pBdr>
        <w:spacing w:after="120"/>
        <w:jc w:val="both"/>
        <w:rPr>
          <w:rFonts w:ascii="Times New Roman" w:hAnsi="Times New Roman" w:cs="Times New Roman"/>
          <w:sz w:val="24"/>
          <w:szCs w:val="24"/>
        </w:rPr>
      </w:pPr>
      <w:r w:rsidRPr="002978D6">
        <w:rPr>
          <w:rFonts w:ascii="Times New Roman" w:hAnsi="Times New Roman" w:cs="Times New Roman"/>
          <w:color w:val="000000"/>
          <w:sz w:val="24"/>
          <w:szCs w:val="24"/>
        </w:rPr>
        <w:t>képes különböző időszakok történelmi térképeinek összehasonlítására, a történelmi tér változásainak és a történelmi mozgások követésére megadott szempontok alapján a változások hátterének feltárásával.</w:t>
      </w:r>
    </w:p>
    <w:p w14:paraId="22270767" w14:textId="77777777" w:rsidR="002978D6" w:rsidRPr="002978D6" w:rsidRDefault="002978D6" w:rsidP="002978D6">
      <w:pPr>
        <w:spacing w:before="60"/>
        <w:rPr>
          <w:rFonts w:ascii="Times New Roman" w:hAnsi="Times New Roman" w:cs="Times New Roman"/>
          <w:sz w:val="24"/>
          <w:szCs w:val="24"/>
        </w:rPr>
      </w:pPr>
      <w:r w:rsidRPr="002978D6">
        <w:rPr>
          <w:rFonts w:ascii="Times New Roman" w:hAnsi="Times New Roman" w:cs="Times New Roman"/>
          <w:b/>
          <w:smallCaps/>
          <w:sz w:val="24"/>
          <w:szCs w:val="24"/>
        </w:rPr>
        <w:t>Szaktárgyi kommunikáció</w:t>
      </w:r>
    </w:p>
    <w:p w14:paraId="4E53B5FC"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történelem tanulása hozzájárul ahhoz, hogy a tanuló a nevelési-oktatási szakasz végére:</w:t>
      </w:r>
    </w:p>
    <w:p w14:paraId="7C796DE5" w14:textId="77777777" w:rsidR="002978D6" w:rsidRPr="002978D6" w:rsidRDefault="002978D6" w:rsidP="002978D6">
      <w:pPr>
        <w:numPr>
          <w:ilvl w:val="0"/>
          <w:numId w:val="4"/>
        </w:numPr>
        <w:pBdr>
          <w:top w:val="nil"/>
          <w:left w:val="nil"/>
          <w:bottom w:val="nil"/>
          <w:right w:val="nil"/>
          <w:between w:val="nil"/>
        </w:pBdr>
        <w:spacing w:before="60"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a történelmi jelenségeket általános és konkrét történelmi fogalmak, tartalmi és értelmező kulcsfogalmak felhasználásával értelmezni és értékelni;</w:t>
      </w:r>
    </w:p>
    <w:p w14:paraId="5979D2DD"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fel tud ismerni fontosabb történelmi fogalmakat, meghatározás alapján;</w:t>
      </w:r>
    </w:p>
    <w:p w14:paraId="319B5F0C"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kiválasztani, rendezni és alkalmazni az azonos korhoz, témához kapcsolható fogalmakat;</w:t>
      </w:r>
    </w:p>
    <w:p w14:paraId="309A2561"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össze tudja foglalni rövid és egyszerű szaktudományos szöveg tartalmát; </w:t>
      </w:r>
    </w:p>
    <w:p w14:paraId="2498C1CC"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képes önállóan vázlatot készíteni és jegyzetelni; </w:t>
      </w:r>
    </w:p>
    <w:p w14:paraId="134F747F"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egy-egy korszakot átfogó módon bemutatni;</w:t>
      </w:r>
    </w:p>
    <w:p w14:paraId="6A34E741"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történelmi témáról kiselőadást, digitális prezentációt alkot és mutat be;</w:t>
      </w:r>
    </w:p>
    <w:p w14:paraId="0A988E85"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történelmi tárgyú folyamatábrákat, digitális táblázatokat, diagramokat készít, történelmi, gazdasági társadalmi és politikai modelleket vizuálisan is meg tud jeleníteni;</w:t>
      </w:r>
    </w:p>
    <w:p w14:paraId="19A038FE" w14:textId="77777777" w:rsidR="002978D6" w:rsidRPr="002978D6" w:rsidRDefault="002978D6" w:rsidP="002978D6">
      <w:pPr>
        <w:numPr>
          <w:ilvl w:val="0"/>
          <w:numId w:val="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megadott szempontok alapján történelmi tárgyú szerkesztett szöveget (esszét) tud alkotni, amelynek során </w:t>
      </w:r>
      <w:proofErr w:type="spellStart"/>
      <w:r w:rsidRPr="002978D6">
        <w:rPr>
          <w:rFonts w:ascii="Times New Roman" w:hAnsi="Times New Roman" w:cs="Times New Roman"/>
          <w:color w:val="000000"/>
          <w:sz w:val="24"/>
          <w:szCs w:val="24"/>
        </w:rPr>
        <w:t>tételmondatokat</w:t>
      </w:r>
      <w:proofErr w:type="spellEnd"/>
      <w:r w:rsidRPr="002978D6">
        <w:rPr>
          <w:rFonts w:ascii="Times New Roman" w:hAnsi="Times New Roman" w:cs="Times New Roman"/>
          <w:color w:val="000000"/>
          <w:sz w:val="24"/>
          <w:szCs w:val="24"/>
        </w:rPr>
        <w:t xml:space="preserve"> fogalmaz meg, szövegtömörítés és átfogalmazás segítségével; állításait több szempontból indokolja és következtetéseket von le;</w:t>
      </w:r>
    </w:p>
    <w:p w14:paraId="32B7365A" w14:textId="77777777" w:rsidR="002978D6" w:rsidRPr="002978D6" w:rsidRDefault="002978D6" w:rsidP="002978D6">
      <w:pPr>
        <w:numPr>
          <w:ilvl w:val="0"/>
          <w:numId w:val="4"/>
        </w:numPr>
        <w:pBdr>
          <w:top w:val="nil"/>
          <w:left w:val="nil"/>
          <w:bottom w:val="nil"/>
          <w:right w:val="nil"/>
          <w:between w:val="nil"/>
        </w:pBdr>
        <w:spacing w:after="12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lastRenderedPageBreak/>
        <w:t>társaival képes megvitatni történelmi kérdéseket, amelynek során bizonyítékokon alapuló érvekkel megindokolja a véleményét, és választékosan reflektál mások véleményére, árnyalja saját álláspontját.</w:t>
      </w:r>
    </w:p>
    <w:p w14:paraId="39ACD883" w14:textId="77777777" w:rsidR="002978D6" w:rsidRPr="002978D6" w:rsidRDefault="002978D6" w:rsidP="002978D6">
      <w:pPr>
        <w:spacing w:before="60" w:after="60"/>
        <w:rPr>
          <w:rFonts w:ascii="Times New Roman" w:hAnsi="Times New Roman" w:cs="Times New Roman"/>
          <w:sz w:val="24"/>
          <w:szCs w:val="24"/>
        </w:rPr>
      </w:pPr>
      <w:r w:rsidRPr="002978D6">
        <w:rPr>
          <w:rFonts w:ascii="Times New Roman" w:hAnsi="Times New Roman" w:cs="Times New Roman"/>
          <w:b/>
          <w:smallCaps/>
          <w:sz w:val="24"/>
          <w:szCs w:val="24"/>
        </w:rPr>
        <w:t>Történelmi gondolkodás</w:t>
      </w:r>
    </w:p>
    <w:p w14:paraId="36FAEDCF" w14:textId="77777777" w:rsidR="002978D6" w:rsidRPr="002978D6" w:rsidRDefault="002978D6" w:rsidP="002978D6">
      <w:pPr>
        <w:spacing w:after="120"/>
        <w:jc w:val="both"/>
        <w:rPr>
          <w:rFonts w:ascii="Times New Roman" w:hAnsi="Times New Roman" w:cs="Times New Roman"/>
          <w:sz w:val="24"/>
          <w:szCs w:val="24"/>
        </w:rPr>
      </w:pPr>
      <w:r w:rsidRPr="002978D6">
        <w:rPr>
          <w:rFonts w:ascii="Times New Roman" w:hAnsi="Times New Roman" w:cs="Times New Roman"/>
          <w:sz w:val="24"/>
          <w:szCs w:val="24"/>
        </w:rPr>
        <w:t>A történelem tanulása hozzájárul ahhoz, hogy a tanuló a nevelési-oktatási szakasz végére:</w:t>
      </w:r>
    </w:p>
    <w:p w14:paraId="5381FE55" w14:textId="77777777" w:rsidR="002978D6" w:rsidRPr="002978D6" w:rsidRDefault="002978D6" w:rsidP="002978D6">
      <w:pPr>
        <w:numPr>
          <w:ilvl w:val="0"/>
          <w:numId w:val="98"/>
        </w:numPr>
        <w:pBdr>
          <w:top w:val="nil"/>
          <w:left w:val="nil"/>
          <w:bottom w:val="nil"/>
          <w:right w:val="nil"/>
          <w:between w:val="nil"/>
        </w:pBdr>
        <w:spacing w:before="60" w:after="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képes felismerni, megfogalmazni és összehasonlítani különböző társadalmi és történelmi problémákat, értékrendeket, jelenségeket, folyamatokat; </w:t>
      </w:r>
    </w:p>
    <w:p w14:paraId="3D06DE71"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a tanult ismereteket problémaközpontúan tudja rendezni, </w:t>
      </w:r>
    </w:p>
    <w:p w14:paraId="4B906D8A"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hipotéziseket alkot történelmi személyek, társadalmi csoportok és intézmények viselkedésének mozgatórugóiról;</w:t>
      </w:r>
    </w:p>
    <w:p w14:paraId="7EC734D3"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önálló kérdéseket fogalmaz meg történelmi folyamatok, jelenségek és események feltételeiről, okairól és következményeiről;</w:t>
      </w:r>
    </w:p>
    <w:p w14:paraId="3B427FDC"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önálló véleményt tud alkotni történelmi eseményekről, folyamatokról, jelenségekről és személyekről;</w:t>
      </w:r>
    </w:p>
    <w:p w14:paraId="012FE27C"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képes különböző élethelyzetek, magatartásformák megfigyelése által következtetések levonására, erkölcsi kérdéseket is felvető történelmi helyzetek felismerésére és megítélésére; </w:t>
      </w:r>
    </w:p>
    <w:p w14:paraId="25104E12"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a változás és a fejlődés fogalma közötti különbséget ismerve képes felismerni és bemutatni azokat azonos korszakon belül, vagy azokon átívelően;</w:t>
      </w:r>
    </w:p>
    <w:p w14:paraId="7D8FC3A8"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képes összevetni, csoportosítani és súlyozni az egyes történelmi folyamatok, jelenségek, események okait, következményeit, és ítéletet alkotni azokról, valamint a benne résztvevők szándékairól;</w:t>
      </w:r>
    </w:p>
    <w:p w14:paraId="0F51F570"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összehasonlít különböző, egymáshoz hasonló történeti helyzeteket, folyamatokat, jelenségeket;</w:t>
      </w:r>
    </w:p>
    <w:p w14:paraId="56418D0C"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képes felismerni konkrét történelmi helyzetekben, jelenségekben és folyamatokban valamely általános szabályszerűség érvényesülését;</w:t>
      </w:r>
    </w:p>
    <w:p w14:paraId="2BCCEA84"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összehasonlítja és mérlegeli az egyes történelmi folyamatokkal, eseményekkel és személyekkel kapcsolatos eltérő álláspontokat;</w:t>
      </w:r>
    </w:p>
    <w:p w14:paraId="6F4D85AB" w14:textId="77777777" w:rsidR="002978D6" w:rsidRPr="002978D6" w:rsidRDefault="002978D6" w:rsidP="002978D6">
      <w:pPr>
        <w:numPr>
          <w:ilvl w:val="0"/>
          <w:numId w:val="98"/>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feltevéseket fogalmaz meg, azok mellett érveket gyűjt, illetve mérlegeli az ellenérveket;</w:t>
      </w:r>
    </w:p>
    <w:p w14:paraId="0C0DE869" w14:textId="77777777" w:rsidR="002978D6" w:rsidRPr="002978D6" w:rsidRDefault="002978D6" w:rsidP="002978D6">
      <w:pPr>
        <w:numPr>
          <w:ilvl w:val="0"/>
          <w:numId w:val="98"/>
        </w:numPr>
        <w:pBdr>
          <w:top w:val="nil"/>
          <w:left w:val="nil"/>
          <w:bottom w:val="nil"/>
          <w:right w:val="nil"/>
          <w:between w:val="nil"/>
        </w:pBdr>
        <w:spacing w:after="120"/>
        <w:jc w:val="both"/>
        <w:rPr>
          <w:rFonts w:ascii="Times New Roman" w:hAnsi="Times New Roman" w:cs="Times New Roman"/>
          <w:sz w:val="24"/>
          <w:szCs w:val="24"/>
        </w:rPr>
      </w:pPr>
      <w:r w:rsidRPr="002978D6">
        <w:rPr>
          <w:rFonts w:ascii="Times New Roman" w:hAnsi="Times New Roman" w:cs="Times New Roman"/>
          <w:color w:val="000000"/>
          <w:sz w:val="24"/>
          <w:szCs w:val="24"/>
        </w:rPr>
        <w:t>felismeri, hogy a jelen társadalmi, gazdasági, politikai és kulturális viszonyai a múltbeli események, tényezők következményeiként alakultak ki.</w:t>
      </w:r>
    </w:p>
    <w:p w14:paraId="0C99BE38" w14:textId="77777777" w:rsidR="002978D6" w:rsidRPr="002978D6" w:rsidRDefault="002978D6" w:rsidP="002978D6">
      <w:pPr>
        <w:pBdr>
          <w:top w:val="nil"/>
          <w:left w:val="nil"/>
          <w:bottom w:val="nil"/>
          <w:right w:val="nil"/>
          <w:between w:val="nil"/>
        </w:pBdr>
        <w:spacing w:after="120"/>
        <w:jc w:val="both"/>
        <w:rPr>
          <w:rFonts w:ascii="Times New Roman" w:hAnsi="Times New Roman" w:cs="Times New Roman"/>
          <w:color w:val="000000"/>
          <w:sz w:val="24"/>
          <w:szCs w:val="24"/>
        </w:rPr>
      </w:pPr>
    </w:p>
    <w:p w14:paraId="0123150F" w14:textId="77777777" w:rsidR="002978D6" w:rsidRPr="002978D6" w:rsidRDefault="002978D6" w:rsidP="002978D6">
      <w:pPr>
        <w:spacing w:before="480" w:after="240"/>
        <w:jc w:val="center"/>
        <w:rPr>
          <w:rFonts w:ascii="Times New Roman" w:eastAsia="Cambria" w:hAnsi="Times New Roman" w:cs="Times New Roman"/>
          <w:b/>
          <w:sz w:val="24"/>
          <w:szCs w:val="24"/>
        </w:rPr>
      </w:pPr>
      <w:r w:rsidRPr="002978D6">
        <w:rPr>
          <w:rFonts w:ascii="Times New Roman" w:eastAsia="Cambria" w:hAnsi="Times New Roman" w:cs="Times New Roman"/>
          <w:b/>
          <w:sz w:val="24"/>
          <w:szCs w:val="24"/>
        </w:rPr>
        <w:t>7–8. évfolyam</w:t>
      </w:r>
    </w:p>
    <w:p w14:paraId="39EB8218" w14:textId="77777777" w:rsidR="002978D6" w:rsidRPr="002978D6" w:rsidRDefault="002978D6" w:rsidP="002978D6">
      <w:pPr>
        <w:spacing w:before="240" w:after="120"/>
        <w:jc w:val="both"/>
        <w:rPr>
          <w:rFonts w:ascii="Times New Roman" w:hAnsi="Times New Roman" w:cs="Times New Roman"/>
          <w:sz w:val="24"/>
          <w:szCs w:val="24"/>
        </w:rPr>
      </w:pPr>
      <w:r w:rsidRPr="002978D6">
        <w:rPr>
          <w:rFonts w:ascii="Times New Roman" w:hAnsi="Times New Roman" w:cs="Times New Roman"/>
          <w:sz w:val="24"/>
          <w:szCs w:val="24"/>
        </w:rPr>
        <w:t xml:space="preserve">A hat évfolyamos középiskola 7–8. évfolyamának tanterve tematikus szempontból két jól elkülöníthető részből áll: az első hét témakör a magyar és egyetemes történelem legfontosabb </w:t>
      </w:r>
      <w:r w:rsidRPr="002978D6">
        <w:rPr>
          <w:rFonts w:ascii="Times New Roman" w:hAnsi="Times New Roman" w:cs="Times New Roman"/>
          <w:sz w:val="24"/>
          <w:szCs w:val="24"/>
        </w:rPr>
        <w:lastRenderedPageBreak/>
        <w:t>eseményeit, jelenségeit és fordulópontjait dolgozza fel a 19. század végétől a 21. század elejéig, míg a következő öt témakör az ókor világát, illetve a magyar és európai középkort mutatja be, előbbit az Árpád-kor végéig.</w:t>
      </w:r>
    </w:p>
    <w:p w14:paraId="1AEA9B8E" w14:textId="77777777" w:rsidR="002978D6" w:rsidRPr="002978D6" w:rsidRDefault="002978D6" w:rsidP="002978D6">
      <w:pPr>
        <w:spacing w:before="240" w:after="120"/>
        <w:jc w:val="both"/>
        <w:rPr>
          <w:rFonts w:ascii="Times New Roman" w:hAnsi="Times New Roman" w:cs="Times New Roman"/>
          <w:sz w:val="24"/>
          <w:szCs w:val="24"/>
        </w:rPr>
      </w:pPr>
      <w:r w:rsidRPr="002978D6">
        <w:rPr>
          <w:rFonts w:ascii="Times New Roman" w:hAnsi="Times New Roman" w:cs="Times New Roman"/>
          <w:sz w:val="24"/>
          <w:szCs w:val="24"/>
        </w:rPr>
        <w:t xml:space="preserve">Az első részben az áttekintő jelleg, illetve a fordulópontokra fókuszált tanulási tevékenységek dominálnak.  A cél, hogy a tanuló alapvető ismereteket szerezzen a korszakról, illetve változatos tanulói tevékenységek során képessé váljon a fordulópontok és legfontosabb – elsősorban politikai -- jelenségek értelmezésére, problémaközpontú megközelítésére is. </w:t>
      </w:r>
    </w:p>
    <w:p w14:paraId="355E4471" w14:textId="77777777" w:rsidR="002978D6" w:rsidRPr="002978D6" w:rsidRDefault="002978D6" w:rsidP="002978D6">
      <w:pPr>
        <w:spacing w:before="240" w:after="120"/>
        <w:jc w:val="both"/>
        <w:rPr>
          <w:rFonts w:ascii="Times New Roman" w:hAnsi="Times New Roman" w:cs="Times New Roman"/>
          <w:color w:val="FF0000"/>
          <w:sz w:val="24"/>
          <w:szCs w:val="24"/>
        </w:rPr>
      </w:pPr>
      <w:r w:rsidRPr="002978D6">
        <w:rPr>
          <w:rFonts w:ascii="Times New Roman" w:hAnsi="Times New Roman" w:cs="Times New Roman"/>
          <w:sz w:val="24"/>
          <w:szCs w:val="24"/>
        </w:rPr>
        <w:t>A második részben már több idő jut a részletek megismerésére.</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Míg a témák többsége 5–6. évfolyamon a tanulók életkori sajátosságainak megfelelően többnyire életmódtörténeti és portré témakörökbe rendeződtek, a középiskolában előtérbe kerül a politikai, társadalmi, gazdasági és kultúrtörténeti megközelítés, a hangsúly a korszakok gazdasági változásaira, társadalmi szerkezetére, politikai modelljeire és világképére, illetve ezek kölcsönhatásának vizsgálatára helyeződik.</w:t>
      </w:r>
    </w:p>
    <w:p w14:paraId="7C74832E" w14:textId="77777777" w:rsidR="002978D6" w:rsidRPr="002978D6" w:rsidRDefault="002978D6" w:rsidP="002978D6">
      <w:pPr>
        <w:spacing w:before="240" w:after="120"/>
        <w:jc w:val="both"/>
        <w:rPr>
          <w:rFonts w:ascii="Times New Roman" w:hAnsi="Times New Roman" w:cs="Times New Roman"/>
          <w:sz w:val="24"/>
          <w:szCs w:val="24"/>
        </w:rPr>
      </w:pPr>
      <w:r w:rsidRPr="002978D6">
        <w:rPr>
          <w:rFonts w:ascii="Times New Roman" w:hAnsi="Times New Roman" w:cs="Times New Roman"/>
          <w:sz w:val="24"/>
          <w:szCs w:val="24"/>
        </w:rPr>
        <w:t>A 7–8. évfolyamos tanuló már a magasabb szintű, absztrakt fogalmi gondolkodásra is képessé válik, ezért a képszerűség és a történettanításon alapuló történelemtanítás elvének alkalmazása mellett megkezdődik az elemző jellegű feldolgozás: összetett okok és következmények feltárása, az egyes történelmi jelenségek és folyamatok több szempontú értelmezése. A tevékenységalapú tanulásnak továbbra is meghatározó szerepe van, ezért a kerettantervi beosztás időt hagy és lehetőséget teremt a műveltető történelemtanulásra, az ismeretek szélesebb körű alkalmazására, a kooperatív technikák előtérbe helyezésére, a sokoldalú kompetenciafejlesztésre.</w:t>
      </w:r>
    </w:p>
    <w:p w14:paraId="1CD97DA4" w14:textId="77777777" w:rsidR="002978D6" w:rsidRPr="002978D6" w:rsidRDefault="002978D6" w:rsidP="002978D6">
      <w:pPr>
        <w:spacing w:before="240" w:after="120"/>
        <w:jc w:val="both"/>
        <w:rPr>
          <w:rFonts w:ascii="Times New Roman" w:hAnsi="Times New Roman" w:cs="Times New Roman"/>
          <w:sz w:val="24"/>
          <w:szCs w:val="24"/>
        </w:rPr>
      </w:pPr>
      <w:r w:rsidRPr="002978D6">
        <w:rPr>
          <w:rFonts w:ascii="Times New Roman" w:hAnsi="Times New Roman" w:cs="Times New Roman"/>
          <w:sz w:val="24"/>
          <w:szCs w:val="24"/>
        </w:rPr>
        <w:t>A 7–8. évfolyamra is érvényes az a szabály, hogy a helyi tanterv alapján a tanár mélységelvű feldolgozásra jelöl ki témákat, ugyanakkor az első hét témakör ismereteinek feldolgozása a kerettantervi óraszám-ajánlás szerint csak akkor végezhető el a 7. évfolyamon, ha ezen az évfolyamon nincsenek mélységelvű feldolgozásra szánt órák.</w:t>
      </w:r>
    </w:p>
    <w:p w14:paraId="5EB5AEDA" w14:textId="77777777" w:rsidR="002978D6" w:rsidRPr="002978D6" w:rsidRDefault="002978D6" w:rsidP="002978D6">
      <w:pPr>
        <w:spacing w:before="240" w:after="120"/>
        <w:jc w:val="both"/>
        <w:rPr>
          <w:rFonts w:ascii="Times New Roman" w:hAnsi="Times New Roman" w:cs="Times New Roman"/>
          <w:color w:val="FF0000"/>
          <w:sz w:val="24"/>
          <w:szCs w:val="24"/>
        </w:rPr>
      </w:pPr>
      <w:r w:rsidRPr="002978D6">
        <w:rPr>
          <w:rFonts w:ascii="Times New Roman" w:hAnsi="Times New Roman" w:cs="Times New Roman"/>
          <w:color w:val="FF0000"/>
          <w:sz w:val="24"/>
          <w:szCs w:val="24"/>
        </w:rPr>
        <w:t xml:space="preserve"> </w:t>
      </w:r>
    </w:p>
    <w:p w14:paraId="7B01DCD3" w14:textId="77777777" w:rsidR="002978D6" w:rsidRPr="002978D6" w:rsidRDefault="002978D6" w:rsidP="002978D6">
      <w:pPr>
        <w:spacing w:before="240" w:after="240"/>
        <w:jc w:val="both"/>
        <w:rPr>
          <w:rFonts w:ascii="Times New Roman" w:hAnsi="Times New Roman" w:cs="Times New Roman"/>
          <w:b/>
          <w:smallCaps/>
          <w:sz w:val="24"/>
          <w:szCs w:val="24"/>
        </w:rPr>
      </w:pPr>
      <w:r w:rsidRPr="002978D6">
        <w:rPr>
          <w:rFonts w:ascii="Times New Roman" w:hAnsi="Times New Roman" w:cs="Times New Roman"/>
          <w:b/>
          <w:smallCaps/>
          <w:sz w:val="24"/>
          <w:szCs w:val="24"/>
        </w:rPr>
        <w:t xml:space="preserve">Fejlesztési területekhez kapcsolódó tanulási eredmények (Általános követelmények) </w:t>
      </w:r>
    </w:p>
    <w:p w14:paraId="11817F9E" w14:textId="77777777" w:rsidR="002978D6" w:rsidRPr="002978D6" w:rsidRDefault="002978D6" w:rsidP="002978D6">
      <w:pPr>
        <w:spacing w:before="60" w:after="240"/>
        <w:jc w:val="both"/>
        <w:rPr>
          <w:rFonts w:ascii="Times New Roman" w:hAnsi="Times New Roman" w:cs="Times New Roman"/>
          <w:sz w:val="24"/>
          <w:szCs w:val="24"/>
        </w:rPr>
      </w:pPr>
      <w:r w:rsidRPr="002978D6">
        <w:rPr>
          <w:rFonts w:ascii="Times New Roman" w:hAnsi="Times New Roman" w:cs="Times New Roman"/>
          <w:b/>
          <w:smallCaps/>
          <w:sz w:val="24"/>
          <w:szCs w:val="24"/>
        </w:rPr>
        <w:t>Történelmi ismeretek</w:t>
      </w:r>
      <w:r w:rsidRPr="002978D6">
        <w:rPr>
          <w:rFonts w:ascii="Times New Roman" w:hAnsi="Times New Roman" w:cs="Times New Roman"/>
          <w:sz w:val="24"/>
          <w:szCs w:val="24"/>
        </w:rPr>
        <w:t xml:space="preserve"> </w:t>
      </w:r>
    </w:p>
    <w:p w14:paraId="300998B5" w14:textId="77777777" w:rsidR="002978D6" w:rsidRPr="002978D6" w:rsidRDefault="002978D6" w:rsidP="002978D6">
      <w:pPr>
        <w:spacing w:before="240" w:after="120"/>
        <w:jc w:val="both"/>
        <w:rPr>
          <w:rFonts w:ascii="Times New Roman" w:hAnsi="Times New Roman" w:cs="Times New Roman"/>
          <w:sz w:val="24"/>
          <w:szCs w:val="24"/>
        </w:rPr>
      </w:pPr>
      <w:r w:rsidRPr="002978D6">
        <w:rPr>
          <w:rFonts w:ascii="Times New Roman" w:hAnsi="Times New Roman" w:cs="Times New Roman"/>
          <w:sz w:val="24"/>
          <w:szCs w:val="24"/>
        </w:rPr>
        <w:t>A nevelési-oktatási szakasz végére a tanuló:</w:t>
      </w:r>
    </w:p>
    <w:p w14:paraId="7B341617"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 19. század végi és a 20. századi magyar történelem kiemelkedő alakjait, cselekedeteiket, illetve szerepüket a magyar nemzet történetében;</w:t>
      </w:r>
    </w:p>
    <w:p w14:paraId="1840755B"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lastRenderedPageBreak/>
        <w:t>fel tudja idézni a 19. század végi és 20-21. századi magyar történelem legfontosabb eseményeit, jelenségeit, folyamatait, és fordulópontjait;</w:t>
      </w:r>
    </w:p>
    <w:p w14:paraId="7BE2E76A"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tisztában van a 19. és 20. század fontosabb politikai eszméivel és azok hatásaival;</w:t>
      </w:r>
    </w:p>
    <w:p w14:paraId="4AD4D906"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és be tudja mutatni a 19. és 20. századi modernizáció gazdasági társadalmi és kulturális hatásait Magyarországon és a világban;</w:t>
      </w:r>
    </w:p>
    <w:p w14:paraId="62969D69"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az első és a második világháború legfontosabb eseményeit, jellemzőit, valamint napjainkra is hatással bíró következményeit; képes felidézni a magyarság háborús részvételét a két világháborúban;</w:t>
      </w:r>
    </w:p>
    <w:p w14:paraId="4721A401"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az 1956-os forradalom és szabadságharc eseményeit és jelentőségét;</w:t>
      </w:r>
    </w:p>
    <w:p w14:paraId="709D928D"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példákat hoz a hazaszeretet, az önfeláldozás és hősiesség megnyilvánulásaira;</w:t>
      </w:r>
    </w:p>
    <w:p w14:paraId="680C2368"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fel tudja idézni az első és második világháború borzalmait, érveket tud felsorakoztatni a békére való törekvés mellett;</w:t>
      </w:r>
    </w:p>
    <w:p w14:paraId="34B7341C"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 nemzetiszocialista és a kommunista diktatúrák főbb jellemzőit, az emberiség ellen elkövetett bűneiket, ellentmondásaikat és ezek következményeit, továbbá a velük szembeni ellenállás példáit;</w:t>
      </w:r>
    </w:p>
    <w:p w14:paraId="7356DC27"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felismeri a különbségeket a demokratikus és a diktatórikus berendezkedések között, érvel a demokrácia értékei mellett;</w:t>
      </w:r>
    </w:p>
    <w:p w14:paraId="6648B708"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példákat tud felhozni arra, hogy a történelem során miként járultak hozzá a magyarok Európa és a világ kulturális, tudományos és politikai fejlődéséhez;</w:t>
      </w:r>
    </w:p>
    <w:p w14:paraId="0EA29948"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 magyarság, illetve a Kárpát-medence népei együttélésének jellemzőit néhány történelmi korszakban, beleértve a határon kívüli magyarság sorsát, megmaradásáért folytatott küzdelmét; példákat hoz a magyar nemzet és a közép-európai régió népeinek kapcsolatára és együttműködésére;</w:t>
      </w:r>
    </w:p>
    <w:p w14:paraId="0EDF1DCD"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valós képet alkotva képes elhelyezni Magyarországot az újkorban és jelenkorban az európai történelmi folyamatokban, valamint napjaink globális folyamataiban; </w:t>
      </w:r>
    </w:p>
    <w:p w14:paraId="2086EF42"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hazája államszervezetét;</w:t>
      </w:r>
    </w:p>
    <w:p w14:paraId="739569C6"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az ókori civilizációk legfontosabb jellemzőit, valamint az athéni demokrácia és a római állam működését, hatásukat az európai civilizációra;</w:t>
      </w:r>
    </w:p>
    <w:p w14:paraId="4607D6FA"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felidézi a monoteista vallások kialakulását, legfontosabb jellemzőiket, tanításaik főbb elemeit, és bemutatja terjedésüket;</w:t>
      </w:r>
    </w:p>
    <w:p w14:paraId="35CF0D03"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bemutatja a keresztény vallás civilizációformáló hatását és a középkori egyházat;</w:t>
      </w:r>
    </w:p>
    <w:p w14:paraId="6332FDE9"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képes felidézni a középkor gazdasági és kulturális jellemzőit, világképét, meghatározó birodalmait és bemutatni a rendi társadalmat;</w:t>
      </w:r>
    </w:p>
    <w:p w14:paraId="3643BAF9"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ismeri a magyar nép őstörténetére és a honfoglalásra vonatkozó tudományos elképzeléseket és tényeket; tisztában van legfőbb vitatott kérdéseivel, a különböző tudományterületek kutatásainak főbb eredményeivel;</w:t>
      </w:r>
    </w:p>
    <w:p w14:paraId="5F68A870"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értékeli az államalapítás, valamint a kereszténység felvételének jelentőségét;</w:t>
      </w:r>
    </w:p>
    <w:p w14:paraId="4D12C38D" w14:textId="77777777" w:rsidR="002978D6" w:rsidRPr="002978D6" w:rsidRDefault="002978D6" w:rsidP="002978D6">
      <w:pPr>
        <w:numPr>
          <w:ilvl w:val="0"/>
          <w:numId w:val="24"/>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felidézi a középkori magyar állam történetének fordulópontjait az Árpád-kor végéig.</w:t>
      </w:r>
    </w:p>
    <w:p w14:paraId="63E4E385" w14:textId="77777777" w:rsidR="002978D6" w:rsidRPr="002978D6" w:rsidRDefault="002978D6" w:rsidP="002978D6">
      <w:pPr>
        <w:pBdr>
          <w:top w:val="nil"/>
          <w:left w:val="nil"/>
          <w:bottom w:val="nil"/>
          <w:right w:val="nil"/>
          <w:between w:val="nil"/>
        </w:pBdr>
        <w:spacing w:after="0"/>
        <w:ind w:left="709"/>
        <w:jc w:val="both"/>
        <w:rPr>
          <w:rFonts w:ascii="Times New Roman" w:hAnsi="Times New Roman" w:cs="Times New Roman"/>
          <w:color w:val="000000"/>
          <w:sz w:val="24"/>
          <w:szCs w:val="24"/>
        </w:rPr>
      </w:pPr>
    </w:p>
    <w:p w14:paraId="5EF9435A" w14:textId="77777777" w:rsidR="002978D6" w:rsidRPr="002978D6" w:rsidRDefault="002978D6" w:rsidP="002978D6">
      <w:pPr>
        <w:spacing w:after="0" w:line="240" w:lineRule="auto"/>
        <w:rPr>
          <w:rFonts w:ascii="Times New Roman" w:hAnsi="Times New Roman" w:cs="Times New Roman"/>
          <w:color w:val="000000"/>
          <w:sz w:val="24"/>
          <w:szCs w:val="24"/>
        </w:rPr>
      </w:pPr>
    </w:p>
    <w:p w14:paraId="1B99ABF7" w14:textId="6E2B00BA" w:rsidR="002978D6" w:rsidRPr="002978D6" w:rsidRDefault="002978D6" w:rsidP="002978D6">
      <w:pPr>
        <w:spacing w:after="120" w:line="240" w:lineRule="auto"/>
        <w:jc w:val="both"/>
        <w:rPr>
          <w:rFonts w:ascii="Times New Roman" w:hAnsi="Times New Roman" w:cs="Times New Roman"/>
          <w:sz w:val="24"/>
          <w:szCs w:val="24"/>
        </w:rPr>
      </w:pPr>
      <w:r w:rsidRPr="002978D6">
        <w:rPr>
          <w:rFonts w:ascii="Times New Roman" w:hAnsi="Times New Roman" w:cs="Times New Roman"/>
          <w:b/>
          <w:color w:val="000000"/>
          <w:sz w:val="24"/>
          <w:szCs w:val="24"/>
        </w:rPr>
        <w:t>A 7–8. évfolyamon a történelem tantárgy alapóraszáma: 1</w:t>
      </w:r>
      <w:r>
        <w:rPr>
          <w:rFonts w:ascii="Times New Roman" w:hAnsi="Times New Roman" w:cs="Times New Roman"/>
          <w:b/>
          <w:color w:val="000000"/>
          <w:sz w:val="24"/>
          <w:szCs w:val="24"/>
        </w:rPr>
        <w:t>44</w:t>
      </w:r>
      <w:r w:rsidRPr="002978D6">
        <w:rPr>
          <w:rFonts w:ascii="Times New Roman" w:hAnsi="Times New Roman" w:cs="Times New Roman"/>
          <w:b/>
          <w:color w:val="000000"/>
          <w:sz w:val="24"/>
          <w:szCs w:val="24"/>
        </w:rPr>
        <w:t xml:space="preserve"> óra.</w:t>
      </w:r>
    </w:p>
    <w:p w14:paraId="7166D528" w14:textId="77777777" w:rsidR="002978D6" w:rsidRPr="002978D6" w:rsidRDefault="002978D6" w:rsidP="002978D6">
      <w:pPr>
        <w:spacing w:line="240" w:lineRule="auto"/>
        <w:jc w:val="both"/>
        <w:rPr>
          <w:rFonts w:ascii="Times New Roman" w:hAnsi="Times New Roman" w:cs="Times New Roman"/>
          <w:sz w:val="24"/>
          <w:szCs w:val="24"/>
        </w:rPr>
      </w:pPr>
      <w:r w:rsidRPr="002978D6">
        <w:rPr>
          <w:rFonts w:ascii="Times New Roman" w:hAnsi="Times New Roman" w:cs="Times New Roman"/>
          <w:b/>
          <w:sz w:val="24"/>
          <w:szCs w:val="24"/>
        </w:rPr>
        <w:t>Két mélységelvű téma: 8-10 óra</w:t>
      </w:r>
    </w:p>
    <w:p w14:paraId="110C42BD" w14:textId="77777777" w:rsidR="002978D6" w:rsidRPr="002978D6" w:rsidRDefault="002978D6" w:rsidP="002978D6">
      <w:pPr>
        <w:spacing w:after="120" w:line="240" w:lineRule="auto"/>
        <w:jc w:val="both"/>
        <w:rPr>
          <w:rFonts w:ascii="Times New Roman" w:hAnsi="Times New Roman" w:cs="Times New Roman"/>
          <w:sz w:val="24"/>
          <w:szCs w:val="24"/>
        </w:rPr>
      </w:pPr>
      <w:r w:rsidRPr="002978D6">
        <w:rPr>
          <w:rFonts w:ascii="Times New Roman" w:hAnsi="Times New Roman" w:cs="Times New Roman"/>
          <w:b/>
          <w:sz w:val="24"/>
          <w:szCs w:val="24"/>
        </w:rPr>
        <w:t>A témakörök áttekintő táblázata:</w:t>
      </w:r>
    </w:p>
    <w:tbl>
      <w:tblPr>
        <w:tblW w:w="8926" w:type="dxa"/>
        <w:tblLayout w:type="fixed"/>
        <w:tblLook w:val="0400" w:firstRow="0" w:lastRow="0" w:firstColumn="0" w:lastColumn="0" w:noHBand="0" w:noVBand="1"/>
      </w:tblPr>
      <w:tblGrid>
        <w:gridCol w:w="6374"/>
        <w:gridCol w:w="2552"/>
      </w:tblGrid>
      <w:tr w:rsidR="002978D6" w:rsidRPr="002978D6" w14:paraId="11CCBBCE"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691305"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b/>
                <w:sz w:val="24"/>
                <w:szCs w:val="24"/>
              </w:rPr>
              <w:t>Témakör</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0B6FCC"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b/>
                <w:sz w:val="24"/>
                <w:szCs w:val="24"/>
              </w:rPr>
              <w:t>Javasolt óraszám</w:t>
            </w:r>
          </w:p>
        </w:tc>
      </w:tr>
      <w:tr w:rsidR="00D6460B" w:rsidRPr="00D6460B" w14:paraId="2BCE05A4" w14:textId="77777777" w:rsidTr="00806BBA">
        <w:tc>
          <w:tcPr>
            <w:tcW w:w="892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42075" w14:textId="64AC8481"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7. ÉVFOLYAM</w:t>
            </w:r>
          </w:p>
        </w:tc>
      </w:tr>
      <w:tr w:rsidR="002978D6" w:rsidRPr="002978D6" w14:paraId="601EA5E7"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4D8761"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 modern kor születése</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F8143" w14:textId="65F0661F" w:rsidR="002978D6" w:rsidRPr="002978D6" w:rsidRDefault="002978D6" w:rsidP="00780593">
            <w:pPr>
              <w:jc w:val="center"/>
              <w:rPr>
                <w:rFonts w:ascii="Times New Roman" w:hAnsi="Times New Roman" w:cs="Times New Roman"/>
                <w:sz w:val="24"/>
                <w:szCs w:val="24"/>
              </w:rPr>
            </w:pPr>
            <w:r>
              <w:rPr>
                <w:rFonts w:ascii="Times New Roman" w:hAnsi="Times New Roman" w:cs="Times New Roman"/>
                <w:sz w:val="24"/>
                <w:szCs w:val="24"/>
              </w:rPr>
              <w:t>10</w:t>
            </w:r>
          </w:p>
        </w:tc>
      </w:tr>
      <w:tr w:rsidR="002978D6" w:rsidRPr="002978D6" w14:paraId="6E1AE7B0"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F8276"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Az első világháború</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CC9FCA"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10</w:t>
            </w:r>
          </w:p>
        </w:tc>
      </w:tr>
      <w:tr w:rsidR="002978D6" w:rsidRPr="002978D6" w14:paraId="0F30ED64"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374CF1"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Két világháború között</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8F72B8"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12</w:t>
            </w:r>
          </w:p>
        </w:tc>
      </w:tr>
      <w:tr w:rsidR="002978D6" w:rsidRPr="002978D6" w14:paraId="33F6E63D"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0FC235"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 második világháború és következményei</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A63E3"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13</w:t>
            </w:r>
          </w:p>
        </w:tc>
      </w:tr>
      <w:tr w:rsidR="002978D6" w:rsidRPr="002978D6" w14:paraId="7F938DD6"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B85DB"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 kommunista diktatúra Magyarországon</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7AF846"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13</w:t>
            </w:r>
          </w:p>
        </w:tc>
      </w:tr>
      <w:tr w:rsidR="002978D6" w:rsidRPr="002978D6" w14:paraId="3680E26B"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B546F9"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Magyarország és a magyarok az ezredfordulón</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709E96" w14:textId="28E0C9C8"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w:t>
            </w:r>
            <w:r>
              <w:rPr>
                <w:rFonts w:ascii="Times New Roman" w:hAnsi="Times New Roman" w:cs="Times New Roman"/>
                <w:sz w:val="24"/>
                <w:szCs w:val="24"/>
              </w:rPr>
              <w:t>1</w:t>
            </w:r>
          </w:p>
        </w:tc>
      </w:tr>
      <w:tr w:rsidR="002978D6" w:rsidRPr="002978D6" w14:paraId="495AB785" w14:textId="77777777" w:rsidTr="00D6460B">
        <w:tc>
          <w:tcPr>
            <w:tcW w:w="6374"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097AFB84"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Lábnyomaink a nagyvilágban</w:t>
            </w:r>
          </w:p>
        </w:tc>
        <w:tc>
          <w:tcPr>
            <w:tcW w:w="2552"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4E0FA5DC" w14:textId="39D26BF9" w:rsidR="002978D6" w:rsidRPr="002978D6" w:rsidRDefault="002978D6" w:rsidP="00780593">
            <w:pPr>
              <w:jc w:val="center"/>
              <w:rPr>
                <w:rFonts w:ascii="Times New Roman" w:hAnsi="Times New Roman" w:cs="Times New Roman"/>
                <w:sz w:val="24"/>
                <w:szCs w:val="24"/>
              </w:rPr>
            </w:pPr>
            <w:r>
              <w:rPr>
                <w:rFonts w:ascii="Times New Roman" w:hAnsi="Times New Roman" w:cs="Times New Roman"/>
                <w:sz w:val="24"/>
                <w:szCs w:val="24"/>
              </w:rPr>
              <w:t>3</w:t>
            </w:r>
          </w:p>
        </w:tc>
      </w:tr>
      <w:tr w:rsidR="00D6460B" w:rsidRPr="00D6460B" w14:paraId="1671C2A1" w14:textId="77777777" w:rsidTr="00D6460B">
        <w:tc>
          <w:tcPr>
            <w:tcW w:w="6374"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1C05B72D" w14:textId="218575F8" w:rsidR="00D6460B" w:rsidRPr="00D6460B" w:rsidRDefault="00D6460B" w:rsidP="00D6460B">
            <w:pPr>
              <w:jc w:val="right"/>
              <w:rPr>
                <w:rFonts w:ascii="Times New Roman" w:hAnsi="Times New Roman" w:cs="Times New Roman"/>
                <w:b/>
                <w:bCs/>
                <w:sz w:val="24"/>
                <w:szCs w:val="24"/>
              </w:rPr>
            </w:pPr>
            <w:r w:rsidRPr="00D6460B">
              <w:rPr>
                <w:rFonts w:ascii="Times New Roman" w:hAnsi="Times New Roman" w:cs="Times New Roman"/>
                <w:b/>
                <w:bCs/>
                <w:sz w:val="24"/>
                <w:szCs w:val="24"/>
              </w:rPr>
              <w:t>Összesen:</w:t>
            </w:r>
          </w:p>
        </w:tc>
        <w:tc>
          <w:tcPr>
            <w:tcW w:w="2552" w:type="dxa"/>
            <w:tcBorders>
              <w:top w:val="single" w:sz="4" w:space="0" w:color="000000"/>
              <w:left w:val="single" w:sz="4" w:space="0" w:color="000000"/>
              <w:bottom w:val="dashed" w:sz="4" w:space="0" w:color="000000"/>
              <w:right w:val="single" w:sz="4" w:space="0" w:color="000000"/>
            </w:tcBorders>
            <w:tcMar>
              <w:top w:w="0" w:type="dxa"/>
              <w:left w:w="115" w:type="dxa"/>
              <w:bottom w:w="0" w:type="dxa"/>
              <w:right w:w="115" w:type="dxa"/>
            </w:tcMar>
          </w:tcPr>
          <w:p w14:paraId="2250F272" w14:textId="0790F4B5"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72</w:t>
            </w:r>
          </w:p>
        </w:tc>
      </w:tr>
      <w:tr w:rsidR="00D6460B" w:rsidRPr="00D6460B" w14:paraId="2323295E" w14:textId="77777777" w:rsidTr="002B45F0">
        <w:tc>
          <w:tcPr>
            <w:tcW w:w="8926" w:type="dxa"/>
            <w:gridSpan w:val="2"/>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F3D445" w14:textId="43CEBBAB"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8. ÉVFOLYAM</w:t>
            </w:r>
          </w:p>
        </w:tc>
      </w:tr>
      <w:tr w:rsidR="002978D6" w:rsidRPr="002978D6" w14:paraId="691D62FE" w14:textId="77777777" w:rsidTr="00D6460B">
        <w:tc>
          <w:tcPr>
            <w:tcW w:w="6374"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3F57E9"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Civilizáció és államszervezet az ókorban</w:t>
            </w:r>
          </w:p>
        </w:tc>
        <w:tc>
          <w:tcPr>
            <w:tcW w:w="2552" w:type="dxa"/>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1C6361" w14:textId="00C5B12D"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w:t>
            </w:r>
            <w:r>
              <w:rPr>
                <w:rFonts w:ascii="Times New Roman" w:hAnsi="Times New Roman" w:cs="Times New Roman"/>
                <w:sz w:val="24"/>
                <w:szCs w:val="24"/>
              </w:rPr>
              <w:t>6</w:t>
            </w:r>
          </w:p>
        </w:tc>
      </w:tr>
      <w:tr w:rsidR="002978D6" w:rsidRPr="002978D6" w14:paraId="65A1B9E6"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6B93B3"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Vallások az ókorban</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0E034E" w14:textId="647E7C7D" w:rsidR="002978D6" w:rsidRPr="002978D6" w:rsidRDefault="002978D6" w:rsidP="00780593">
            <w:pPr>
              <w:jc w:val="center"/>
              <w:rPr>
                <w:rFonts w:ascii="Times New Roman" w:hAnsi="Times New Roman" w:cs="Times New Roman"/>
                <w:sz w:val="24"/>
                <w:szCs w:val="24"/>
              </w:rPr>
            </w:pPr>
            <w:r>
              <w:rPr>
                <w:rFonts w:ascii="Times New Roman" w:hAnsi="Times New Roman" w:cs="Times New Roman"/>
                <w:sz w:val="24"/>
                <w:szCs w:val="24"/>
              </w:rPr>
              <w:t>8</w:t>
            </w:r>
          </w:p>
        </w:tc>
      </w:tr>
      <w:tr w:rsidR="002978D6" w:rsidRPr="002978D6" w14:paraId="4CB6EC64"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65A258"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Hódító birodalmak</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11D220" w14:textId="75D8DFC5" w:rsidR="002978D6" w:rsidRPr="002978D6" w:rsidRDefault="002978D6" w:rsidP="00780593">
            <w:pPr>
              <w:jc w:val="center"/>
              <w:rPr>
                <w:rFonts w:ascii="Times New Roman" w:hAnsi="Times New Roman" w:cs="Times New Roman"/>
                <w:sz w:val="24"/>
                <w:szCs w:val="24"/>
              </w:rPr>
            </w:pPr>
            <w:r>
              <w:rPr>
                <w:rFonts w:ascii="Times New Roman" w:hAnsi="Times New Roman" w:cs="Times New Roman"/>
                <w:sz w:val="24"/>
                <w:szCs w:val="24"/>
              </w:rPr>
              <w:t>8</w:t>
            </w:r>
          </w:p>
        </w:tc>
      </w:tr>
      <w:tr w:rsidR="002978D6" w:rsidRPr="002978D6" w14:paraId="2CB1089D"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979F35"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 középkori Európa</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376CA"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14</w:t>
            </w:r>
          </w:p>
        </w:tc>
      </w:tr>
      <w:tr w:rsidR="002978D6" w:rsidRPr="002978D6" w14:paraId="4107BE6D"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A431CC"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A magyar nép eredete és az Árpád-kor</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732E2"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16</w:t>
            </w:r>
          </w:p>
        </w:tc>
      </w:tr>
      <w:tr w:rsidR="002978D6" w:rsidRPr="002978D6" w14:paraId="2E2F6D33"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212985" w14:textId="77777777" w:rsidR="002978D6" w:rsidRPr="002978D6" w:rsidRDefault="002978D6" w:rsidP="00780593">
            <w:pPr>
              <w:jc w:val="both"/>
              <w:rPr>
                <w:rFonts w:ascii="Times New Roman" w:hAnsi="Times New Roman" w:cs="Times New Roman"/>
                <w:sz w:val="24"/>
                <w:szCs w:val="24"/>
              </w:rPr>
            </w:pPr>
            <w:r w:rsidRPr="002978D6">
              <w:rPr>
                <w:rFonts w:ascii="Times New Roman" w:hAnsi="Times New Roman" w:cs="Times New Roman"/>
                <w:sz w:val="24"/>
                <w:szCs w:val="24"/>
              </w:rPr>
              <w:t>Két mélységelvű téma </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42CFEC"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10</w:t>
            </w:r>
          </w:p>
        </w:tc>
      </w:tr>
      <w:tr w:rsidR="00D6330F" w:rsidRPr="00D6330F" w14:paraId="76F51F91" w14:textId="77777777" w:rsidTr="00D6460B">
        <w:tc>
          <w:tcPr>
            <w:tcW w:w="63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7CF68C" w14:textId="61311D69" w:rsidR="002978D6" w:rsidRPr="00D6330F" w:rsidRDefault="002978D6" w:rsidP="00780593">
            <w:pPr>
              <w:jc w:val="right"/>
              <w:rPr>
                <w:rFonts w:ascii="Times New Roman" w:hAnsi="Times New Roman" w:cs="Times New Roman"/>
                <w:sz w:val="24"/>
                <w:szCs w:val="24"/>
              </w:rPr>
            </w:pPr>
            <w:r w:rsidRPr="00D6330F">
              <w:rPr>
                <w:rFonts w:ascii="Times New Roman" w:hAnsi="Times New Roman" w:cs="Times New Roman"/>
                <w:b/>
                <w:sz w:val="24"/>
                <w:szCs w:val="24"/>
              </w:rPr>
              <w:t>Összes</w:t>
            </w:r>
            <w:r w:rsidR="00D6460B">
              <w:rPr>
                <w:rFonts w:ascii="Times New Roman" w:hAnsi="Times New Roman" w:cs="Times New Roman"/>
                <w:b/>
                <w:sz w:val="24"/>
                <w:szCs w:val="24"/>
              </w:rPr>
              <w:t>en</w:t>
            </w:r>
            <w:r w:rsidRPr="00D6330F">
              <w:rPr>
                <w:rFonts w:ascii="Times New Roman" w:hAnsi="Times New Roman" w:cs="Times New Roman"/>
                <w:b/>
                <w:sz w:val="24"/>
                <w:szCs w:val="24"/>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B3B78" w14:textId="6BD9AB85" w:rsidR="002978D6" w:rsidRPr="00D6330F" w:rsidRDefault="00D6460B" w:rsidP="00780593">
            <w:pPr>
              <w:jc w:val="center"/>
              <w:rPr>
                <w:rFonts w:ascii="Times New Roman" w:hAnsi="Times New Roman" w:cs="Times New Roman"/>
                <w:sz w:val="24"/>
                <w:szCs w:val="24"/>
              </w:rPr>
            </w:pPr>
            <w:r>
              <w:rPr>
                <w:rFonts w:ascii="Times New Roman" w:hAnsi="Times New Roman" w:cs="Times New Roman"/>
                <w:sz w:val="24"/>
                <w:szCs w:val="24"/>
              </w:rPr>
              <w:t>72</w:t>
            </w:r>
          </w:p>
        </w:tc>
      </w:tr>
    </w:tbl>
    <w:p w14:paraId="34C8E7A0" w14:textId="77777777" w:rsidR="002978D6" w:rsidRPr="002978D6" w:rsidRDefault="002978D6" w:rsidP="002978D6">
      <w:p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Megjegyzés: A szaggatott vonal az évfolyamok közötti határokat jelzi.</w:t>
      </w:r>
    </w:p>
    <w:p w14:paraId="1A6AB8F9"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A modern kor születése</w:t>
      </w:r>
    </w:p>
    <w:p w14:paraId="0B46E5C0"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z w:val="24"/>
          <w:szCs w:val="24"/>
        </w:rPr>
        <w:t xml:space="preserve"> </w:t>
      </w:r>
      <w:r w:rsidRPr="00D6330F">
        <w:rPr>
          <w:rFonts w:ascii="Times New Roman" w:eastAsia="Cambria" w:hAnsi="Times New Roman" w:cs="Times New Roman"/>
          <w:b/>
          <w:sz w:val="24"/>
          <w:szCs w:val="24"/>
        </w:rPr>
        <w:t>7</w:t>
      </w:r>
      <w:r w:rsidRPr="00D6330F">
        <w:rPr>
          <w:rFonts w:ascii="Times New Roman" w:eastAsia="Cambria" w:hAnsi="Times New Roman" w:cs="Times New Roman"/>
          <w:sz w:val="24"/>
          <w:szCs w:val="24"/>
        </w:rPr>
        <w:t xml:space="preserve"> </w:t>
      </w:r>
      <w:r w:rsidRPr="00D6330F">
        <w:rPr>
          <w:rFonts w:ascii="Times New Roman" w:eastAsia="Cambria" w:hAnsi="Times New Roman" w:cs="Times New Roman"/>
          <w:b/>
          <w:sz w:val="24"/>
          <w:szCs w:val="24"/>
        </w:rPr>
        <w:t>óra</w:t>
      </w:r>
    </w:p>
    <w:p w14:paraId="39E8C08E" w14:textId="77777777" w:rsidR="002978D6" w:rsidRPr="00D6330F" w:rsidRDefault="002978D6" w:rsidP="002978D6">
      <w:pPr>
        <w:spacing w:before="120" w:after="120" w:line="240" w:lineRule="auto"/>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2062"/>
        <w:gridCol w:w="2674"/>
        <w:gridCol w:w="2303"/>
        <w:gridCol w:w="2263"/>
      </w:tblGrid>
      <w:tr w:rsidR="00D6330F" w:rsidRPr="00D6330F" w14:paraId="146C49D5"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2FDE34"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DCD5540" w14:textId="77777777" w:rsidTr="00780593">
        <w:tc>
          <w:tcPr>
            <w:tcW w:w="2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593B29"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Témák</w:t>
            </w:r>
          </w:p>
        </w:tc>
        <w:tc>
          <w:tcPr>
            <w:tcW w:w="2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F5203"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3A06D3"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2475F0"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05E0F720" w14:textId="77777777" w:rsidTr="00780593">
        <w:tc>
          <w:tcPr>
            <w:tcW w:w="2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4C42A8"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i/>
                <w:color w:val="000000"/>
                <w:sz w:val="24"/>
                <w:szCs w:val="24"/>
              </w:rPr>
              <w:t>A nemzeti eszme és a birodalmak kora</w:t>
            </w:r>
          </w:p>
        </w:tc>
        <w:tc>
          <w:tcPr>
            <w:tcW w:w="2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A5E8AB" w14:textId="77777777" w:rsidR="002978D6" w:rsidRPr="002978D6" w:rsidRDefault="002978D6" w:rsidP="00780593">
            <w:pPr>
              <w:numPr>
                <w:ilvl w:val="0"/>
                <w:numId w:val="26"/>
              </w:numPr>
              <w:spacing w:after="0" w:line="240" w:lineRule="auto"/>
              <w:ind w:left="230" w:hanging="284"/>
              <w:rPr>
                <w:rFonts w:ascii="Times New Roman" w:hAnsi="Times New Roman" w:cs="Times New Roman"/>
                <w:color w:val="000000"/>
                <w:sz w:val="24"/>
                <w:szCs w:val="24"/>
              </w:rPr>
            </w:pPr>
            <w:r w:rsidRPr="002978D6">
              <w:rPr>
                <w:rFonts w:ascii="Times New Roman" w:hAnsi="Times New Roman" w:cs="Times New Roman"/>
                <w:color w:val="000000"/>
                <w:sz w:val="24"/>
                <w:szCs w:val="24"/>
              </w:rPr>
              <w:t>A nemzeti eszme és a nemzetállamok Európája.</w:t>
            </w:r>
          </w:p>
          <w:p w14:paraId="20DBC675" w14:textId="77777777" w:rsidR="002978D6" w:rsidRPr="002978D6" w:rsidRDefault="002978D6" w:rsidP="00780593">
            <w:pPr>
              <w:numPr>
                <w:ilvl w:val="0"/>
                <w:numId w:val="26"/>
              </w:numPr>
              <w:spacing w:after="0" w:line="240" w:lineRule="auto"/>
              <w:ind w:left="230" w:hanging="284"/>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világ nagyhatalmai és </w:t>
            </w:r>
            <w:proofErr w:type="spellStart"/>
            <w:r w:rsidRPr="002978D6">
              <w:rPr>
                <w:rFonts w:ascii="Times New Roman" w:hAnsi="Times New Roman" w:cs="Times New Roman"/>
                <w:color w:val="000000"/>
                <w:sz w:val="24"/>
                <w:szCs w:val="24"/>
              </w:rPr>
              <w:t>ellentéteik</w:t>
            </w:r>
            <w:proofErr w:type="spellEnd"/>
            <w:r w:rsidRPr="002978D6">
              <w:rPr>
                <w:rFonts w:ascii="Times New Roman" w:hAnsi="Times New Roman" w:cs="Times New Roman"/>
                <w:color w:val="000000"/>
                <w:sz w:val="24"/>
                <w:szCs w:val="24"/>
              </w:rPr>
              <w:t xml:space="preserve"> a 20. század kezdetén.</w:t>
            </w:r>
          </w:p>
          <w:p w14:paraId="2A594448" w14:textId="77777777" w:rsidR="002978D6" w:rsidRPr="002978D6" w:rsidRDefault="002978D6" w:rsidP="00780593">
            <w:pPr>
              <w:numPr>
                <w:ilvl w:val="0"/>
                <w:numId w:val="26"/>
              </w:numPr>
              <w:spacing w:after="0" w:line="240" w:lineRule="auto"/>
              <w:ind w:left="230" w:hanging="284"/>
              <w:rPr>
                <w:rFonts w:ascii="Times New Roman" w:hAnsi="Times New Roman" w:cs="Times New Roman"/>
                <w:color w:val="000000"/>
                <w:sz w:val="24"/>
                <w:szCs w:val="24"/>
              </w:rPr>
            </w:pPr>
            <w:r w:rsidRPr="002978D6">
              <w:rPr>
                <w:rFonts w:ascii="Times New Roman" w:hAnsi="Times New Roman" w:cs="Times New Roman"/>
                <w:color w:val="000000"/>
                <w:sz w:val="24"/>
                <w:szCs w:val="24"/>
              </w:rPr>
              <w:t>Gyarmatbirodalmak a világ térképén.</w:t>
            </w:r>
          </w:p>
        </w:tc>
        <w:tc>
          <w:tcPr>
            <w:tcW w:w="230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9D4676"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nacionalizmus, liberalizmus, közös ügyek, dualizmus, Millennium</w:t>
            </w:r>
            <w:r w:rsidRPr="002978D6">
              <w:rPr>
                <w:rFonts w:ascii="Times New Roman" w:hAnsi="Times New Roman" w:cs="Times New Roman"/>
                <w:sz w:val="24"/>
                <w:szCs w:val="24"/>
              </w:rPr>
              <w:t>, emancipáció, urbanizáció</w:t>
            </w:r>
            <w:r w:rsidRPr="002978D6">
              <w:rPr>
                <w:rFonts w:ascii="Times New Roman" w:hAnsi="Times New Roman" w:cs="Times New Roman"/>
                <w:color w:val="000000"/>
                <w:sz w:val="24"/>
                <w:szCs w:val="24"/>
              </w:rPr>
              <w:t>.</w:t>
            </w:r>
          </w:p>
          <w:p w14:paraId="55A50192"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Bismarck, Andrássy Gyula.</w:t>
            </w:r>
          </w:p>
          <w:p w14:paraId="363A1CAD"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1871 Németország egyesítése.</w:t>
            </w:r>
          </w:p>
          <w:p w14:paraId="6E6ADC21"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color w:val="000000"/>
                <w:sz w:val="24"/>
                <w:szCs w:val="24"/>
              </w:rPr>
              <w:t>1867 a kiegyezés</w:t>
            </w:r>
          </w:p>
          <w:p w14:paraId="148BE28A"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color w:val="000000"/>
                <w:sz w:val="24"/>
                <w:szCs w:val="24"/>
              </w:rPr>
              <w:t>1896 a Millennium.</w:t>
            </w:r>
          </w:p>
          <w:p w14:paraId="557E880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Németország, Olaszország, Brit Birodalom, Amerikai Egyesült Államok, </w:t>
            </w:r>
            <w:r w:rsidRPr="002978D6">
              <w:rPr>
                <w:rFonts w:ascii="Times New Roman" w:hAnsi="Times New Roman" w:cs="Times New Roman"/>
                <w:sz w:val="24"/>
                <w:szCs w:val="24"/>
              </w:rPr>
              <w:t xml:space="preserve">India, </w:t>
            </w:r>
            <w:r w:rsidRPr="002978D6">
              <w:rPr>
                <w:rFonts w:ascii="Times New Roman" w:hAnsi="Times New Roman" w:cs="Times New Roman"/>
                <w:color w:val="000000"/>
                <w:sz w:val="24"/>
                <w:szCs w:val="24"/>
              </w:rPr>
              <w:t>Japán, Budapest.</w:t>
            </w:r>
          </w:p>
        </w:tc>
        <w:tc>
          <w:tcPr>
            <w:tcW w:w="22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360BDF"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t>A 20. század eleji nagyhatalmak azonosítása, és a korabeli világra gyakorolt hatásuk feltárása térképek és egyszerű ábrák segítségével.</w:t>
            </w:r>
          </w:p>
          <w:p w14:paraId="1E727036"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t>A nacionalizmus legjellemzőbb gondolatait megjelenítő néhány egyszerű és rövid forrás értelmezése és azonosítása.</w:t>
            </w:r>
          </w:p>
          <w:p w14:paraId="27478762"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highlight w:val="white"/>
              </w:rPr>
              <w:t>A dualizmus kori Budapest lakóinak és életmódjának bemutatása</w:t>
            </w:r>
            <w:r w:rsidRPr="002978D6">
              <w:rPr>
                <w:rFonts w:ascii="Times New Roman" w:hAnsi="Times New Roman" w:cs="Times New Roman"/>
                <w:color w:val="000000"/>
                <w:sz w:val="24"/>
                <w:szCs w:val="24"/>
              </w:rPr>
              <w:t>.</w:t>
            </w:r>
          </w:p>
          <w:p w14:paraId="7E21842D"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t>A 20. század eleji és korunk életmódja közötti különbségek azonosítása.</w:t>
            </w:r>
          </w:p>
          <w:p w14:paraId="66D8C0C9"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t>A korszak ipari és technikai fejlődésének bemutatása.</w:t>
            </w:r>
          </w:p>
          <w:p w14:paraId="2468C466"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t>A korszak ipari fejlődésének nyomon követése diagramok, táblázatok segítségével</w:t>
            </w:r>
          </w:p>
          <w:p w14:paraId="62434DAD" w14:textId="77777777" w:rsidR="002978D6" w:rsidRPr="002978D6" w:rsidRDefault="002978D6" w:rsidP="00780593">
            <w:pPr>
              <w:numPr>
                <w:ilvl w:val="0"/>
                <w:numId w:val="113"/>
              </w:numPr>
              <w:spacing w:after="0" w:line="240" w:lineRule="auto"/>
              <w:ind w:left="211" w:hanging="225"/>
              <w:rPr>
                <w:rFonts w:ascii="Times New Roman" w:hAnsi="Times New Roman" w:cs="Times New Roman"/>
                <w:color w:val="333333"/>
                <w:sz w:val="24"/>
                <w:szCs w:val="24"/>
              </w:rPr>
            </w:pPr>
            <w:r w:rsidRPr="002978D6">
              <w:rPr>
                <w:rFonts w:ascii="Times New Roman" w:hAnsi="Times New Roman" w:cs="Times New Roman"/>
                <w:color w:val="000000"/>
                <w:sz w:val="24"/>
                <w:szCs w:val="24"/>
              </w:rPr>
              <w:lastRenderedPageBreak/>
              <w:t>A millenniumi Budapest bemutatása</w:t>
            </w:r>
          </w:p>
          <w:p w14:paraId="4B07D0C5" w14:textId="77777777" w:rsidR="002978D6" w:rsidRPr="002978D6" w:rsidRDefault="002978D6" w:rsidP="00780593">
            <w:pPr>
              <w:ind w:left="320"/>
              <w:rPr>
                <w:rFonts w:ascii="Times New Roman" w:hAnsi="Times New Roman" w:cs="Times New Roman"/>
                <w:b/>
                <w:color w:val="000000"/>
                <w:sz w:val="24"/>
                <w:szCs w:val="24"/>
              </w:rPr>
            </w:pPr>
          </w:p>
        </w:tc>
      </w:tr>
      <w:tr w:rsidR="002978D6" w:rsidRPr="002978D6" w14:paraId="0B4C8FA1" w14:textId="77777777" w:rsidTr="00780593">
        <w:tc>
          <w:tcPr>
            <w:tcW w:w="20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754D22" w14:textId="77777777" w:rsidR="002978D6" w:rsidRPr="002978D6" w:rsidRDefault="002978D6" w:rsidP="00780593">
            <w:pPr>
              <w:spacing w:after="120"/>
              <w:ind w:right="-116"/>
              <w:jc w:val="center"/>
              <w:rPr>
                <w:rFonts w:ascii="Times New Roman" w:hAnsi="Times New Roman" w:cs="Times New Roman"/>
                <w:sz w:val="24"/>
                <w:szCs w:val="24"/>
              </w:rPr>
            </w:pPr>
            <w:r w:rsidRPr="002978D6">
              <w:rPr>
                <w:rFonts w:ascii="Times New Roman" w:hAnsi="Times New Roman" w:cs="Times New Roman"/>
                <w:i/>
                <w:color w:val="000000"/>
                <w:sz w:val="24"/>
                <w:szCs w:val="24"/>
              </w:rPr>
              <w:t>A millenniumi Magyarország</w:t>
            </w:r>
          </w:p>
        </w:tc>
        <w:tc>
          <w:tcPr>
            <w:tcW w:w="26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CE846" w14:textId="77777777" w:rsidR="002978D6" w:rsidRPr="002978D6" w:rsidRDefault="002978D6" w:rsidP="00780593">
            <w:pPr>
              <w:numPr>
                <w:ilvl w:val="0"/>
                <w:numId w:val="111"/>
              </w:numPr>
              <w:pBdr>
                <w:top w:val="nil"/>
                <w:left w:val="nil"/>
                <w:bottom w:val="nil"/>
                <w:right w:val="nil"/>
                <w:between w:val="nil"/>
              </w:pBdr>
              <w:spacing w:after="0" w:line="240" w:lineRule="auto"/>
              <w:ind w:left="230" w:hanging="250"/>
              <w:rPr>
                <w:rFonts w:ascii="Times New Roman" w:hAnsi="Times New Roman" w:cs="Times New Roman"/>
                <w:sz w:val="24"/>
                <w:szCs w:val="24"/>
              </w:rPr>
            </w:pPr>
            <w:r w:rsidRPr="002978D6">
              <w:rPr>
                <w:rFonts w:ascii="Times New Roman" w:hAnsi="Times New Roman" w:cs="Times New Roman"/>
                <w:color w:val="000000"/>
                <w:sz w:val="24"/>
                <w:szCs w:val="24"/>
              </w:rPr>
              <w:t>Az Osztrák-Magyar Monarchia</w:t>
            </w:r>
          </w:p>
          <w:p w14:paraId="35076D84" w14:textId="77777777" w:rsidR="002978D6" w:rsidRPr="002978D6" w:rsidRDefault="002978D6" w:rsidP="00780593">
            <w:pPr>
              <w:numPr>
                <w:ilvl w:val="0"/>
                <w:numId w:val="111"/>
              </w:numPr>
              <w:pBdr>
                <w:top w:val="nil"/>
                <w:left w:val="nil"/>
                <w:bottom w:val="nil"/>
                <w:right w:val="nil"/>
                <w:between w:val="nil"/>
              </w:pBdr>
              <w:spacing w:after="0" w:line="240" w:lineRule="auto"/>
              <w:ind w:left="230" w:hanging="250"/>
              <w:rPr>
                <w:rFonts w:ascii="Times New Roman" w:hAnsi="Times New Roman" w:cs="Times New Roman"/>
                <w:sz w:val="24"/>
                <w:szCs w:val="24"/>
              </w:rPr>
            </w:pPr>
            <w:r w:rsidRPr="002978D6">
              <w:rPr>
                <w:rFonts w:ascii="Times New Roman" w:hAnsi="Times New Roman" w:cs="Times New Roman"/>
                <w:color w:val="000000"/>
                <w:sz w:val="24"/>
                <w:szCs w:val="24"/>
              </w:rPr>
              <w:t>Az ipar fejlődése - magyar feltalálók és találmányok</w:t>
            </w:r>
            <w:r w:rsidRPr="002978D6">
              <w:rPr>
                <w:rFonts w:ascii="Times New Roman" w:eastAsia="Times New Roman" w:hAnsi="Times New Roman" w:cs="Times New Roman"/>
                <w:color w:val="000000"/>
                <w:sz w:val="24"/>
                <w:szCs w:val="24"/>
              </w:rPr>
              <w:t xml:space="preserve"> </w:t>
            </w:r>
          </w:p>
          <w:p w14:paraId="7901419C" w14:textId="77777777" w:rsidR="002978D6" w:rsidRPr="002978D6" w:rsidRDefault="002978D6" w:rsidP="00780593">
            <w:pPr>
              <w:numPr>
                <w:ilvl w:val="0"/>
                <w:numId w:val="111"/>
              </w:numPr>
              <w:pBdr>
                <w:top w:val="nil"/>
                <w:left w:val="nil"/>
                <w:bottom w:val="nil"/>
                <w:right w:val="nil"/>
                <w:between w:val="nil"/>
              </w:pBdr>
              <w:spacing w:after="0" w:line="240" w:lineRule="auto"/>
              <w:ind w:left="230" w:hanging="250"/>
              <w:rPr>
                <w:rFonts w:ascii="Times New Roman" w:hAnsi="Times New Roman" w:cs="Times New Roman"/>
                <w:sz w:val="24"/>
                <w:szCs w:val="24"/>
              </w:rPr>
            </w:pPr>
            <w:r w:rsidRPr="002978D6">
              <w:rPr>
                <w:rFonts w:ascii="Times New Roman" w:hAnsi="Times New Roman" w:cs="Times New Roman"/>
                <w:color w:val="000000"/>
                <w:sz w:val="24"/>
                <w:szCs w:val="24"/>
              </w:rPr>
              <w:t>Budapest</w:t>
            </w:r>
          </w:p>
          <w:p w14:paraId="403EE3A6" w14:textId="77777777" w:rsidR="002978D6" w:rsidRPr="002978D6" w:rsidRDefault="002978D6" w:rsidP="00780593">
            <w:pPr>
              <w:numPr>
                <w:ilvl w:val="0"/>
                <w:numId w:val="111"/>
              </w:numPr>
              <w:pBdr>
                <w:top w:val="nil"/>
                <w:left w:val="nil"/>
                <w:bottom w:val="nil"/>
                <w:right w:val="nil"/>
                <w:between w:val="nil"/>
              </w:pBdr>
              <w:spacing w:after="0" w:line="240" w:lineRule="auto"/>
              <w:ind w:left="230" w:hanging="250"/>
              <w:rPr>
                <w:rFonts w:ascii="Times New Roman" w:hAnsi="Times New Roman" w:cs="Times New Roman"/>
                <w:sz w:val="24"/>
                <w:szCs w:val="24"/>
              </w:rPr>
            </w:pPr>
            <w:r w:rsidRPr="002978D6">
              <w:rPr>
                <w:rFonts w:ascii="Times New Roman" w:hAnsi="Times New Roman" w:cs="Times New Roman"/>
                <w:color w:val="000000"/>
                <w:sz w:val="24"/>
                <w:szCs w:val="24"/>
              </w:rPr>
              <w:t xml:space="preserve">A soknemzetiségű ország </w:t>
            </w:r>
          </w:p>
          <w:p w14:paraId="47B03963" w14:textId="77777777" w:rsidR="002978D6" w:rsidRPr="002978D6" w:rsidRDefault="002978D6" w:rsidP="00780593">
            <w:pPr>
              <w:numPr>
                <w:ilvl w:val="0"/>
                <w:numId w:val="111"/>
              </w:numPr>
              <w:pBdr>
                <w:top w:val="nil"/>
                <w:left w:val="nil"/>
                <w:bottom w:val="nil"/>
                <w:right w:val="nil"/>
                <w:between w:val="nil"/>
              </w:pBdr>
              <w:spacing w:after="0" w:line="240" w:lineRule="auto"/>
              <w:ind w:left="230" w:hanging="250"/>
              <w:rPr>
                <w:rFonts w:ascii="Times New Roman" w:hAnsi="Times New Roman" w:cs="Times New Roman"/>
                <w:sz w:val="24"/>
                <w:szCs w:val="24"/>
              </w:rPr>
            </w:pPr>
            <w:r w:rsidRPr="002978D6">
              <w:rPr>
                <w:rFonts w:ascii="Times New Roman" w:hAnsi="Times New Roman" w:cs="Times New Roman"/>
                <w:color w:val="000000"/>
                <w:sz w:val="24"/>
                <w:szCs w:val="24"/>
              </w:rPr>
              <w:t>A millenniumi ünnepségek</w:t>
            </w:r>
          </w:p>
        </w:tc>
        <w:tc>
          <w:tcPr>
            <w:tcW w:w="23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965BE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26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FF3E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132EDBA6" w14:textId="77777777" w:rsidR="002978D6" w:rsidRPr="00D6330F" w:rsidRDefault="002978D6" w:rsidP="002978D6">
      <w:pPr>
        <w:spacing w:before="240" w:after="120" w:line="240" w:lineRule="auto"/>
        <w:jc w:val="both"/>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07AD1FB6" w14:textId="77777777" w:rsidR="002978D6" w:rsidRPr="002978D6" w:rsidRDefault="002978D6" w:rsidP="002978D6">
      <w:pPr>
        <w:numPr>
          <w:ilvl w:val="0"/>
          <w:numId w:val="81"/>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Németország területi egyesítés előtt és utáni térképének összehasonlítása, értékelése.</w:t>
      </w:r>
    </w:p>
    <w:p w14:paraId="17A649A2" w14:textId="77777777" w:rsidR="002978D6" w:rsidRPr="002978D6" w:rsidRDefault="002978D6" w:rsidP="002978D6">
      <w:pPr>
        <w:numPr>
          <w:ilvl w:val="0"/>
          <w:numId w:val="81"/>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Magyarázatok keresése és azok megvitatása egyes államok létrejöttének és megerősödésének okaira (pl. Amerikai Egyesült Államok).</w:t>
      </w:r>
    </w:p>
    <w:p w14:paraId="61638E63" w14:textId="77777777" w:rsidR="002978D6" w:rsidRPr="002978D6" w:rsidRDefault="002978D6" w:rsidP="002978D6">
      <w:pPr>
        <w:numPr>
          <w:ilvl w:val="0"/>
          <w:numId w:val="81"/>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Ismerkedés nemzeti jelképekkel (zászlók, himnuszok).</w:t>
      </w:r>
    </w:p>
    <w:p w14:paraId="435A5131" w14:textId="77777777" w:rsidR="002978D6" w:rsidRPr="002978D6" w:rsidRDefault="002978D6" w:rsidP="002978D6">
      <w:pPr>
        <w:numPr>
          <w:ilvl w:val="0"/>
          <w:numId w:val="81"/>
        </w:numP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Képes beszámoló (prezentáció) készítése a korszak valamely jeles magyar tudósáról, feltalálójáról.</w:t>
      </w:r>
    </w:p>
    <w:p w14:paraId="7AE9ADD9" w14:textId="77777777" w:rsidR="002978D6" w:rsidRPr="002978D6" w:rsidRDefault="002978D6" w:rsidP="002978D6">
      <w:pPr>
        <w:numPr>
          <w:ilvl w:val="0"/>
          <w:numId w:val="81"/>
        </w:numPr>
        <w:spacing w:after="0" w:line="240" w:lineRule="auto"/>
        <w:rPr>
          <w:rFonts w:ascii="Times New Roman" w:hAnsi="Times New Roman" w:cs="Times New Roman"/>
          <w:b/>
          <w:smallCaps/>
          <w:sz w:val="24"/>
          <w:szCs w:val="24"/>
        </w:rPr>
      </w:pPr>
      <w:r w:rsidRPr="002978D6">
        <w:rPr>
          <w:rFonts w:ascii="Times New Roman" w:hAnsi="Times New Roman" w:cs="Times New Roman"/>
          <w:color w:val="000000"/>
          <w:sz w:val="24"/>
          <w:szCs w:val="24"/>
        </w:rPr>
        <w:t xml:space="preserve">Képgyűjtemény (tabló) összeállítása a millenniumi Budapestről </w:t>
      </w:r>
      <w:r w:rsidRPr="002978D6">
        <w:rPr>
          <w:rFonts w:ascii="Times New Roman" w:hAnsi="Times New Roman" w:cs="Times New Roman"/>
          <w:sz w:val="24"/>
          <w:szCs w:val="24"/>
        </w:rPr>
        <w:t>internetes források alapján</w:t>
      </w:r>
      <w:r w:rsidRPr="002978D6">
        <w:rPr>
          <w:rFonts w:ascii="Times New Roman" w:hAnsi="Times New Roman" w:cs="Times New Roman"/>
          <w:color w:val="000000"/>
          <w:sz w:val="24"/>
          <w:szCs w:val="24"/>
        </w:rPr>
        <w:t>.</w:t>
      </w:r>
    </w:p>
    <w:p w14:paraId="71BF50FE" w14:textId="77777777" w:rsidR="002978D6" w:rsidRPr="002978D6" w:rsidRDefault="002978D6" w:rsidP="002978D6">
      <w:pPr>
        <w:spacing w:after="0" w:line="240" w:lineRule="auto"/>
        <w:ind w:left="748"/>
        <w:jc w:val="both"/>
        <w:rPr>
          <w:rFonts w:ascii="Times New Roman" w:hAnsi="Times New Roman" w:cs="Times New Roman"/>
          <w:color w:val="000000"/>
          <w:sz w:val="24"/>
          <w:szCs w:val="24"/>
        </w:rPr>
      </w:pPr>
    </w:p>
    <w:p w14:paraId="53932785"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Az első világháború </w:t>
      </w:r>
    </w:p>
    <w:p w14:paraId="4F5FEDE9"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mallCaps/>
          <w:sz w:val="24"/>
          <w:szCs w:val="24"/>
        </w:rPr>
        <w:t>10</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z w:val="24"/>
          <w:szCs w:val="24"/>
        </w:rPr>
        <w:t>óra</w:t>
      </w:r>
    </w:p>
    <w:p w14:paraId="2E36E042"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1759"/>
        <w:gridCol w:w="2616"/>
        <w:gridCol w:w="2124"/>
        <w:gridCol w:w="2803"/>
      </w:tblGrid>
      <w:tr w:rsidR="00D6330F" w:rsidRPr="00D6330F" w14:paraId="3C1E4D30"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60AF0"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06107AAF"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40686"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FB2595"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1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DDBC56"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8F2F24"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Fejlesztő feladatok</w:t>
            </w:r>
          </w:p>
        </w:tc>
      </w:tr>
      <w:tr w:rsidR="002978D6" w:rsidRPr="002978D6" w14:paraId="31A79285"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F2FC4"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t>Az első világháború, Magyarország a háborúban</w:t>
            </w:r>
          </w:p>
        </w:tc>
        <w:tc>
          <w:tcPr>
            <w:tcW w:w="2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1841C7"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halálos lövés: a világháború kirobbanása.</w:t>
            </w:r>
          </w:p>
          <w:p w14:paraId="2DA04563"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hadviselő felek: az antant és a központi hatalmak.</w:t>
            </w:r>
          </w:p>
          <w:p w14:paraId="7892B57D"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Az állóháború.</w:t>
            </w:r>
          </w:p>
          <w:p w14:paraId="2F49640A"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Magyarok a világháborúban.</w:t>
            </w:r>
          </w:p>
          <w:p w14:paraId="2D8F8F34" w14:textId="77777777" w:rsidR="002978D6" w:rsidRPr="002978D6" w:rsidRDefault="002978D6" w:rsidP="00780593">
            <w:pPr>
              <w:ind w:left="247" w:hanging="190"/>
              <w:rPr>
                <w:rFonts w:ascii="Times New Roman" w:hAnsi="Times New Roman" w:cs="Times New Roman"/>
                <w:color w:val="000000"/>
                <w:sz w:val="24"/>
                <w:szCs w:val="24"/>
              </w:rPr>
            </w:pPr>
          </w:p>
        </w:tc>
        <w:tc>
          <w:tcPr>
            <w:tcW w:w="21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7580E0"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antant, központi hatalmak, front, állóháború, hátország, bolsevik, tanácsköztársaság, vörösterror, fehér különítményes megtorlások, </w:t>
            </w:r>
          </w:p>
          <w:p w14:paraId="71DDFA0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Tisza István, Lenin, Károlyi Mihály, Horthy Miklós.</w:t>
            </w:r>
          </w:p>
          <w:p w14:paraId="6BCE951E"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lastRenderedPageBreak/>
              <w:t>Kronológia</w:t>
            </w:r>
            <w:r w:rsidRPr="002978D6">
              <w:rPr>
                <w:rFonts w:ascii="Times New Roman" w:hAnsi="Times New Roman" w:cs="Times New Roman"/>
                <w:color w:val="000000"/>
                <w:sz w:val="24"/>
                <w:szCs w:val="24"/>
              </w:rPr>
              <w:t>: 1914–1918 az első világháború, 1920. június 4. a trianoni békediktátum. </w:t>
            </w:r>
          </w:p>
          <w:p w14:paraId="6F3B9C5A"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Szarajevó, Szerbia, Doberdó, Kárpátalja, Felvidék, Délvidék, Burgenland, Erdély, Csehszlovákia, Jugoszlávia, Románia, Ausztria.</w:t>
            </w:r>
          </w:p>
        </w:tc>
        <w:tc>
          <w:tcPr>
            <w:tcW w:w="280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A1DA8"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lastRenderedPageBreak/>
              <w:t>A fontosabb hadviselő országok csoportosítása a szövetségi rendszerek szerint.</w:t>
            </w:r>
          </w:p>
          <w:p w14:paraId="1C80A4B4"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t>Az első világháborús hadviselés összehasonlítása a korábbi háborúkéval.</w:t>
            </w:r>
          </w:p>
          <w:p w14:paraId="0E3B4BBC"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t>A háborús körülményeket bemutató különböző típusú források gyűjtése, feldolgozása.</w:t>
            </w:r>
          </w:p>
          <w:p w14:paraId="13D52392"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lastRenderedPageBreak/>
              <w:t xml:space="preserve">A történelmi Magyarország szétesésének bemutatása térképen az elcsatolt </w:t>
            </w:r>
            <w:r w:rsidRPr="002978D6">
              <w:rPr>
                <w:rFonts w:ascii="Times New Roman" w:hAnsi="Times New Roman" w:cs="Times New Roman"/>
                <w:color w:val="000000"/>
                <w:sz w:val="24"/>
                <w:szCs w:val="24"/>
                <w:highlight w:val="white"/>
              </w:rPr>
              <w:t>területek történelmi megnevezéséve</w:t>
            </w:r>
            <w:r w:rsidRPr="002978D6">
              <w:rPr>
                <w:rFonts w:ascii="Times New Roman" w:hAnsi="Times New Roman" w:cs="Times New Roman"/>
                <w:color w:val="000000"/>
                <w:sz w:val="24"/>
                <w:szCs w:val="24"/>
              </w:rPr>
              <w:t>l.</w:t>
            </w:r>
          </w:p>
          <w:p w14:paraId="72C25B52"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t>Vélemény megfogalmazása a történelmi Magyarország felbomlásának okairól.</w:t>
            </w:r>
          </w:p>
          <w:p w14:paraId="25365D57" w14:textId="77777777" w:rsidR="002978D6" w:rsidRPr="002978D6" w:rsidRDefault="002978D6" w:rsidP="00780593">
            <w:pPr>
              <w:numPr>
                <w:ilvl w:val="0"/>
                <w:numId w:val="103"/>
              </w:numPr>
              <w:spacing w:after="0" w:line="240" w:lineRule="auto"/>
              <w:ind w:left="326" w:hanging="252"/>
              <w:rPr>
                <w:rFonts w:ascii="Times New Roman" w:hAnsi="Times New Roman" w:cs="Times New Roman"/>
                <w:color w:val="333333"/>
                <w:sz w:val="24"/>
                <w:szCs w:val="24"/>
              </w:rPr>
            </w:pPr>
            <w:r w:rsidRPr="002978D6">
              <w:rPr>
                <w:rFonts w:ascii="Times New Roman" w:hAnsi="Times New Roman" w:cs="Times New Roman"/>
                <w:color w:val="000000"/>
                <w:sz w:val="24"/>
                <w:szCs w:val="24"/>
              </w:rPr>
              <w:t>A trianoni békediktátum területi és demográfiai következményeinek értékelése.</w:t>
            </w:r>
          </w:p>
        </w:tc>
      </w:tr>
      <w:tr w:rsidR="002978D6" w:rsidRPr="002978D6" w14:paraId="395169C5"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ACCFD6"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t>Magyarország 1918–1919-ben</w:t>
            </w:r>
          </w:p>
        </w:tc>
        <w:tc>
          <w:tcPr>
            <w:tcW w:w="2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ADFE36"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forradalmi kísérlet és Magyarország megszállása</w:t>
            </w:r>
          </w:p>
          <w:p w14:paraId="51FE43AB"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tanácsköztársaság </w:t>
            </w:r>
          </w:p>
          <w:p w14:paraId="2276E03F"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ellenforradalom.</w:t>
            </w:r>
          </w:p>
        </w:tc>
        <w:tc>
          <w:tcPr>
            <w:tcW w:w="212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85A4A8"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0A9DB8"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2197FBE9"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380D0"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lastRenderedPageBreak/>
              <w:t>A trianoni békediktátum </w:t>
            </w:r>
          </w:p>
        </w:tc>
        <w:tc>
          <w:tcPr>
            <w:tcW w:w="26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8161A9"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Párizs környéki békék alapelvei, a vesztesek büntetése.</w:t>
            </w:r>
          </w:p>
          <w:p w14:paraId="3F8C6FC8"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trianoni békediktátum létrejötte</w:t>
            </w:r>
          </w:p>
          <w:p w14:paraId="09A91EE8" w14:textId="77777777" w:rsidR="002978D6" w:rsidRPr="002978D6" w:rsidRDefault="002978D6" w:rsidP="00780593">
            <w:pPr>
              <w:numPr>
                <w:ilvl w:val="0"/>
                <w:numId w:val="112"/>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Magyarország területi, népességi és gazdasági veszteségei.</w:t>
            </w:r>
          </w:p>
          <w:p w14:paraId="38135631" w14:textId="77777777" w:rsidR="002978D6" w:rsidRPr="002978D6" w:rsidRDefault="002978D6" w:rsidP="00780593">
            <w:pPr>
              <w:ind w:left="247" w:hanging="190"/>
              <w:rPr>
                <w:rFonts w:ascii="Times New Roman" w:hAnsi="Times New Roman" w:cs="Times New Roman"/>
                <w:color w:val="000000"/>
                <w:sz w:val="24"/>
                <w:szCs w:val="24"/>
              </w:rPr>
            </w:pPr>
          </w:p>
        </w:tc>
        <w:tc>
          <w:tcPr>
            <w:tcW w:w="212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DE5A36"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379D3C"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5EA7EFCF"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6BA7D40E" w14:textId="77777777" w:rsidR="002978D6" w:rsidRPr="002978D6" w:rsidRDefault="002978D6" w:rsidP="002978D6">
      <w:pPr>
        <w:numPr>
          <w:ilvl w:val="0"/>
          <w:numId w:val="80"/>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Vita a háború okairól.</w:t>
      </w:r>
    </w:p>
    <w:p w14:paraId="207F0098" w14:textId="77777777" w:rsidR="002978D6" w:rsidRPr="002978D6" w:rsidRDefault="002978D6" w:rsidP="002978D6">
      <w:pPr>
        <w:numPr>
          <w:ilvl w:val="0"/>
          <w:numId w:val="80"/>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Grafikonok, táblázatok elemzése a háború legfontosabb adatairól (pl. résztvevők száma, veszteségek, háborús kiadások, fegyverek száma stb.).</w:t>
      </w:r>
    </w:p>
    <w:p w14:paraId="43468316" w14:textId="77777777" w:rsidR="002978D6" w:rsidRPr="002978D6" w:rsidRDefault="002978D6" w:rsidP="002978D6">
      <w:pPr>
        <w:numPr>
          <w:ilvl w:val="0"/>
          <w:numId w:val="80"/>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Első világháborús emlékhelyek és emlékművek, sírhelyek feltérképezése és felkeresése a lakóhelyen és környékén.</w:t>
      </w:r>
    </w:p>
    <w:p w14:paraId="031FC1DB" w14:textId="77777777" w:rsidR="002978D6" w:rsidRPr="002978D6" w:rsidRDefault="002978D6" w:rsidP="002978D6">
      <w:pPr>
        <w:numPr>
          <w:ilvl w:val="0"/>
          <w:numId w:val="80"/>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Első világháborús kiállítás megtekintése.</w:t>
      </w:r>
    </w:p>
    <w:p w14:paraId="745CA062" w14:textId="77777777" w:rsidR="002978D6" w:rsidRPr="002978D6" w:rsidRDefault="002978D6" w:rsidP="002978D6">
      <w:pPr>
        <w:numPr>
          <w:ilvl w:val="0"/>
          <w:numId w:val="80"/>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Első világháborús katonadalok gyűjtése és eléneklése.</w:t>
      </w:r>
    </w:p>
    <w:p w14:paraId="2081C7CB" w14:textId="77777777" w:rsidR="002978D6" w:rsidRPr="002978D6" w:rsidRDefault="002978D6" w:rsidP="002978D6">
      <w:pPr>
        <w:numPr>
          <w:ilvl w:val="0"/>
          <w:numId w:val="80"/>
        </w:numPr>
        <w:spacing w:after="0" w:line="240" w:lineRule="auto"/>
        <w:jc w:val="both"/>
        <w:rPr>
          <w:rFonts w:ascii="Times New Roman" w:hAnsi="Times New Roman" w:cs="Times New Roman"/>
          <w:b/>
          <w:smallCaps/>
          <w:sz w:val="24"/>
          <w:szCs w:val="24"/>
        </w:rPr>
      </w:pPr>
      <w:r w:rsidRPr="002978D6">
        <w:rPr>
          <w:rFonts w:ascii="Times New Roman" w:hAnsi="Times New Roman" w:cs="Times New Roman"/>
          <w:sz w:val="24"/>
          <w:szCs w:val="24"/>
        </w:rPr>
        <w:t>Trianon a gyermek szemével – kortárs visszaemlékezések felkutatása és megbeszélése.</w:t>
      </w:r>
    </w:p>
    <w:p w14:paraId="2DDA686D" w14:textId="77777777" w:rsidR="002978D6" w:rsidRPr="002978D6" w:rsidRDefault="002978D6" w:rsidP="002978D6">
      <w:pPr>
        <w:spacing w:before="480" w:after="120" w:line="240" w:lineRule="auto"/>
        <w:jc w:val="both"/>
        <w:rPr>
          <w:rFonts w:ascii="Times New Roman" w:hAnsi="Times New Roman" w:cs="Times New Roman"/>
          <w:b/>
          <w:smallCaps/>
          <w:color w:val="2E75B5"/>
          <w:sz w:val="24"/>
          <w:szCs w:val="24"/>
        </w:rPr>
      </w:pPr>
    </w:p>
    <w:p w14:paraId="2EE4E17C"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Két világháború között</w:t>
      </w:r>
    </w:p>
    <w:p w14:paraId="1DAB1B41"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mallCaps/>
          <w:sz w:val="24"/>
          <w:szCs w:val="24"/>
        </w:rPr>
        <w:t>12</w:t>
      </w:r>
      <w:r w:rsidRPr="00D6330F">
        <w:rPr>
          <w:rFonts w:ascii="Times New Roman" w:eastAsia="Cambria" w:hAnsi="Times New Roman" w:cs="Times New Roman"/>
          <w:b/>
          <w:sz w:val="24"/>
          <w:szCs w:val="24"/>
        </w:rPr>
        <w:t xml:space="preserve"> óra</w:t>
      </w:r>
    </w:p>
    <w:p w14:paraId="484151D9"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2093"/>
        <w:gridCol w:w="2545"/>
        <w:gridCol w:w="2303"/>
        <w:gridCol w:w="2361"/>
      </w:tblGrid>
      <w:tr w:rsidR="00D6330F" w:rsidRPr="00D6330F" w14:paraId="18B9E206"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EDC561"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2149F12" w14:textId="77777777" w:rsidTr="00780593">
        <w:tc>
          <w:tcPr>
            <w:tcW w:w="2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20B41B"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AA44EE"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3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231F20"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3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6DDF19"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047EF57B" w14:textId="77777777" w:rsidTr="00780593">
        <w:tc>
          <w:tcPr>
            <w:tcW w:w="2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2738FA" w14:textId="77777777" w:rsidR="002978D6" w:rsidRPr="002978D6" w:rsidRDefault="002978D6" w:rsidP="00780593">
            <w:pPr>
              <w:spacing w:after="120"/>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 xml:space="preserve">Nyugati demokráciák </w:t>
            </w:r>
          </w:p>
        </w:tc>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C19494" w14:textId="77777777" w:rsidR="002978D6" w:rsidRPr="002978D6" w:rsidRDefault="002978D6" w:rsidP="00780593">
            <w:pPr>
              <w:numPr>
                <w:ilvl w:val="0"/>
                <w:numId w:val="102"/>
              </w:numPr>
              <w:pBdr>
                <w:top w:val="nil"/>
                <w:left w:val="nil"/>
                <w:bottom w:val="nil"/>
                <w:right w:val="nil"/>
                <w:between w:val="nil"/>
              </w:pBdr>
              <w:spacing w:after="0" w:line="240" w:lineRule="auto"/>
              <w:ind w:left="200" w:hanging="236"/>
              <w:rPr>
                <w:rFonts w:ascii="Times New Roman" w:hAnsi="Times New Roman" w:cs="Times New Roman"/>
                <w:sz w:val="24"/>
                <w:szCs w:val="24"/>
              </w:rPr>
            </w:pPr>
            <w:r w:rsidRPr="002978D6">
              <w:rPr>
                <w:rFonts w:ascii="Times New Roman" w:hAnsi="Times New Roman" w:cs="Times New Roman"/>
                <w:color w:val="000000"/>
                <w:sz w:val="24"/>
                <w:szCs w:val="24"/>
              </w:rPr>
              <w:t xml:space="preserve">Az USA alkotmányos berendezkedése </w:t>
            </w:r>
          </w:p>
          <w:p w14:paraId="386DCFBA" w14:textId="77777777" w:rsidR="002978D6" w:rsidRPr="002978D6" w:rsidRDefault="002978D6" w:rsidP="00780593">
            <w:pPr>
              <w:numPr>
                <w:ilvl w:val="0"/>
                <w:numId w:val="102"/>
              </w:numPr>
              <w:pBdr>
                <w:top w:val="nil"/>
                <w:left w:val="nil"/>
                <w:bottom w:val="nil"/>
                <w:right w:val="nil"/>
                <w:between w:val="nil"/>
              </w:pBdr>
              <w:spacing w:after="0" w:line="240" w:lineRule="auto"/>
              <w:ind w:left="200" w:hanging="236"/>
              <w:rPr>
                <w:rFonts w:ascii="Times New Roman" w:hAnsi="Times New Roman" w:cs="Times New Roman"/>
                <w:sz w:val="24"/>
                <w:szCs w:val="24"/>
              </w:rPr>
            </w:pPr>
            <w:r w:rsidRPr="002978D6">
              <w:rPr>
                <w:rFonts w:ascii="Times New Roman" w:hAnsi="Times New Roman" w:cs="Times New Roman"/>
                <w:color w:val="000000"/>
                <w:sz w:val="24"/>
                <w:szCs w:val="24"/>
              </w:rPr>
              <w:t>Parlamentáris demokrácia Nagy-Britannia példáján</w:t>
            </w:r>
          </w:p>
          <w:p w14:paraId="67C6E3DE" w14:textId="77777777" w:rsidR="002978D6" w:rsidRPr="002978D6" w:rsidRDefault="002978D6" w:rsidP="00780593">
            <w:pPr>
              <w:numPr>
                <w:ilvl w:val="0"/>
                <w:numId w:val="102"/>
              </w:numPr>
              <w:pBdr>
                <w:top w:val="nil"/>
                <w:left w:val="nil"/>
                <w:bottom w:val="nil"/>
                <w:right w:val="nil"/>
                <w:between w:val="nil"/>
              </w:pBdr>
              <w:spacing w:after="0" w:line="240" w:lineRule="auto"/>
              <w:ind w:left="200" w:hanging="236"/>
              <w:rPr>
                <w:rFonts w:ascii="Times New Roman" w:hAnsi="Times New Roman" w:cs="Times New Roman"/>
                <w:sz w:val="24"/>
                <w:szCs w:val="24"/>
              </w:rPr>
            </w:pPr>
            <w:r w:rsidRPr="002978D6">
              <w:rPr>
                <w:rFonts w:ascii="Times New Roman" w:hAnsi="Times New Roman" w:cs="Times New Roman"/>
                <w:color w:val="000000"/>
                <w:sz w:val="24"/>
                <w:szCs w:val="24"/>
              </w:rPr>
              <w:t>A piacgazdaság működése</w:t>
            </w:r>
          </w:p>
        </w:tc>
        <w:tc>
          <w:tcPr>
            <w:tcW w:w="230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20988F"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hatalmi ágak, alkotmány, elnök, általános választójog, piacgazdaság, </w:t>
            </w:r>
            <w:r w:rsidRPr="002978D6">
              <w:rPr>
                <w:rFonts w:ascii="Times New Roman" w:hAnsi="Times New Roman" w:cs="Times New Roman"/>
                <w:sz w:val="24"/>
                <w:szCs w:val="24"/>
              </w:rPr>
              <w:t>világválság</w:t>
            </w:r>
            <w:r w:rsidRPr="002978D6">
              <w:rPr>
                <w:rFonts w:ascii="Times New Roman" w:hAnsi="Times New Roman" w:cs="Times New Roman"/>
                <w:color w:val="00B050"/>
                <w:sz w:val="24"/>
                <w:szCs w:val="24"/>
              </w:rPr>
              <w:t xml:space="preserve">, </w:t>
            </w:r>
            <w:r w:rsidRPr="002978D6">
              <w:rPr>
                <w:rFonts w:ascii="Times New Roman" w:hAnsi="Times New Roman" w:cs="Times New Roman"/>
                <w:color w:val="000000"/>
                <w:sz w:val="24"/>
                <w:szCs w:val="24"/>
              </w:rPr>
              <w:t>revízió</w:t>
            </w:r>
            <w:r w:rsidRPr="002978D6">
              <w:rPr>
                <w:rFonts w:ascii="Times New Roman" w:hAnsi="Times New Roman" w:cs="Times New Roman"/>
                <w:color w:val="000000"/>
                <w:sz w:val="24"/>
                <w:szCs w:val="24"/>
                <w:u w:val="single"/>
              </w:rPr>
              <w:t>,</w:t>
            </w:r>
            <w:r w:rsidRPr="002978D6">
              <w:rPr>
                <w:rFonts w:ascii="Times New Roman" w:hAnsi="Times New Roman" w:cs="Times New Roman"/>
                <w:color w:val="000000"/>
                <w:sz w:val="24"/>
                <w:szCs w:val="24"/>
              </w:rPr>
              <w:t xml:space="preserve"> numerus clausus, pengő. </w:t>
            </w:r>
          </w:p>
          <w:p w14:paraId="018988C9"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 xml:space="preserve">személyi kultusz, GULAG, nemzetiszocializmus, antiszemitizmus, </w:t>
            </w:r>
          </w:p>
          <w:p w14:paraId="14512A8A" w14:textId="77777777" w:rsidR="002978D6" w:rsidRPr="002978D6" w:rsidRDefault="002978D6" w:rsidP="00780593">
            <w:pPr>
              <w:rPr>
                <w:rFonts w:ascii="Times New Roman" w:hAnsi="Times New Roman" w:cs="Times New Roman"/>
                <w:sz w:val="24"/>
                <w:szCs w:val="24"/>
              </w:rPr>
            </w:pPr>
          </w:p>
          <w:p w14:paraId="08D9A75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rPr>
              <w:t xml:space="preserve">Roosevelt, </w:t>
            </w:r>
            <w:r w:rsidRPr="002978D6">
              <w:rPr>
                <w:rFonts w:ascii="Times New Roman" w:hAnsi="Times New Roman" w:cs="Times New Roman"/>
                <w:color w:val="000000"/>
                <w:sz w:val="24"/>
                <w:szCs w:val="24"/>
              </w:rPr>
              <w:t xml:space="preserve">Bethlen István, Klebelsberg </w:t>
            </w:r>
            <w:proofErr w:type="spellStart"/>
            <w:r w:rsidRPr="002978D6">
              <w:rPr>
                <w:rFonts w:ascii="Times New Roman" w:hAnsi="Times New Roman" w:cs="Times New Roman"/>
                <w:color w:val="000000"/>
                <w:sz w:val="24"/>
                <w:szCs w:val="24"/>
              </w:rPr>
              <w:t>Kuno</w:t>
            </w:r>
            <w:proofErr w:type="spellEnd"/>
            <w:r w:rsidRPr="002978D6">
              <w:rPr>
                <w:rFonts w:ascii="Times New Roman" w:hAnsi="Times New Roman" w:cs="Times New Roman"/>
                <w:color w:val="000000"/>
                <w:sz w:val="24"/>
                <w:szCs w:val="24"/>
              </w:rPr>
              <w:t xml:space="preserve">, Szent-Györgyi Albert, </w:t>
            </w:r>
          </w:p>
          <w:p w14:paraId="20F62E62"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Sztálin, Hitler.</w:t>
            </w:r>
          </w:p>
          <w:p w14:paraId="1F5E190B" w14:textId="77777777" w:rsidR="002978D6" w:rsidRPr="002978D6" w:rsidRDefault="002978D6" w:rsidP="00780593">
            <w:pPr>
              <w:rPr>
                <w:rFonts w:ascii="Times New Roman" w:hAnsi="Times New Roman" w:cs="Times New Roman"/>
                <w:sz w:val="24"/>
                <w:szCs w:val="24"/>
              </w:rPr>
            </w:pPr>
          </w:p>
          <w:p w14:paraId="77F37600"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1920–1944 a Horthy-korszak,</w:t>
            </w:r>
          </w:p>
          <w:p w14:paraId="5202CCA1"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1933 a náci hatalomátvétel.</w:t>
            </w:r>
          </w:p>
          <w:p w14:paraId="50713100" w14:textId="77777777" w:rsidR="002978D6" w:rsidRPr="002978D6" w:rsidRDefault="002978D6" w:rsidP="00780593">
            <w:pPr>
              <w:rPr>
                <w:rFonts w:ascii="Times New Roman" w:hAnsi="Times New Roman" w:cs="Times New Roman"/>
                <w:sz w:val="24"/>
                <w:szCs w:val="24"/>
              </w:rPr>
            </w:pPr>
          </w:p>
          <w:p w14:paraId="2171B826" w14:textId="77777777" w:rsidR="002978D6" w:rsidRPr="002978D6" w:rsidRDefault="002978D6" w:rsidP="00780593">
            <w:pPr>
              <w:spacing w:after="120"/>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Szovjetunió, Szibéria (munkatáborok).</w:t>
            </w:r>
          </w:p>
        </w:tc>
        <w:tc>
          <w:tcPr>
            <w:tcW w:w="23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B259E8"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000000"/>
                <w:sz w:val="24"/>
                <w:szCs w:val="24"/>
              </w:rPr>
            </w:pPr>
            <w:r w:rsidRPr="002978D6">
              <w:rPr>
                <w:rFonts w:ascii="Times New Roman" w:hAnsi="Times New Roman" w:cs="Times New Roman"/>
                <w:color w:val="000000"/>
                <w:sz w:val="24"/>
                <w:szCs w:val="24"/>
              </w:rPr>
              <w:t>A brit parlamentáris és az amerikai elnöki rendszer összehasonlítása.</w:t>
            </w:r>
          </w:p>
          <w:p w14:paraId="2F2FD36D" w14:textId="77777777" w:rsidR="002978D6" w:rsidRPr="002978D6" w:rsidRDefault="002978D6" w:rsidP="00780593">
            <w:pPr>
              <w:numPr>
                <w:ilvl w:val="0"/>
                <w:numId w:val="105"/>
              </w:numPr>
              <w:spacing w:after="0" w:line="240" w:lineRule="auto"/>
              <w:ind w:left="311" w:hanging="267"/>
              <w:rPr>
                <w:rFonts w:ascii="Times New Roman" w:hAnsi="Times New Roman" w:cs="Times New Roman"/>
                <w:sz w:val="24"/>
                <w:szCs w:val="24"/>
              </w:rPr>
            </w:pPr>
            <w:r w:rsidRPr="002978D6">
              <w:rPr>
                <w:rFonts w:ascii="Times New Roman" w:hAnsi="Times New Roman" w:cs="Times New Roman"/>
                <w:sz w:val="24"/>
                <w:szCs w:val="24"/>
              </w:rPr>
              <w:t>A piacgazdaság működésének a bemutatása</w:t>
            </w:r>
          </w:p>
          <w:p w14:paraId="58CED4A3"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333333"/>
                <w:sz w:val="24"/>
                <w:szCs w:val="24"/>
              </w:rPr>
            </w:pPr>
            <w:r w:rsidRPr="002978D6">
              <w:rPr>
                <w:rFonts w:ascii="Times New Roman" w:hAnsi="Times New Roman" w:cs="Times New Roman"/>
                <w:color w:val="000000"/>
                <w:sz w:val="24"/>
                <w:szCs w:val="24"/>
              </w:rPr>
              <w:t>A Horthy-korszak gazdasági és kulturális, eredményeinek és problémáinak felidézése.</w:t>
            </w:r>
          </w:p>
          <w:p w14:paraId="11C05B77"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333333"/>
                <w:sz w:val="24"/>
                <w:szCs w:val="24"/>
              </w:rPr>
            </w:pPr>
            <w:r w:rsidRPr="002978D6">
              <w:rPr>
                <w:rFonts w:ascii="Times New Roman" w:hAnsi="Times New Roman" w:cs="Times New Roman"/>
                <w:color w:val="000000"/>
                <w:sz w:val="24"/>
                <w:szCs w:val="24"/>
              </w:rPr>
              <w:t xml:space="preserve">Az antiszemitizmus megnyilvánulásainak azonosítása források alapján. </w:t>
            </w:r>
          </w:p>
          <w:p w14:paraId="1B81AD70"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333333"/>
                <w:sz w:val="24"/>
                <w:szCs w:val="24"/>
              </w:rPr>
            </w:pPr>
            <w:r w:rsidRPr="002978D6">
              <w:rPr>
                <w:rFonts w:ascii="Times New Roman" w:hAnsi="Times New Roman" w:cs="Times New Roman"/>
                <w:color w:val="000000"/>
                <w:sz w:val="24"/>
                <w:szCs w:val="24"/>
              </w:rPr>
              <w:t>A korszak egy kiemelkedő magyar személyiségének bemutatása.</w:t>
            </w:r>
          </w:p>
          <w:p w14:paraId="58E766EC"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000000"/>
                <w:sz w:val="24"/>
                <w:szCs w:val="24"/>
              </w:rPr>
            </w:pPr>
            <w:r w:rsidRPr="002978D6">
              <w:rPr>
                <w:rFonts w:ascii="Times New Roman" w:hAnsi="Times New Roman" w:cs="Times New Roman"/>
                <w:color w:val="000000"/>
                <w:sz w:val="24"/>
                <w:szCs w:val="24"/>
              </w:rPr>
              <w:t>A kommunista Szovjetunió és a nemzetiszocialista Németország jellemzőinek azonosítása képi és szöveges forrásokban.</w:t>
            </w:r>
          </w:p>
          <w:p w14:paraId="40643F48" w14:textId="77777777" w:rsidR="002978D6" w:rsidRPr="002978D6" w:rsidRDefault="002978D6" w:rsidP="00780593">
            <w:pPr>
              <w:numPr>
                <w:ilvl w:val="0"/>
                <w:numId w:val="105"/>
              </w:numPr>
              <w:spacing w:after="0" w:line="240" w:lineRule="auto"/>
              <w:ind w:left="311" w:hanging="267"/>
              <w:rPr>
                <w:rFonts w:ascii="Times New Roman" w:hAnsi="Times New Roman" w:cs="Times New Roman"/>
                <w:color w:val="333333"/>
                <w:sz w:val="24"/>
                <w:szCs w:val="24"/>
              </w:rPr>
            </w:pPr>
            <w:r w:rsidRPr="002978D6">
              <w:rPr>
                <w:rFonts w:ascii="Times New Roman" w:hAnsi="Times New Roman" w:cs="Times New Roman"/>
                <w:color w:val="000000"/>
                <w:sz w:val="24"/>
                <w:szCs w:val="24"/>
              </w:rPr>
              <w:t>A totális diktatúrák összehasonlítása (pl. jelképek, ideológiák, hatalmi eszközök).</w:t>
            </w:r>
          </w:p>
          <w:p w14:paraId="60DC74F0" w14:textId="77777777" w:rsidR="002978D6" w:rsidRPr="002978D6" w:rsidRDefault="002978D6" w:rsidP="00780593">
            <w:pPr>
              <w:numPr>
                <w:ilvl w:val="0"/>
                <w:numId w:val="105"/>
              </w:numPr>
              <w:spacing w:after="0" w:line="240" w:lineRule="auto"/>
              <w:ind w:left="311" w:hanging="267"/>
              <w:rPr>
                <w:rFonts w:ascii="Times New Roman" w:hAnsi="Times New Roman" w:cs="Times New Roman"/>
                <w:b/>
                <w:sz w:val="24"/>
                <w:szCs w:val="24"/>
              </w:rPr>
            </w:pPr>
            <w:r w:rsidRPr="002978D6">
              <w:rPr>
                <w:rFonts w:ascii="Times New Roman" w:hAnsi="Times New Roman" w:cs="Times New Roman"/>
                <w:sz w:val="24"/>
                <w:szCs w:val="24"/>
              </w:rPr>
              <w:t>Érvelés a 20. század kirekesztő ideológiáival szemben.</w:t>
            </w:r>
          </w:p>
        </w:tc>
      </w:tr>
      <w:tr w:rsidR="002978D6" w:rsidRPr="002978D6" w14:paraId="7E8978D0" w14:textId="77777777" w:rsidTr="00780593">
        <w:tc>
          <w:tcPr>
            <w:tcW w:w="2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9C1E71" w14:textId="77777777" w:rsidR="002978D6" w:rsidRPr="002978D6" w:rsidRDefault="002978D6" w:rsidP="00780593">
            <w:pPr>
              <w:spacing w:after="120"/>
              <w:jc w:val="center"/>
              <w:rPr>
                <w:rFonts w:ascii="Times New Roman" w:hAnsi="Times New Roman" w:cs="Times New Roman"/>
                <w:i/>
                <w:sz w:val="24"/>
                <w:szCs w:val="24"/>
              </w:rPr>
            </w:pPr>
            <w:r w:rsidRPr="002978D6">
              <w:rPr>
                <w:rFonts w:ascii="Times New Roman" w:hAnsi="Times New Roman" w:cs="Times New Roman"/>
                <w:i/>
                <w:sz w:val="24"/>
                <w:szCs w:val="24"/>
              </w:rPr>
              <w:t>A Horthy-rendszer</w:t>
            </w:r>
          </w:p>
        </w:tc>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4895B7"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Horthy, a kormányzó. </w:t>
            </w:r>
          </w:p>
          <w:p w14:paraId="78A45DF3"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Antikommunizmus és revíziós törekvések. </w:t>
            </w:r>
          </w:p>
          <w:p w14:paraId="54B536A0"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Gazdasági eredmények. </w:t>
            </w:r>
          </w:p>
          <w:p w14:paraId="46FD8200"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sz w:val="24"/>
                <w:szCs w:val="24"/>
              </w:rPr>
              <w:t xml:space="preserve">Az oktatás, a kultúra és a </w:t>
            </w:r>
            <w:r w:rsidRPr="002978D6">
              <w:rPr>
                <w:rFonts w:ascii="Times New Roman" w:hAnsi="Times New Roman" w:cs="Times New Roman"/>
                <w:color w:val="000000"/>
                <w:sz w:val="24"/>
                <w:szCs w:val="24"/>
              </w:rPr>
              <w:t>tudomány néhány kiemelkedő képviselője.</w:t>
            </w:r>
          </w:p>
        </w:tc>
        <w:tc>
          <w:tcPr>
            <w:tcW w:w="23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106B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1BE76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46E2AE02" w14:textId="77777777" w:rsidTr="00780593">
        <w:tc>
          <w:tcPr>
            <w:tcW w:w="2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AECC350" w14:textId="77777777" w:rsidR="002978D6" w:rsidRPr="002978D6" w:rsidRDefault="002978D6" w:rsidP="00780593">
            <w:pPr>
              <w:spacing w:after="120"/>
              <w:ind w:right="-113"/>
              <w:jc w:val="center"/>
              <w:rPr>
                <w:rFonts w:ascii="Times New Roman" w:hAnsi="Times New Roman" w:cs="Times New Roman"/>
                <w:sz w:val="24"/>
                <w:szCs w:val="24"/>
              </w:rPr>
            </w:pPr>
            <w:r w:rsidRPr="002978D6">
              <w:rPr>
                <w:rFonts w:ascii="Times New Roman" w:hAnsi="Times New Roman" w:cs="Times New Roman"/>
                <w:i/>
                <w:color w:val="000000"/>
                <w:sz w:val="24"/>
                <w:szCs w:val="24"/>
              </w:rPr>
              <w:t>A kommunista Szovjetunió</w:t>
            </w:r>
          </w:p>
        </w:tc>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0DC8B9"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A kommunista ideológia</w:t>
            </w:r>
          </w:p>
          <w:p w14:paraId="73DA5A5D"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Lenin és Sztálin diktatúrája.</w:t>
            </w:r>
          </w:p>
          <w:p w14:paraId="1AC996FA"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Tervgazdaság</w:t>
            </w:r>
          </w:p>
          <w:p w14:paraId="42B1AB98"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000000"/>
                <w:sz w:val="24"/>
                <w:szCs w:val="24"/>
              </w:rPr>
            </w:pPr>
            <w:r w:rsidRPr="002978D6">
              <w:rPr>
                <w:rFonts w:ascii="Times New Roman" w:hAnsi="Times New Roman" w:cs="Times New Roman"/>
                <w:color w:val="000000"/>
                <w:sz w:val="24"/>
                <w:szCs w:val="24"/>
              </w:rPr>
              <w:t>A terror és a munkatáborok.</w:t>
            </w:r>
          </w:p>
        </w:tc>
        <w:tc>
          <w:tcPr>
            <w:tcW w:w="23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10B798"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5FFFBC"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640E44F5" w14:textId="77777777" w:rsidTr="00780593">
        <w:tc>
          <w:tcPr>
            <w:tcW w:w="20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3A4CFC" w14:textId="77777777" w:rsidR="002978D6" w:rsidRPr="002978D6" w:rsidRDefault="002978D6" w:rsidP="00780593">
            <w:pPr>
              <w:spacing w:after="120"/>
              <w:ind w:right="-113"/>
              <w:jc w:val="center"/>
              <w:rPr>
                <w:rFonts w:ascii="Times New Roman" w:hAnsi="Times New Roman" w:cs="Times New Roman"/>
                <w:sz w:val="24"/>
                <w:szCs w:val="24"/>
              </w:rPr>
            </w:pPr>
            <w:r w:rsidRPr="002978D6">
              <w:rPr>
                <w:rFonts w:ascii="Times New Roman" w:hAnsi="Times New Roman" w:cs="Times New Roman"/>
                <w:i/>
                <w:color w:val="000000"/>
                <w:sz w:val="24"/>
                <w:szCs w:val="24"/>
              </w:rPr>
              <w:t>A nemzetiszocialista Németország</w:t>
            </w:r>
          </w:p>
        </w:tc>
        <w:tc>
          <w:tcPr>
            <w:tcW w:w="2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A81340" w14:textId="77777777" w:rsidR="002978D6" w:rsidRPr="002978D6" w:rsidRDefault="002978D6" w:rsidP="00780593">
            <w:pPr>
              <w:numPr>
                <w:ilvl w:val="0"/>
                <w:numId w:val="102"/>
              </w:numPr>
              <w:spacing w:after="0" w:line="240" w:lineRule="auto"/>
              <w:ind w:left="200" w:right="-108" w:hanging="236"/>
              <w:rPr>
                <w:rFonts w:ascii="Times New Roman" w:hAnsi="Times New Roman" w:cs="Times New Roman"/>
                <w:color w:val="333333"/>
                <w:sz w:val="24"/>
                <w:szCs w:val="24"/>
              </w:rPr>
            </w:pPr>
            <w:r w:rsidRPr="002978D6">
              <w:rPr>
                <w:rFonts w:ascii="Times New Roman" w:hAnsi="Times New Roman" w:cs="Times New Roman"/>
                <w:color w:val="000000"/>
                <w:sz w:val="24"/>
                <w:szCs w:val="24"/>
              </w:rPr>
              <w:t>A nemzetiszocializmus: fajelmélet és antiszemitizmus.</w:t>
            </w:r>
          </w:p>
          <w:p w14:paraId="2EF73E77" w14:textId="77777777" w:rsidR="002978D6" w:rsidRPr="002978D6" w:rsidRDefault="002978D6" w:rsidP="00780593">
            <w:pPr>
              <w:numPr>
                <w:ilvl w:val="0"/>
                <w:numId w:val="102"/>
              </w:numPr>
              <w:spacing w:after="0" w:line="240" w:lineRule="auto"/>
              <w:ind w:left="200" w:hanging="236"/>
              <w:rPr>
                <w:rFonts w:ascii="Times New Roman" w:hAnsi="Times New Roman" w:cs="Times New Roman"/>
                <w:color w:val="333333"/>
                <w:sz w:val="24"/>
                <w:szCs w:val="24"/>
              </w:rPr>
            </w:pPr>
            <w:r w:rsidRPr="002978D6">
              <w:rPr>
                <w:rFonts w:ascii="Times New Roman" w:hAnsi="Times New Roman" w:cs="Times New Roman"/>
                <w:color w:val="000000"/>
                <w:sz w:val="24"/>
                <w:szCs w:val="24"/>
              </w:rPr>
              <w:t>A náci hatalomátvétel, Hitler diktatúrája</w:t>
            </w:r>
            <w:r w:rsidRPr="002978D6">
              <w:rPr>
                <w:rFonts w:ascii="Times New Roman" w:hAnsi="Times New Roman" w:cs="Times New Roman"/>
                <w:b/>
                <w:color w:val="000000"/>
                <w:sz w:val="24"/>
                <w:szCs w:val="24"/>
              </w:rPr>
              <w:t xml:space="preserve"> </w:t>
            </w:r>
            <w:r w:rsidRPr="002978D6">
              <w:rPr>
                <w:rFonts w:ascii="Times New Roman" w:hAnsi="Times New Roman" w:cs="Times New Roman"/>
                <w:color w:val="000000"/>
                <w:sz w:val="24"/>
                <w:szCs w:val="24"/>
              </w:rPr>
              <w:t>és a terror.</w:t>
            </w:r>
          </w:p>
        </w:tc>
        <w:tc>
          <w:tcPr>
            <w:tcW w:w="230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433C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333333"/>
                <w:sz w:val="24"/>
                <w:szCs w:val="24"/>
              </w:rPr>
            </w:pPr>
          </w:p>
        </w:tc>
        <w:tc>
          <w:tcPr>
            <w:tcW w:w="23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E2777A"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333333"/>
                <w:sz w:val="24"/>
                <w:szCs w:val="24"/>
              </w:rPr>
            </w:pPr>
          </w:p>
        </w:tc>
      </w:tr>
    </w:tbl>
    <w:p w14:paraId="65FCA46F" w14:textId="77777777" w:rsidR="00D6330F" w:rsidRDefault="00D6330F" w:rsidP="002978D6">
      <w:pPr>
        <w:spacing w:before="240" w:after="120" w:line="240" w:lineRule="auto"/>
        <w:jc w:val="both"/>
        <w:rPr>
          <w:rFonts w:ascii="Times New Roman" w:eastAsia="Cambria" w:hAnsi="Times New Roman" w:cs="Times New Roman"/>
          <w:b/>
          <w:smallCaps/>
          <w:sz w:val="24"/>
          <w:szCs w:val="24"/>
        </w:rPr>
      </w:pPr>
    </w:p>
    <w:p w14:paraId="12784957" w14:textId="5E5B0C88"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lastRenderedPageBreak/>
        <w:t>Javasolt tevékenységek</w:t>
      </w:r>
    </w:p>
    <w:p w14:paraId="2BA25C62" w14:textId="77777777" w:rsidR="002978D6" w:rsidRPr="002978D6" w:rsidRDefault="002978D6" w:rsidP="002978D6">
      <w:pPr>
        <w:numPr>
          <w:ilvl w:val="0"/>
          <w:numId w:val="87"/>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Képes beszámoló (prezentáció) készítése a korszak jeles személyiségeinek egyikéről.</w:t>
      </w:r>
    </w:p>
    <w:p w14:paraId="0EBEE3E9" w14:textId="77777777" w:rsidR="002978D6" w:rsidRPr="002978D6" w:rsidRDefault="002978D6" w:rsidP="002978D6">
      <w:pPr>
        <w:numPr>
          <w:ilvl w:val="0"/>
          <w:numId w:val="87"/>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Plakátok, korabeli történetek, versek, dalok gyűjtése a revíziós törekvésekről.</w:t>
      </w:r>
    </w:p>
    <w:p w14:paraId="4C3A1FFC" w14:textId="77777777" w:rsidR="002978D6" w:rsidRPr="002978D6" w:rsidRDefault="002978D6" w:rsidP="002978D6">
      <w:pPr>
        <w:numPr>
          <w:ilvl w:val="0"/>
          <w:numId w:val="87"/>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Fotók, illusztrációk gyűjtése az ipar (közlekedés) modernizációjáról.</w:t>
      </w:r>
    </w:p>
    <w:p w14:paraId="6CE9E52E" w14:textId="77777777" w:rsidR="002978D6" w:rsidRPr="002978D6" w:rsidRDefault="002978D6" w:rsidP="002978D6">
      <w:pPr>
        <w:numPr>
          <w:ilvl w:val="0"/>
          <w:numId w:val="87"/>
        </w:numPr>
        <w:spacing w:after="0" w:line="240" w:lineRule="auto"/>
        <w:jc w:val="both"/>
        <w:rPr>
          <w:rFonts w:ascii="Times New Roman" w:hAnsi="Times New Roman" w:cs="Times New Roman"/>
          <w:b/>
          <w:smallCaps/>
          <w:sz w:val="24"/>
          <w:szCs w:val="24"/>
        </w:rPr>
      </w:pPr>
      <w:r w:rsidRPr="002978D6">
        <w:rPr>
          <w:rFonts w:ascii="Times New Roman" w:hAnsi="Times New Roman" w:cs="Times New Roman"/>
          <w:sz w:val="24"/>
          <w:szCs w:val="24"/>
        </w:rPr>
        <w:t>Képek gyűjtése az oktatás, a tudomány, a sportélet új intézményeiről.</w:t>
      </w:r>
    </w:p>
    <w:p w14:paraId="6409FF5C" w14:textId="77777777" w:rsidR="002978D6" w:rsidRPr="002978D6" w:rsidRDefault="002978D6" w:rsidP="002978D6">
      <w:pPr>
        <w:numPr>
          <w:ilvl w:val="0"/>
          <w:numId w:val="87"/>
        </w:numPr>
        <w:spacing w:after="0" w:line="240" w:lineRule="auto"/>
        <w:ind w:left="709"/>
        <w:jc w:val="both"/>
        <w:rPr>
          <w:rFonts w:ascii="Times New Roman" w:hAnsi="Times New Roman" w:cs="Times New Roman"/>
          <w:i/>
          <w:sz w:val="24"/>
          <w:szCs w:val="24"/>
        </w:rPr>
      </w:pPr>
      <w:r w:rsidRPr="002978D6">
        <w:rPr>
          <w:rFonts w:ascii="Times New Roman" w:hAnsi="Times New Roman" w:cs="Times New Roman"/>
          <w:sz w:val="24"/>
          <w:szCs w:val="24"/>
          <w:highlight w:val="white"/>
        </w:rPr>
        <w:t>GULÁG táborok és a náci koncentrációs táborok helyszíneinek térképen való azonosítása.</w:t>
      </w:r>
    </w:p>
    <w:p w14:paraId="6E964AC1" w14:textId="77777777" w:rsidR="002978D6" w:rsidRPr="002978D6" w:rsidRDefault="002978D6" w:rsidP="002978D6">
      <w:pPr>
        <w:numPr>
          <w:ilvl w:val="0"/>
          <w:numId w:val="87"/>
        </w:numPr>
        <w:spacing w:after="0" w:line="240" w:lineRule="auto"/>
        <w:ind w:left="709"/>
        <w:jc w:val="both"/>
        <w:rPr>
          <w:rFonts w:ascii="Times New Roman" w:hAnsi="Times New Roman" w:cs="Times New Roman"/>
          <w:b/>
          <w:smallCaps/>
          <w:sz w:val="24"/>
          <w:szCs w:val="24"/>
        </w:rPr>
      </w:pPr>
      <w:r w:rsidRPr="002978D6">
        <w:rPr>
          <w:rFonts w:ascii="Times New Roman" w:hAnsi="Times New Roman" w:cs="Times New Roman"/>
          <w:sz w:val="24"/>
          <w:szCs w:val="24"/>
        </w:rPr>
        <w:t>Film vagy filmrészletek megtekintése a nemzetiszocialista és/vagy a kommunista diktatúráról.</w:t>
      </w:r>
    </w:p>
    <w:p w14:paraId="16BEC241"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A második világháború és következményei</w:t>
      </w:r>
    </w:p>
    <w:p w14:paraId="2F2F0012"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mallCaps/>
          <w:sz w:val="24"/>
          <w:szCs w:val="24"/>
        </w:rPr>
        <w:t xml:space="preserve">13 </w:t>
      </w:r>
      <w:r w:rsidRPr="00D6330F">
        <w:rPr>
          <w:rFonts w:ascii="Times New Roman" w:eastAsia="Cambria" w:hAnsi="Times New Roman" w:cs="Times New Roman"/>
          <w:b/>
          <w:sz w:val="24"/>
          <w:szCs w:val="24"/>
        </w:rPr>
        <w:t>óra</w:t>
      </w:r>
    </w:p>
    <w:p w14:paraId="39227ED1"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1759"/>
        <w:gridCol w:w="2772"/>
        <w:gridCol w:w="2132"/>
        <w:gridCol w:w="2639"/>
      </w:tblGrid>
      <w:tr w:rsidR="00D6330F" w:rsidRPr="00D6330F" w14:paraId="5D2E83D3"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67EE51"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5A825D48"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840CCB"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EBAB1A"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1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0FD8BC"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6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FAB1C4"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38B8F5B9"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416C05" w14:textId="77777777" w:rsidR="002978D6" w:rsidRPr="002978D6" w:rsidRDefault="002978D6" w:rsidP="00780593">
            <w:pPr>
              <w:spacing w:after="120"/>
              <w:jc w:val="center"/>
              <w:rPr>
                <w:rFonts w:ascii="Times New Roman" w:hAnsi="Times New Roman" w:cs="Times New Roman"/>
                <w:b/>
                <w:color w:val="0070C0"/>
                <w:sz w:val="24"/>
                <w:szCs w:val="24"/>
              </w:rPr>
            </w:pPr>
            <w:r w:rsidRPr="002978D6">
              <w:rPr>
                <w:rFonts w:ascii="Times New Roman" w:hAnsi="Times New Roman" w:cs="Times New Roman"/>
                <w:i/>
                <w:color w:val="000000"/>
                <w:sz w:val="24"/>
                <w:szCs w:val="24"/>
                <w:highlight w:val="white"/>
              </w:rPr>
              <w:t>Háború földön, tengeren és levegőben.</w:t>
            </w:r>
          </w:p>
        </w:tc>
        <w:tc>
          <w:tcPr>
            <w:tcW w:w="2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D9E5FE"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hadviselő felek: a tengelyhatalmak és a szövetségesek. </w:t>
            </w:r>
          </w:p>
          <w:p w14:paraId="10590383"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Sztálin-Hitler paktum, kezdeti német sikerek.</w:t>
            </w:r>
          </w:p>
          <w:p w14:paraId="41E881F2"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háború európai frontjai és a csendes-óceáni hadszíntér. </w:t>
            </w:r>
          </w:p>
          <w:p w14:paraId="0FCDF416"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Fordulatok a háborúban: Sztálingrád, Normandia, Berlin.</w:t>
            </w:r>
          </w:p>
        </w:tc>
        <w:tc>
          <w:tcPr>
            <w:tcW w:w="213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9BB4B"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tengelyhatalmak, szövetségesek, bécsi döntések, nyilasok, totális háború, holokauszt, gettó, deportálás, koncentrációs tábor, zsidótörvények.</w:t>
            </w:r>
          </w:p>
          <w:p w14:paraId="55331B24"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color w:val="000000"/>
                <w:sz w:val="24"/>
                <w:szCs w:val="24"/>
              </w:rPr>
              <w:t>hidegháború, vasfüggöny szuperhatalom, Észak-atlanti Szerződés Szervezete (NATO), Varsói Szerződés, berlini fal, jóléti állam. </w:t>
            </w:r>
          </w:p>
          <w:p w14:paraId="24A50753" w14:textId="77777777" w:rsidR="002978D6" w:rsidRPr="002978D6" w:rsidRDefault="002978D6" w:rsidP="00780593">
            <w:pPr>
              <w:spacing w:after="120"/>
              <w:rPr>
                <w:rFonts w:ascii="Times New Roman" w:hAnsi="Times New Roman" w:cs="Times New Roman"/>
                <w:sz w:val="24"/>
                <w:szCs w:val="24"/>
              </w:rPr>
            </w:pPr>
          </w:p>
          <w:p w14:paraId="6A16CD6C" w14:textId="77777777" w:rsidR="002978D6" w:rsidRPr="002978D6" w:rsidRDefault="002978D6" w:rsidP="00780593">
            <w:pPr>
              <w:rPr>
                <w:rFonts w:ascii="Times New Roman" w:hAnsi="Times New Roman" w:cs="Times New Roman"/>
                <w:sz w:val="24"/>
                <w:szCs w:val="24"/>
              </w:rPr>
            </w:pPr>
          </w:p>
          <w:p w14:paraId="07D39303"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Churchill, Teleki Pál, Szálasi Ferenc, Hruscsov, Kennedy </w:t>
            </w:r>
          </w:p>
          <w:p w14:paraId="5ABB8758" w14:textId="77777777" w:rsidR="002978D6" w:rsidRPr="002978D6" w:rsidRDefault="002978D6" w:rsidP="00780593">
            <w:pPr>
              <w:rPr>
                <w:rFonts w:ascii="Times New Roman" w:hAnsi="Times New Roman" w:cs="Times New Roman"/>
                <w:sz w:val="24"/>
                <w:szCs w:val="24"/>
              </w:rPr>
            </w:pPr>
          </w:p>
          <w:p w14:paraId="67443014"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1939–1945 a második világháború, 1941. június a Szovjetunió megtámadása, 1944. március 19. Magyarország német megszállása, 1945. április a háború vége Magyarországon. 1947 a párizsi béke, a hidegháború kezdete,</w:t>
            </w:r>
          </w:p>
          <w:p w14:paraId="3DF56BCC" w14:textId="77777777" w:rsidR="002978D6" w:rsidRPr="002978D6" w:rsidRDefault="002978D6" w:rsidP="00780593">
            <w:pPr>
              <w:rPr>
                <w:rFonts w:ascii="Times New Roman" w:hAnsi="Times New Roman" w:cs="Times New Roman"/>
                <w:sz w:val="24"/>
                <w:szCs w:val="24"/>
              </w:rPr>
            </w:pPr>
          </w:p>
          <w:p w14:paraId="0B35469B"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Sztálingrád, Normandia, Hirosima, Don-kanyar, Auschwitz.</w:t>
            </w:r>
          </w:p>
          <w:p w14:paraId="15E26574" w14:textId="77777777" w:rsidR="002978D6" w:rsidRPr="002978D6" w:rsidRDefault="002978D6" w:rsidP="00780593">
            <w:pPr>
              <w:spacing w:after="120"/>
              <w:rPr>
                <w:rFonts w:ascii="Times New Roman" w:hAnsi="Times New Roman" w:cs="Times New Roman"/>
                <w:b/>
                <w:color w:val="0070C0"/>
                <w:sz w:val="24"/>
                <w:szCs w:val="24"/>
              </w:rPr>
            </w:pPr>
            <w:r w:rsidRPr="002978D6">
              <w:rPr>
                <w:rFonts w:ascii="Times New Roman" w:hAnsi="Times New Roman" w:cs="Times New Roman"/>
                <w:color w:val="000000"/>
                <w:sz w:val="24"/>
                <w:szCs w:val="24"/>
              </w:rPr>
              <w:t xml:space="preserve">Németországi Szövetségi Köztársaság, Német </w:t>
            </w:r>
            <w:r w:rsidRPr="002978D6">
              <w:rPr>
                <w:rFonts w:ascii="Times New Roman" w:hAnsi="Times New Roman" w:cs="Times New Roman"/>
                <w:color w:val="000000"/>
                <w:sz w:val="24"/>
                <w:szCs w:val="24"/>
              </w:rPr>
              <w:lastRenderedPageBreak/>
              <w:t>Demokratikus Köztársaság, Kuba</w:t>
            </w:r>
          </w:p>
        </w:tc>
        <w:tc>
          <w:tcPr>
            <w:tcW w:w="26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5ACF03" w14:textId="77777777" w:rsidR="002978D6" w:rsidRPr="002978D6" w:rsidRDefault="002978D6" w:rsidP="00780593">
            <w:pPr>
              <w:numPr>
                <w:ilvl w:val="0"/>
                <w:numId w:val="107"/>
              </w:numPr>
              <w:spacing w:after="0" w:line="240" w:lineRule="auto"/>
              <w:ind w:left="308" w:hanging="270"/>
              <w:rPr>
                <w:rFonts w:ascii="Times New Roman" w:hAnsi="Times New Roman" w:cs="Times New Roman"/>
                <w:b/>
                <w:color w:val="000000"/>
                <w:sz w:val="24"/>
                <w:szCs w:val="24"/>
              </w:rPr>
            </w:pPr>
            <w:r w:rsidRPr="002978D6">
              <w:rPr>
                <w:rFonts w:ascii="Times New Roman" w:hAnsi="Times New Roman" w:cs="Times New Roman"/>
                <w:color w:val="000000"/>
                <w:sz w:val="24"/>
                <w:szCs w:val="24"/>
              </w:rPr>
              <w:lastRenderedPageBreak/>
              <w:t>A nemzetiszocialista Németország és a kommunista Szovjetunió szerepének feltárása a háború kirobbantásában.</w:t>
            </w:r>
          </w:p>
          <w:p w14:paraId="1BC45E97" w14:textId="77777777" w:rsidR="002978D6" w:rsidRPr="002978D6" w:rsidRDefault="002978D6" w:rsidP="00780593">
            <w:pPr>
              <w:numPr>
                <w:ilvl w:val="0"/>
                <w:numId w:val="107"/>
              </w:numPr>
              <w:spacing w:after="0" w:line="240" w:lineRule="auto"/>
              <w:ind w:left="308" w:hanging="270"/>
              <w:rPr>
                <w:rFonts w:ascii="Times New Roman" w:hAnsi="Times New Roman" w:cs="Times New Roman"/>
                <w:b/>
                <w:color w:val="000000"/>
                <w:sz w:val="24"/>
                <w:szCs w:val="24"/>
              </w:rPr>
            </w:pPr>
            <w:r w:rsidRPr="002978D6">
              <w:rPr>
                <w:rFonts w:ascii="Times New Roman" w:hAnsi="Times New Roman" w:cs="Times New Roman"/>
                <w:color w:val="000000"/>
                <w:sz w:val="24"/>
                <w:szCs w:val="24"/>
                <w:highlight w:val="white"/>
              </w:rPr>
              <w:t>A második világháború fordulópontjainak felidézése.</w:t>
            </w:r>
          </w:p>
          <w:p w14:paraId="576D78AF"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rPr>
              <w:t>A holokausztnak és a háború borzalmainak bemutatása különböző források alapján.</w:t>
            </w:r>
          </w:p>
          <w:p w14:paraId="1DBBA366" w14:textId="77777777" w:rsidR="002978D6" w:rsidRPr="002978D6" w:rsidRDefault="002978D6" w:rsidP="00780593">
            <w:pPr>
              <w:numPr>
                <w:ilvl w:val="0"/>
                <w:numId w:val="107"/>
              </w:numPr>
              <w:spacing w:after="0" w:line="240" w:lineRule="auto"/>
              <w:ind w:left="308" w:hanging="270"/>
              <w:rPr>
                <w:rFonts w:ascii="Times New Roman" w:hAnsi="Times New Roman" w:cs="Times New Roman"/>
                <w:b/>
                <w:color w:val="000000"/>
                <w:sz w:val="24"/>
                <w:szCs w:val="24"/>
              </w:rPr>
            </w:pPr>
            <w:r w:rsidRPr="002978D6">
              <w:rPr>
                <w:rFonts w:ascii="Times New Roman" w:hAnsi="Times New Roman" w:cs="Times New Roman"/>
                <w:color w:val="000000"/>
                <w:sz w:val="24"/>
                <w:szCs w:val="24"/>
              </w:rPr>
              <w:t>Magyarország területi változásait és világháborús részvételét, valamint a második világháború főbb eseményeit bemutató térképek értelmezése.</w:t>
            </w:r>
          </w:p>
          <w:p w14:paraId="42784105" w14:textId="77777777" w:rsidR="002978D6" w:rsidRPr="002978D6" w:rsidRDefault="002978D6" w:rsidP="00780593">
            <w:pPr>
              <w:numPr>
                <w:ilvl w:val="0"/>
                <w:numId w:val="107"/>
              </w:numPr>
              <w:spacing w:after="0" w:line="240" w:lineRule="auto"/>
              <w:ind w:left="308" w:hanging="270"/>
              <w:rPr>
                <w:rFonts w:ascii="Times New Roman" w:hAnsi="Times New Roman" w:cs="Times New Roman"/>
                <w:b/>
                <w:color w:val="000000"/>
                <w:sz w:val="24"/>
                <w:szCs w:val="24"/>
              </w:rPr>
            </w:pPr>
            <w:r w:rsidRPr="002978D6">
              <w:rPr>
                <w:rFonts w:ascii="Times New Roman" w:hAnsi="Times New Roman" w:cs="Times New Roman"/>
                <w:color w:val="000000"/>
                <w:sz w:val="24"/>
                <w:szCs w:val="24"/>
              </w:rPr>
              <w:lastRenderedPageBreak/>
              <w:t>A magyar külpolitika háború előtti és alatti törekvéseinek és mozgásterének bemutatása.</w:t>
            </w:r>
          </w:p>
          <w:p w14:paraId="1A6322CD"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rPr>
              <w:t>Ítélet megfogalmazása a második világháborús népirtásokról és háborús bűnökről.</w:t>
            </w:r>
          </w:p>
          <w:p w14:paraId="683ADEF9"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rPr>
              <w:t>A magyar honvéd helytállásának felidézése források alapján.</w:t>
            </w:r>
          </w:p>
          <w:p w14:paraId="3588E1C1" w14:textId="77777777" w:rsidR="002978D6" w:rsidRPr="002978D6" w:rsidRDefault="002978D6" w:rsidP="00780593">
            <w:pPr>
              <w:numPr>
                <w:ilvl w:val="0"/>
                <w:numId w:val="107"/>
              </w:numPr>
              <w:spacing w:after="0" w:line="240" w:lineRule="auto"/>
              <w:ind w:left="312" w:hanging="272"/>
              <w:rPr>
                <w:rFonts w:ascii="Times New Roman" w:hAnsi="Times New Roman" w:cs="Times New Roman"/>
                <w:b/>
                <w:sz w:val="24"/>
                <w:szCs w:val="24"/>
              </w:rPr>
            </w:pPr>
            <w:r w:rsidRPr="002978D6">
              <w:rPr>
                <w:rFonts w:ascii="Times New Roman" w:hAnsi="Times New Roman" w:cs="Times New Roman"/>
                <w:sz w:val="24"/>
                <w:szCs w:val="24"/>
              </w:rPr>
              <w:t>Példák gyűjtése az ellenállás és embermentés</w:t>
            </w:r>
            <w:r w:rsidRPr="002978D6">
              <w:rPr>
                <w:rFonts w:ascii="Times New Roman" w:hAnsi="Times New Roman" w:cs="Times New Roman"/>
                <w:sz w:val="24"/>
                <w:szCs w:val="24"/>
                <w:u w:val="single"/>
              </w:rPr>
              <w:t xml:space="preserve"> </w:t>
            </w:r>
            <w:r w:rsidRPr="002978D6">
              <w:rPr>
                <w:rFonts w:ascii="Times New Roman" w:hAnsi="Times New Roman" w:cs="Times New Roman"/>
                <w:sz w:val="24"/>
                <w:szCs w:val="24"/>
              </w:rPr>
              <w:t>formáira.</w:t>
            </w:r>
          </w:p>
          <w:p w14:paraId="5F498726"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rPr>
              <w:t>A második világháború után kialakult világrendet bemutató térkép áttekintése és értelmezése.</w:t>
            </w:r>
          </w:p>
          <w:p w14:paraId="22D29513"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highlight w:val="white"/>
              </w:rPr>
              <w:t>A nyugati demokrácia és a szovjet diktatúra összehasonlítása.</w:t>
            </w:r>
          </w:p>
          <w:p w14:paraId="03ADAC55" w14:textId="77777777" w:rsidR="002978D6" w:rsidRPr="002978D6" w:rsidRDefault="002978D6" w:rsidP="00780593">
            <w:pPr>
              <w:numPr>
                <w:ilvl w:val="0"/>
                <w:numId w:val="107"/>
              </w:numPr>
              <w:spacing w:after="0" w:line="240" w:lineRule="auto"/>
              <w:ind w:left="308" w:hanging="270"/>
              <w:rPr>
                <w:rFonts w:ascii="Times New Roman" w:hAnsi="Times New Roman" w:cs="Times New Roman"/>
                <w:color w:val="333333"/>
                <w:sz w:val="24"/>
                <w:szCs w:val="24"/>
              </w:rPr>
            </w:pPr>
            <w:r w:rsidRPr="002978D6">
              <w:rPr>
                <w:rFonts w:ascii="Times New Roman" w:hAnsi="Times New Roman" w:cs="Times New Roman"/>
                <w:color w:val="000000"/>
                <w:sz w:val="24"/>
                <w:szCs w:val="24"/>
              </w:rPr>
              <w:t>Információk szerzése, rendszerezése és értelmezése a két szuperhatalom fegyverkezési versenyéről diagramok, táblázatok, képek és térképek segítségével.</w:t>
            </w:r>
          </w:p>
        </w:tc>
      </w:tr>
      <w:tr w:rsidR="002978D6" w:rsidRPr="002978D6" w14:paraId="5E3B9C89"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B78091"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t>Magyarország a világháború idején</w:t>
            </w:r>
          </w:p>
        </w:tc>
        <w:tc>
          <w:tcPr>
            <w:tcW w:w="2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CC03A8"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revíziós eredmények </w:t>
            </w:r>
          </w:p>
          <w:p w14:paraId="19B51ABA"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Szovjetunió elleni háború – a 2. magyar hadsereg a Donnál.</w:t>
            </w:r>
          </w:p>
          <w:p w14:paraId="53CF0B1D"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Német megszállás.</w:t>
            </w:r>
          </w:p>
          <w:p w14:paraId="48EA448E"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kiugrási kísérlet és a nyilas hatalomátvétel.</w:t>
            </w:r>
          </w:p>
          <w:p w14:paraId="5E54E070"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hadszíntérré vált Magyarország.</w:t>
            </w:r>
          </w:p>
        </w:tc>
        <w:tc>
          <w:tcPr>
            <w:tcW w:w="213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3154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6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C3666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591FAF2E" w14:textId="77777777" w:rsidTr="00780593">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F112EE"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t>A háború borzalmai,</w:t>
            </w:r>
            <w:r w:rsidRPr="002978D6">
              <w:rPr>
                <w:rFonts w:ascii="Times New Roman" w:hAnsi="Times New Roman" w:cs="Times New Roman"/>
                <w:sz w:val="24"/>
                <w:szCs w:val="24"/>
              </w:rPr>
              <w:t xml:space="preserve"> </w:t>
            </w:r>
            <w:r w:rsidRPr="002978D6">
              <w:rPr>
                <w:rFonts w:ascii="Times New Roman" w:hAnsi="Times New Roman" w:cs="Times New Roman"/>
                <w:i/>
                <w:color w:val="000000"/>
                <w:sz w:val="24"/>
                <w:szCs w:val="24"/>
              </w:rPr>
              <w:t>a holokauszt</w:t>
            </w:r>
          </w:p>
        </w:tc>
        <w:tc>
          <w:tcPr>
            <w:tcW w:w="2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00229"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totális háború.</w:t>
            </w:r>
            <w:r w:rsidRPr="002978D6">
              <w:rPr>
                <w:rFonts w:ascii="Times New Roman" w:hAnsi="Times New Roman" w:cs="Times New Roman"/>
                <w:color w:val="FF0000"/>
                <w:sz w:val="24"/>
                <w:szCs w:val="24"/>
                <w:u w:val="single"/>
              </w:rPr>
              <w:t> </w:t>
            </w:r>
          </w:p>
          <w:p w14:paraId="3A0FC699"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Az európai és magyarországi zsidótörvények.</w:t>
            </w:r>
          </w:p>
          <w:p w14:paraId="0A429E0C"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holokauszt Európában és Magyarországon</w:t>
            </w:r>
          </w:p>
          <w:p w14:paraId="38B5EA42"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 bombázások és városi harcok – Budapest példáján.</w:t>
            </w:r>
          </w:p>
          <w:p w14:paraId="35E8ACC9"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color w:val="000000"/>
                <w:sz w:val="24"/>
                <w:szCs w:val="24"/>
              </w:rPr>
              <w:t>Az atombomba</w:t>
            </w:r>
          </w:p>
        </w:tc>
        <w:tc>
          <w:tcPr>
            <w:tcW w:w="213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9677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6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4264BE"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4D531680" w14:textId="77777777" w:rsidTr="00780593">
        <w:trPr>
          <w:trHeight w:val="4337"/>
        </w:trPr>
        <w:tc>
          <w:tcPr>
            <w:tcW w:w="1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904F9A"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sz w:val="24"/>
                <w:szCs w:val="24"/>
              </w:rPr>
              <w:t>A háború következményei</w:t>
            </w:r>
          </w:p>
        </w:tc>
        <w:tc>
          <w:tcPr>
            <w:tcW w:w="27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4AA342" w14:textId="77777777" w:rsidR="002978D6" w:rsidRPr="002978D6" w:rsidRDefault="002978D6" w:rsidP="00780593">
            <w:pPr>
              <w:numPr>
                <w:ilvl w:val="0"/>
                <w:numId w:val="104"/>
              </w:numPr>
              <w:spacing w:after="0" w:line="240" w:lineRule="auto"/>
              <w:ind w:left="247" w:hanging="190"/>
              <w:rPr>
                <w:rFonts w:ascii="Times New Roman" w:hAnsi="Times New Roman" w:cs="Times New Roman"/>
                <w:sz w:val="24"/>
                <w:szCs w:val="24"/>
              </w:rPr>
            </w:pPr>
            <w:r w:rsidRPr="002978D6">
              <w:rPr>
                <w:rFonts w:ascii="Times New Roman" w:hAnsi="Times New Roman" w:cs="Times New Roman"/>
                <w:sz w:val="24"/>
                <w:szCs w:val="24"/>
              </w:rPr>
              <w:t xml:space="preserve">Európa felosztása </w:t>
            </w:r>
          </w:p>
          <w:p w14:paraId="2065EC6D" w14:textId="77777777" w:rsidR="002978D6" w:rsidRPr="002978D6" w:rsidRDefault="002978D6" w:rsidP="00780593">
            <w:pPr>
              <w:numPr>
                <w:ilvl w:val="0"/>
                <w:numId w:val="104"/>
              </w:numPr>
              <w:spacing w:after="0" w:line="240" w:lineRule="auto"/>
              <w:ind w:left="247" w:hanging="190"/>
              <w:rPr>
                <w:rFonts w:ascii="Times New Roman" w:hAnsi="Times New Roman" w:cs="Times New Roman"/>
                <w:sz w:val="24"/>
                <w:szCs w:val="24"/>
              </w:rPr>
            </w:pPr>
            <w:r w:rsidRPr="002978D6">
              <w:rPr>
                <w:rFonts w:ascii="Times New Roman" w:hAnsi="Times New Roman" w:cs="Times New Roman"/>
                <w:sz w:val="24"/>
                <w:szCs w:val="24"/>
              </w:rPr>
              <w:t>Nyugat és Kelet szembenállása, a kétpólusú világ</w:t>
            </w:r>
          </w:p>
          <w:p w14:paraId="012BD616" w14:textId="77777777" w:rsidR="002978D6" w:rsidRPr="002978D6" w:rsidRDefault="002978D6" w:rsidP="00780593">
            <w:pPr>
              <w:numPr>
                <w:ilvl w:val="0"/>
                <w:numId w:val="104"/>
              </w:numPr>
              <w:spacing w:after="0" w:line="240" w:lineRule="auto"/>
              <w:ind w:left="247" w:hanging="190"/>
              <w:rPr>
                <w:rFonts w:ascii="Times New Roman" w:hAnsi="Times New Roman" w:cs="Times New Roman"/>
                <w:color w:val="000000"/>
                <w:sz w:val="24"/>
                <w:szCs w:val="24"/>
              </w:rPr>
            </w:pPr>
            <w:r w:rsidRPr="002978D6">
              <w:rPr>
                <w:rFonts w:ascii="Times New Roman" w:hAnsi="Times New Roman" w:cs="Times New Roman"/>
                <w:sz w:val="24"/>
                <w:szCs w:val="24"/>
              </w:rPr>
              <w:t>A hidegháború</w:t>
            </w:r>
          </w:p>
        </w:tc>
        <w:tc>
          <w:tcPr>
            <w:tcW w:w="213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0BE3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63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4E34F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07930D29"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2F6C9D83" w14:textId="77777777" w:rsidR="002978D6" w:rsidRPr="002978D6" w:rsidRDefault="002978D6" w:rsidP="002978D6">
      <w:pPr>
        <w:numPr>
          <w:ilvl w:val="0"/>
          <w:numId w:val="83"/>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Képek gyűjtése a német haderő és a szövetségesek magyarországi pusztításáról. </w:t>
      </w:r>
    </w:p>
    <w:p w14:paraId="74E3663B" w14:textId="77777777" w:rsidR="002978D6" w:rsidRPr="002978D6" w:rsidRDefault="002978D6" w:rsidP="002978D6">
      <w:pPr>
        <w:numPr>
          <w:ilvl w:val="0"/>
          <w:numId w:val="83"/>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Ismeretek szerzése és megvitatása a holokauszt történetét feldolgozó gyűjtemények, online adatbázisok segítségével (pl. látogatás a Holokauszt Emlékközpontban)</w:t>
      </w:r>
      <w:r w:rsidRPr="002978D6">
        <w:rPr>
          <w:rFonts w:ascii="Times New Roman" w:hAnsi="Times New Roman" w:cs="Times New Roman"/>
          <w:color w:val="FF0000"/>
          <w:sz w:val="24"/>
          <w:szCs w:val="24"/>
        </w:rPr>
        <w:t>.</w:t>
      </w:r>
    </w:p>
    <w:p w14:paraId="52D5D5C0" w14:textId="77777777" w:rsidR="002978D6" w:rsidRPr="002978D6" w:rsidRDefault="002978D6" w:rsidP="002978D6">
      <w:pPr>
        <w:numPr>
          <w:ilvl w:val="0"/>
          <w:numId w:val="83"/>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A holokausztról szóló visszaemlékezések, irodalmi és filmfeldolgozások egy-egy részletének megbeszélése.</w:t>
      </w:r>
    </w:p>
    <w:p w14:paraId="70760B60" w14:textId="77777777" w:rsidR="002978D6" w:rsidRPr="002978D6" w:rsidRDefault="002978D6" w:rsidP="002978D6">
      <w:pPr>
        <w:numPr>
          <w:ilvl w:val="0"/>
          <w:numId w:val="83"/>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Példák gyűjtése az ellenállás és embermentés formáira.</w:t>
      </w:r>
    </w:p>
    <w:p w14:paraId="7B9F5FE7" w14:textId="77777777" w:rsidR="002978D6" w:rsidRPr="002978D6" w:rsidRDefault="002978D6" w:rsidP="002978D6">
      <w:pPr>
        <w:numPr>
          <w:ilvl w:val="0"/>
          <w:numId w:val="83"/>
        </w:numPr>
        <w:spacing w:after="0" w:line="240" w:lineRule="auto"/>
        <w:ind w:right="-12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Egy magyarországi embermentő (pl. Boldog </w:t>
      </w:r>
      <w:proofErr w:type="spellStart"/>
      <w:r w:rsidRPr="002978D6">
        <w:rPr>
          <w:rFonts w:ascii="Times New Roman" w:hAnsi="Times New Roman" w:cs="Times New Roman"/>
          <w:color w:val="000000"/>
          <w:sz w:val="24"/>
          <w:szCs w:val="24"/>
        </w:rPr>
        <w:t>Salkaházi</w:t>
      </w:r>
      <w:proofErr w:type="spellEnd"/>
      <w:r w:rsidRPr="002978D6">
        <w:rPr>
          <w:rFonts w:ascii="Times New Roman" w:hAnsi="Times New Roman" w:cs="Times New Roman"/>
          <w:color w:val="000000"/>
          <w:sz w:val="24"/>
          <w:szCs w:val="24"/>
        </w:rPr>
        <w:t xml:space="preserve"> Sára) tevékenységének megismerése és értékelése.</w:t>
      </w:r>
    </w:p>
    <w:p w14:paraId="2C2F0ED7" w14:textId="77777777" w:rsidR="002978D6" w:rsidRPr="002978D6" w:rsidRDefault="002978D6" w:rsidP="002978D6">
      <w:pPr>
        <w:numPr>
          <w:ilvl w:val="0"/>
          <w:numId w:val="83"/>
        </w:numPr>
        <w:spacing w:after="0" w:line="240" w:lineRule="auto"/>
        <w:jc w:val="both"/>
        <w:rPr>
          <w:rFonts w:ascii="Times New Roman" w:hAnsi="Times New Roman" w:cs="Times New Roman"/>
          <w:b/>
          <w:smallCaps/>
          <w:sz w:val="24"/>
          <w:szCs w:val="24"/>
        </w:rPr>
      </w:pPr>
      <w:r w:rsidRPr="002978D6">
        <w:rPr>
          <w:rFonts w:ascii="Times New Roman" w:hAnsi="Times New Roman" w:cs="Times New Roman"/>
          <w:sz w:val="24"/>
          <w:szCs w:val="24"/>
        </w:rPr>
        <w:t>Második világháborús emlékhelyek, emlékművek és sírhelyek feltérképezése és felkeresése a lakóhelyen és környékén.</w:t>
      </w:r>
    </w:p>
    <w:p w14:paraId="24591391" w14:textId="77777777" w:rsidR="002978D6" w:rsidRPr="002978D6" w:rsidRDefault="002978D6" w:rsidP="002978D6">
      <w:pPr>
        <w:numPr>
          <w:ilvl w:val="0"/>
          <w:numId w:val="83"/>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highlight w:val="white"/>
        </w:rPr>
        <w:t>Kiselőadás tartása egy hidegháborús konfliktusról.</w:t>
      </w:r>
    </w:p>
    <w:p w14:paraId="085063C4" w14:textId="77777777" w:rsidR="002978D6" w:rsidRPr="002978D6" w:rsidRDefault="002978D6" w:rsidP="002978D6">
      <w:pPr>
        <w:rPr>
          <w:rFonts w:ascii="Times New Roman" w:hAnsi="Times New Roman" w:cs="Times New Roman"/>
          <w:b/>
          <w:smallCaps/>
          <w:color w:val="2E75B5"/>
          <w:sz w:val="24"/>
          <w:szCs w:val="24"/>
        </w:rPr>
      </w:pPr>
      <w:r w:rsidRPr="002978D6">
        <w:rPr>
          <w:rFonts w:ascii="Times New Roman" w:hAnsi="Times New Roman" w:cs="Times New Roman"/>
          <w:sz w:val="24"/>
          <w:szCs w:val="24"/>
        </w:rPr>
        <w:br w:type="page"/>
      </w:r>
    </w:p>
    <w:p w14:paraId="0F1011A0" w14:textId="77777777" w:rsidR="002978D6" w:rsidRPr="00D6330F" w:rsidRDefault="002978D6" w:rsidP="002978D6">
      <w:pPr>
        <w:spacing w:before="48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Kommunista diktatúra Magyarországon</w:t>
      </w:r>
    </w:p>
    <w:p w14:paraId="7680DC2C"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z w:val="24"/>
          <w:szCs w:val="24"/>
        </w:rPr>
        <w:t xml:space="preserve"> </w:t>
      </w:r>
      <w:r w:rsidRPr="00D6330F">
        <w:rPr>
          <w:rFonts w:ascii="Times New Roman" w:eastAsia="Cambria" w:hAnsi="Times New Roman" w:cs="Times New Roman"/>
          <w:b/>
          <w:sz w:val="24"/>
          <w:szCs w:val="24"/>
        </w:rPr>
        <w:t>13 óra</w:t>
      </w:r>
    </w:p>
    <w:p w14:paraId="488B74E7" w14:textId="77777777" w:rsidR="002978D6" w:rsidRPr="00D6330F" w:rsidRDefault="002978D6" w:rsidP="002978D6">
      <w:pPr>
        <w:spacing w:after="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062" w:type="dxa"/>
        <w:tblLayout w:type="fixed"/>
        <w:tblLook w:val="0400" w:firstRow="0" w:lastRow="0" w:firstColumn="0" w:lastColumn="0" w:noHBand="0" w:noVBand="1"/>
      </w:tblPr>
      <w:tblGrid>
        <w:gridCol w:w="1983"/>
        <w:gridCol w:w="2558"/>
        <w:gridCol w:w="2161"/>
        <w:gridCol w:w="2360"/>
      </w:tblGrid>
      <w:tr w:rsidR="00D6330F" w:rsidRPr="00D6330F" w14:paraId="7BAD44BC" w14:textId="77777777" w:rsidTr="00780593">
        <w:tc>
          <w:tcPr>
            <w:tcW w:w="906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09192"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51101963" w14:textId="77777777" w:rsidTr="00780593">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32D110"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8B3AE3"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95EFBC4"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ED7E39"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25EF89B0" w14:textId="77777777" w:rsidTr="00780593">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ACC25" w14:textId="77777777" w:rsidR="002978D6" w:rsidRPr="002978D6" w:rsidRDefault="002978D6" w:rsidP="00780593">
            <w:pPr>
              <w:spacing w:after="120"/>
              <w:jc w:val="center"/>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A Rákosi-diktatúra</w:t>
            </w:r>
          </w:p>
        </w:tc>
        <w:tc>
          <w:tcPr>
            <w:tcW w:w="2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6697D6"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333333"/>
                <w:sz w:val="24"/>
                <w:szCs w:val="24"/>
              </w:rPr>
            </w:pPr>
            <w:r w:rsidRPr="002978D6">
              <w:rPr>
                <w:rFonts w:ascii="Times New Roman" w:hAnsi="Times New Roman" w:cs="Times New Roman"/>
                <w:color w:val="000000"/>
                <w:sz w:val="24"/>
                <w:szCs w:val="24"/>
              </w:rPr>
              <w:t xml:space="preserve">Háborús pusztítás és szovjet megszállás. </w:t>
            </w:r>
          </w:p>
          <w:p w14:paraId="3ADBB1E7"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333333"/>
                <w:sz w:val="24"/>
                <w:szCs w:val="24"/>
              </w:rPr>
            </w:pPr>
            <w:r w:rsidRPr="002978D6">
              <w:rPr>
                <w:rFonts w:ascii="Times New Roman" w:hAnsi="Times New Roman" w:cs="Times New Roman"/>
                <w:sz w:val="24"/>
                <w:szCs w:val="24"/>
              </w:rPr>
              <w:t>Megtorlások, deportálások, kitelepítések Magyarországon és a határon túl</w:t>
            </w:r>
          </w:p>
          <w:p w14:paraId="1944B77F"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Magyarország </w:t>
            </w:r>
            <w:proofErr w:type="spellStart"/>
            <w:r w:rsidRPr="002978D6">
              <w:rPr>
                <w:rFonts w:ascii="Times New Roman" w:hAnsi="Times New Roman" w:cs="Times New Roman"/>
                <w:color w:val="000000"/>
                <w:sz w:val="24"/>
                <w:szCs w:val="24"/>
              </w:rPr>
              <w:t>szovjetizálása</w:t>
            </w:r>
            <w:proofErr w:type="spellEnd"/>
          </w:p>
          <w:p w14:paraId="7C404F09" w14:textId="77777777" w:rsidR="002978D6" w:rsidRPr="002978D6" w:rsidRDefault="002978D6" w:rsidP="00780593">
            <w:pPr>
              <w:numPr>
                <w:ilvl w:val="0"/>
                <w:numId w:val="106"/>
              </w:numPr>
              <w:spacing w:after="0" w:line="240" w:lineRule="auto"/>
              <w:ind w:left="306" w:hanging="266"/>
              <w:rPr>
                <w:rFonts w:ascii="Times New Roman" w:hAnsi="Times New Roman" w:cs="Times New Roman"/>
                <w:color w:val="000000"/>
                <w:sz w:val="24"/>
                <w:szCs w:val="24"/>
              </w:rPr>
            </w:pPr>
            <w:r w:rsidRPr="002978D6">
              <w:rPr>
                <w:rFonts w:ascii="Times New Roman" w:hAnsi="Times New Roman" w:cs="Times New Roman"/>
                <w:color w:val="000000"/>
                <w:sz w:val="24"/>
                <w:szCs w:val="24"/>
              </w:rPr>
              <w:t>Államosítás, kollektivizálás, tervgazdaság</w:t>
            </w:r>
          </w:p>
          <w:p w14:paraId="4A250C8C" w14:textId="77777777" w:rsidR="002978D6" w:rsidRPr="002978D6" w:rsidRDefault="002978D6" w:rsidP="00780593">
            <w:pPr>
              <w:numPr>
                <w:ilvl w:val="0"/>
                <w:numId w:val="106"/>
              </w:numPr>
              <w:spacing w:after="0" w:line="240" w:lineRule="auto"/>
              <w:ind w:left="306" w:hanging="266"/>
              <w:rPr>
                <w:rFonts w:ascii="Times New Roman" w:hAnsi="Times New Roman" w:cs="Times New Roman"/>
                <w:color w:val="000000"/>
                <w:sz w:val="24"/>
                <w:szCs w:val="24"/>
              </w:rPr>
            </w:pPr>
            <w:r w:rsidRPr="002978D6">
              <w:rPr>
                <w:rFonts w:ascii="Times New Roman" w:hAnsi="Times New Roman" w:cs="Times New Roman"/>
                <w:color w:val="000000"/>
                <w:sz w:val="24"/>
                <w:szCs w:val="24"/>
              </w:rPr>
              <w:t>Terror és személyi kultusz</w:t>
            </w:r>
          </w:p>
        </w:tc>
        <w:tc>
          <w:tcPr>
            <w:tcW w:w="216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5F2F81"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malenkij</w:t>
            </w:r>
            <w:proofErr w:type="spellEnd"/>
            <w:r w:rsidRPr="002978D6">
              <w:rPr>
                <w:rFonts w:ascii="Times New Roman" w:hAnsi="Times New Roman" w:cs="Times New Roman"/>
                <w:color w:val="000000"/>
                <w:sz w:val="24"/>
                <w:szCs w:val="24"/>
              </w:rPr>
              <w:t xml:space="preserve"> robot, államosítás, tervgazdaság, Államvédelmi Hatóság (ÁVH). Molotov-koktél, sortüzek,</w:t>
            </w:r>
            <w:r w:rsidRPr="002978D6">
              <w:rPr>
                <w:rFonts w:ascii="Times New Roman" w:hAnsi="Times New Roman" w:cs="Times New Roman"/>
                <w:color w:val="FF0000"/>
                <w:sz w:val="24"/>
                <w:szCs w:val="24"/>
              </w:rPr>
              <w:t xml:space="preserve"> </w:t>
            </w:r>
            <w:r w:rsidRPr="002978D6">
              <w:rPr>
                <w:rFonts w:ascii="Times New Roman" w:hAnsi="Times New Roman" w:cs="Times New Roman"/>
                <w:color w:val="000000"/>
                <w:sz w:val="24"/>
                <w:szCs w:val="24"/>
              </w:rPr>
              <w:t>Magyar Szocialista Munkáspárt (MSZMP), úttörő, termelőszövetkezet, gulyáskommunizmus, rendszerváltoztatás, többpártrendszer</w:t>
            </w:r>
          </w:p>
          <w:p w14:paraId="00AE16C6" w14:textId="77777777" w:rsidR="002978D6" w:rsidRPr="002978D6" w:rsidRDefault="002978D6" w:rsidP="00780593">
            <w:pPr>
              <w:rPr>
                <w:rFonts w:ascii="Times New Roman" w:hAnsi="Times New Roman" w:cs="Times New Roman"/>
                <w:sz w:val="24"/>
                <w:szCs w:val="24"/>
              </w:rPr>
            </w:pPr>
          </w:p>
          <w:p w14:paraId="31AC522B"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Kovács Béla, Rákosi Mátyás, Mindszenty József, Nagy Imre, Kádár János, Gorbacsov, Reagan, Antall József, Göncz Árpád, Orbán Viktor</w:t>
            </w:r>
          </w:p>
          <w:p w14:paraId="3AD903DB" w14:textId="77777777" w:rsidR="002978D6" w:rsidRPr="002978D6" w:rsidRDefault="002978D6" w:rsidP="00780593">
            <w:pPr>
              <w:rPr>
                <w:rFonts w:ascii="Times New Roman" w:hAnsi="Times New Roman" w:cs="Times New Roman"/>
                <w:sz w:val="24"/>
                <w:szCs w:val="24"/>
              </w:rPr>
            </w:pPr>
          </w:p>
          <w:p w14:paraId="3275AB6F"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lastRenderedPageBreak/>
              <w:t>Kronológia</w:t>
            </w:r>
            <w:r w:rsidRPr="002978D6">
              <w:rPr>
                <w:rFonts w:ascii="Times New Roman" w:hAnsi="Times New Roman" w:cs="Times New Roman"/>
                <w:color w:val="000000"/>
                <w:sz w:val="24"/>
                <w:szCs w:val="24"/>
              </w:rPr>
              <w:t xml:space="preserve">: 1945 szovjet megszállás, választás Magyarországon, 1948–1956 a Rákosi-diktatúra. 1956. október 23. a forradalom kitörése, 1956. november 4. a szovjet támadás, 1956–1989 a Kádár-rendszer, </w:t>
            </w:r>
          </w:p>
          <w:p w14:paraId="673E8C66"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1989</w:t>
            </w:r>
            <w:r w:rsidRPr="002978D6">
              <w:rPr>
                <w:rFonts w:ascii="Times New Roman" w:hAnsi="Times New Roman" w:cs="Times New Roman"/>
                <w:sz w:val="24"/>
                <w:szCs w:val="24"/>
              </w:rPr>
              <w:t>–1990</w:t>
            </w:r>
            <w:r w:rsidRPr="002978D6">
              <w:rPr>
                <w:rFonts w:ascii="Times New Roman" w:hAnsi="Times New Roman" w:cs="Times New Roman"/>
                <w:color w:val="000000"/>
                <w:sz w:val="24"/>
                <w:szCs w:val="24"/>
              </w:rPr>
              <w:t xml:space="preserve"> a rendszerváltoztatás, 1990 az első szabad választások, 1991 a Szovjetunió felbomlása,</w:t>
            </w:r>
          </w:p>
          <w:p w14:paraId="659D2568" w14:textId="77777777" w:rsidR="002978D6" w:rsidRPr="002978D6" w:rsidRDefault="002978D6" w:rsidP="00780593">
            <w:pPr>
              <w:rPr>
                <w:rFonts w:ascii="Times New Roman" w:hAnsi="Times New Roman" w:cs="Times New Roman"/>
                <w:sz w:val="24"/>
                <w:szCs w:val="24"/>
              </w:rPr>
            </w:pPr>
          </w:p>
          <w:p w14:paraId="58B0E663" w14:textId="77777777" w:rsidR="002978D6" w:rsidRPr="002978D6" w:rsidRDefault="002978D6" w:rsidP="00780593">
            <w:pPr>
              <w:spacing w:after="120"/>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Recsk, Hortobágy, Corvin köz, Mosonmagyaróvár.</w:t>
            </w:r>
          </w:p>
        </w:tc>
        <w:tc>
          <w:tcPr>
            <w:tcW w:w="23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835B7A" w14:textId="77777777" w:rsidR="002978D6" w:rsidRPr="002978D6" w:rsidRDefault="002978D6" w:rsidP="00780593">
            <w:pPr>
              <w:numPr>
                <w:ilvl w:val="0"/>
                <w:numId w:val="108"/>
              </w:numPr>
              <w:spacing w:after="0" w:line="240" w:lineRule="auto"/>
              <w:ind w:left="268"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Magyarország szovjet megszállása következményeinek felidézése. </w:t>
            </w:r>
          </w:p>
          <w:p w14:paraId="6B59264B" w14:textId="77777777" w:rsidR="002978D6" w:rsidRPr="002978D6" w:rsidRDefault="002978D6" w:rsidP="00780593">
            <w:pPr>
              <w:numPr>
                <w:ilvl w:val="0"/>
                <w:numId w:val="108"/>
              </w:numPr>
              <w:spacing w:after="0" w:line="240" w:lineRule="auto"/>
              <w:ind w:left="268"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A tömeges deportálások, kitelepítések jellemzőinek azonosítása visszaemlékezések és egyéb források alapján.</w:t>
            </w:r>
          </w:p>
          <w:p w14:paraId="561EF651" w14:textId="77777777" w:rsidR="002978D6" w:rsidRPr="002978D6" w:rsidRDefault="002978D6" w:rsidP="00780593">
            <w:pPr>
              <w:numPr>
                <w:ilvl w:val="0"/>
                <w:numId w:val="108"/>
              </w:numPr>
              <w:spacing w:after="0" w:line="240" w:lineRule="auto"/>
              <w:ind w:left="268" w:right="-76"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Rákosi-rendszer jellemzőinek, bűneinek azonosítása források, képek, filmrészletek alapján. </w:t>
            </w:r>
          </w:p>
          <w:p w14:paraId="7CDC70FE" w14:textId="77777777" w:rsidR="002978D6" w:rsidRPr="002978D6" w:rsidRDefault="002978D6" w:rsidP="00780593">
            <w:pPr>
              <w:numPr>
                <w:ilvl w:val="0"/>
                <w:numId w:val="108"/>
              </w:numPr>
              <w:spacing w:after="0" w:line="240" w:lineRule="auto"/>
              <w:ind w:left="268" w:right="-76"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Beszámolók készítése az 1956-os forradalom és szabadságharc hőseiről.</w:t>
            </w:r>
          </w:p>
          <w:p w14:paraId="2FE7ABDF" w14:textId="77777777" w:rsidR="002978D6" w:rsidRPr="002978D6" w:rsidRDefault="002978D6" w:rsidP="00780593">
            <w:pPr>
              <w:numPr>
                <w:ilvl w:val="0"/>
                <w:numId w:val="108"/>
              </w:numPr>
              <w:spacing w:after="0" w:line="240" w:lineRule="auto"/>
              <w:ind w:left="268" w:right="-76"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Az 1956-os forradalom és szabadságharc utáni megtorlások kegyetlenségének bemutatása példákon keresztül.</w:t>
            </w:r>
          </w:p>
          <w:p w14:paraId="65B95D8E" w14:textId="77777777" w:rsidR="002978D6" w:rsidRPr="002978D6" w:rsidRDefault="002978D6" w:rsidP="00780593">
            <w:pPr>
              <w:numPr>
                <w:ilvl w:val="0"/>
                <w:numId w:val="108"/>
              </w:numPr>
              <w:spacing w:after="0" w:line="240" w:lineRule="auto"/>
              <w:ind w:left="268" w:right="-76"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Érvek gyűjtése a Kádár-rendszer diktatórikus </w:t>
            </w:r>
            <w:r w:rsidRPr="002978D6">
              <w:rPr>
                <w:rFonts w:ascii="Times New Roman" w:hAnsi="Times New Roman" w:cs="Times New Roman"/>
                <w:color w:val="000000"/>
                <w:sz w:val="24"/>
                <w:szCs w:val="24"/>
              </w:rPr>
              <w:lastRenderedPageBreak/>
              <w:t>jellegének alátámasztására.</w:t>
            </w:r>
          </w:p>
          <w:p w14:paraId="1346FEBC" w14:textId="77777777" w:rsidR="002978D6" w:rsidRPr="002978D6" w:rsidRDefault="002978D6" w:rsidP="00780593">
            <w:pPr>
              <w:numPr>
                <w:ilvl w:val="0"/>
                <w:numId w:val="108"/>
              </w:numPr>
              <w:spacing w:after="0" w:line="240" w:lineRule="auto"/>
              <w:ind w:left="268" w:right="-76" w:hanging="310"/>
              <w:rPr>
                <w:rFonts w:ascii="Times New Roman" w:hAnsi="Times New Roman" w:cs="Times New Roman"/>
                <w:color w:val="000000"/>
                <w:sz w:val="24"/>
                <w:szCs w:val="24"/>
              </w:rPr>
            </w:pPr>
            <w:r w:rsidRPr="002978D6">
              <w:rPr>
                <w:rFonts w:ascii="Times New Roman" w:hAnsi="Times New Roman" w:cs="Times New Roman"/>
                <w:color w:val="000000"/>
                <w:sz w:val="24"/>
                <w:szCs w:val="24"/>
              </w:rPr>
              <w:t>A Kádár-rendszerről szóló különböző jellegű források elemzése, értelmezése.</w:t>
            </w:r>
          </w:p>
          <w:p w14:paraId="25A72639" w14:textId="77777777" w:rsidR="002978D6" w:rsidRPr="002978D6" w:rsidRDefault="002978D6" w:rsidP="00780593">
            <w:pPr>
              <w:numPr>
                <w:ilvl w:val="0"/>
                <w:numId w:val="108"/>
              </w:numPr>
              <w:spacing w:after="0" w:line="240" w:lineRule="auto"/>
              <w:ind w:left="268" w:hanging="310"/>
              <w:rPr>
                <w:rFonts w:ascii="Times New Roman" w:hAnsi="Times New Roman" w:cs="Times New Roman"/>
                <w:color w:val="333333"/>
                <w:sz w:val="24"/>
                <w:szCs w:val="24"/>
              </w:rPr>
            </w:pPr>
            <w:r w:rsidRPr="002978D6">
              <w:rPr>
                <w:rFonts w:ascii="Times New Roman" w:hAnsi="Times New Roman" w:cs="Times New Roman"/>
                <w:color w:val="000000"/>
                <w:sz w:val="24"/>
                <w:szCs w:val="24"/>
              </w:rPr>
              <w:t xml:space="preserve">A Kádár-rendszer és napjaink életkörülményeinek összehasonlítása. </w:t>
            </w:r>
          </w:p>
          <w:p w14:paraId="18722DD4" w14:textId="77777777" w:rsidR="002978D6" w:rsidRPr="002978D6" w:rsidRDefault="002978D6" w:rsidP="00780593">
            <w:pPr>
              <w:numPr>
                <w:ilvl w:val="0"/>
                <w:numId w:val="108"/>
              </w:numPr>
              <w:spacing w:after="0" w:line="240" w:lineRule="auto"/>
              <w:ind w:left="268" w:hanging="310"/>
              <w:rPr>
                <w:rFonts w:ascii="Times New Roman" w:hAnsi="Times New Roman" w:cs="Times New Roman"/>
                <w:color w:val="333333"/>
                <w:sz w:val="24"/>
                <w:szCs w:val="24"/>
              </w:rPr>
            </w:pPr>
            <w:r w:rsidRPr="002978D6">
              <w:rPr>
                <w:rFonts w:ascii="Times New Roman" w:hAnsi="Times New Roman" w:cs="Times New Roman"/>
                <w:color w:val="000000"/>
                <w:sz w:val="24"/>
                <w:szCs w:val="24"/>
              </w:rPr>
              <w:t>A rendszerváltoztatás</w:t>
            </w:r>
            <w:r w:rsidRPr="002978D6">
              <w:rPr>
                <w:rFonts w:ascii="Times New Roman" w:hAnsi="Times New Roman" w:cs="Times New Roman"/>
                <w:color w:val="333333"/>
                <w:sz w:val="24"/>
                <w:szCs w:val="24"/>
              </w:rPr>
              <w:t xml:space="preserve"> </w:t>
            </w:r>
            <w:r w:rsidRPr="002978D6">
              <w:rPr>
                <w:rFonts w:ascii="Times New Roman" w:hAnsi="Times New Roman" w:cs="Times New Roman"/>
                <w:color w:val="000000"/>
                <w:sz w:val="24"/>
                <w:szCs w:val="24"/>
              </w:rPr>
              <w:t>jelentőségének bemutatása.</w:t>
            </w:r>
          </w:p>
          <w:p w14:paraId="6F54DEAD" w14:textId="77777777" w:rsidR="002978D6" w:rsidRPr="002978D6" w:rsidRDefault="002978D6" w:rsidP="00780593">
            <w:pPr>
              <w:ind w:left="315"/>
              <w:rPr>
                <w:rFonts w:ascii="Times New Roman" w:hAnsi="Times New Roman" w:cs="Times New Roman"/>
                <w:b/>
                <w:color w:val="0070C0"/>
                <w:sz w:val="24"/>
                <w:szCs w:val="24"/>
              </w:rPr>
            </w:pPr>
          </w:p>
        </w:tc>
      </w:tr>
      <w:tr w:rsidR="002978D6" w:rsidRPr="002978D6" w14:paraId="18484E81" w14:textId="77777777" w:rsidTr="00780593">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81DBB5" w14:textId="77777777" w:rsidR="002978D6" w:rsidRPr="002978D6" w:rsidRDefault="002978D6" w:rsidP="00780593">
            <w:pPr>
              <w:spacing w:after="120"/>
              <w:ind w:right="-108"/>
              <w:jc w:val="center"/>
              <w:rPr>
                <w:rFonts w:ascii="Times New Roman" w:hAnsi="Times New Roman" w:cs="Times New Roman"/>
                <w:sz w:val="24"/>
                <w:szCs w:val="24"/>
              </w:rPr>
            </w:pPr>
            <w:r w:rsidRPr="002978D6">
              <w:rPr>
                <w:rFonts w:ascii="Times New Roman" w:hAnsi="Times New Roman" w:cs="Times New Roman"/>
                <w:i/>
                <w:color w:val="000000"/>
                <w:sz w:val="24"/>
                <w:szCs w:val="24"/>
              </w:rPr>
              <w:t>Az 1956-os forradalom és szabadságharc</w:t>
            </w:r>
          </w:p>
        </w:tc>
        <w:tc>
          <w:tcPr>
            <w:tcW w:w="2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D6A67E"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Október 23., a forradalom kirobbanása. </w:t>
            </w:r>
          </w:p>
          <w:p w14:paraId="4EBDED70"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pesti srácok és szabadsághősök.</w:t>
            </w:r>
          </w:p>
          <w:p w14:paraId="674ACE55"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forradalom lakóhelyünkön és környékén. </w:t>
            </w:r>
          </w:p>
          <w:p w14:paraId="3BDA7B41"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Szovjet tankokkal a népakarat ellen.</w:t>
            </w:r>
          </w:p>
          <w:p w14:paraId="47B7476D"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forradalom jelképei.</w:t>
            </w:r>
          </w:p>
        </w:tc>
        <w:tc>
          <w:tcPr>
            <w:tcW w:w="21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3C002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DDE287"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6EB69F1C" w14:textId="77777777" w:rsidTr="00780593">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F86F33"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t>A kádári diktatúra</w:t>
            </w:r>
          </w:p>
        </w:tc>
        <w:tc>
          <w:tcPr>
            <w:tcW w:w="2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DCEC42D"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kádári megtorlás. </w:t>
            </w:r>
          </w:p>
          <w:p w14:paraId="6048EB94" w14:textId="77777777" w:rsidR="002978D6" w:rsidRPr="002978D6" w:rsidRDefault="002978D6" w:rsidP="00780593">
            <w:pPr>
              <w:numPr>
                <w:ilvl w:val="0"/>
                <w:numId w:val="106"/>
              </w:numPr>
              <w:spacing w:after="0" w:line="240" w:lineRule="auto"/>
              <w:ind w:left="310" w:hanging="268"/>
              <w:rPr>
                <w:rFonts w:ascii="Times New Roman" w:hAnsi="Times New Roman" w:cs="Times New Roman"/>
                <w:sz w:val="24"/>
                <w:szCs w:val="24"/>
              </w:rPr>
            </w:pPr>
            <w:r w:rsidRPr="002978D6">
              <w:rPr>
                <w:rFonts w:ascii="Times New Roman" w:hAnsi="Times New Roman" w:cs="Times New Roman"/>
                <w:sz w:val="24"/>
                <w:szCs w:val="24"/>
              </w:rPr>
              <w:t>A pártállam működése: az elnyomás változó formái.</w:t>
            </w:r>
          </w:p>
          <w:p w14:paraId="688288EB"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szocialista modernizáció – „a legvidámabb barakk”.</w:t>
            </w:r>
          </w:p>
          <w:p w14:paraId="72CB9EBF"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Gulyáskommunizmus és hiánygazdaság. </w:t>
            </w:r>
          </w:p>
        </w:tc>
        <w:tc>
          <w:tcPr>
            <w:tcW w:w="21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95FD80"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2AD19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0D5EA989" w14:textId="77777777" w:rsidTr="00780593">
        <w:tc>
          <w:tcPr>
            <w:tcW w:w="1983" w:type="dxa"/>
            <w:tcBorders>
              <w:top w:val="single" w:sz="4" w:space="0" w:color="000000"/>
              <w:left w:val="single" w:sz="4" w:space="0" w:color="000000"/>
              <w:right w:val="single" w:sz="4" w:space="0" w:color="000000"/>
            </w:tcBorders>
            <w:tcMar>
              <w:top w:w="0" w:type="dxa"/>
              <w:left w:w="115" w:type="dxa"/>
              <w:bottom w:w="0" w:type="dxa"/>
              <w:right w:w="115" w:type="dxa"/>
            </w:tcMar>
          </w:tcPr>
          <w:p w14:paraId="6F02E3B0"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sz w:val="24"/>
                <w:szCs w:val="24"/>
              </w:rPr>
              <w:t>A rendszerváltoztatás</w:t>
            </w:r>
          </w:p>
        </w:tc>
        <w:tc>
          <w:tcPr>
            <w:tcW w:w="2558" w:type="dxa"/>
            <w:tcBorders>
              <w:top w:val="single" w:sz="4" w:space="0" w:color="000000"/>
              <w:left w:val="single" w:sz="4" w:space="0" w:color="000000"/>
              <w:right w:val="single" w:sz="4" w:space="0" w:color="000000"/>
            </w:tcBorders>
            <w:tcMar>
              <w:top w:w="0" w:type="dxa"/>
              <w:left w:w="115" w:type="dxa"/>
              <w:bottom w:w="0" w:type="dxa"/>
              <w:right w:w="115" w:type="dxa"/>
            </w:tcMar>
          </w:tcPr>
          <w:p w14:paraId="5CE5D424"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Szovjetunió és a szocialista rendszer országainak válsága.</w:t>
            </w:r>
            <w:r w:rsidRPr="002978D6">
              <w:rPr>
                <w:rFonts w:ascii="Times New Roman" w:hAnsi="Times New Roman" w:cs="Times New Roman"/>
                <w:color w:val="FF0000"/>
                <w:sz w:val="24"/>
                <w:szCs w:val="24"/>
              </w:rPr>
              <w:t> </w:t>
            </w:r>
          </w:p>
          <w:p w14:paraId="780856FF"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kétpólusú világ megszűnése.</w:t>
            </w:r>
          </w:p>
          <w:p w14:paraId="72FE6061"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 tárgyalásos rendszerváltoztatás.</w:t>
            </w:r>
          </w:p>
          <w:p w14:paraId="23C4713C" w14:textId="77777777" w:rsidR="002978D6" w:rsidRPr="002978D6" w:rsidRDefault="002978D6" w:rsidP="00780593">
            <w:pPr>
              <w:numPr>
                <w:ilvl w:val="0"/>
                <w:numId w:val="106"/>
              </w:numPr>
              <w:spacing w:after="0" w:line="240" w:lineRule="auto"/>
              <w:ind w:left="310" w:hanging="268"/>
              <w:rPr>
                <w:rFonts w:ascii="Times New Roman" w:hAnsi="Times New Roman" w:cs="Times New Roman"/>
                <w:color w:val="000000"/>
                <w:sz w:val="24"/>
                <w:szCs w:val="24"/>
              </w:rPr>
            </w:pPr>
            <w:r w:rsidRPr="002978D6">
              <w:rPr>
                <w:rFonts w:ascii="Times New Roman" w:hAnsi="Times New Roman" w:cs="Times New Roman"/>
                <w:color w:val="000000"/>
                <w:sz w:val="24"/>
                <w:szCs w:val="24"/>
              </w:rPr>
              <w:t>Az első szabad választások</w:t>
            </w:r>
          </w:p>
          <w:p w14:paraId="4238D859" w14:textId="77777777" w:rsidR="002978D6" w:rsidRPr="002978D6" w:rsidRDefault="002978D6" w:rsidP="00780593">
            <w:pPr>
              <w:ind w:left="310" w:hanging="268"/>
              <w:rPr>
                <w:rFonts w:ascii="Times New Roman" w:hAnsi="Times New Roman" w:cs="Times New Roman"/>
                <w:color w:val="000000"/>
                <w:sz w:val="24"/>
                <w:szCs w:val="24"/>
              </w:rPr>
            </w:pPr>
          </w:p>
        </w:tc>
        <w:tc>
          <w:tcPr>
            <w:tcW w:w="216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D0A81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6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CD91C8"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039A9443"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5C367740"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Jelszavak, csasztuskák, viccek gyűjtése a Rákosi-diktatúra </w:t>
      </w:r>
      <w:proofErr w:type="spellStart"/>
      <w:r w:rsidRPr="002978D6">
        <w:rPr>
          <w:rFonts w:ascii="Times New Roman" w:hAnsi="Times New Roman" w:cs="Times New Roman"/>
          <w:color w:val="000000"/>
          <w:sz w:val="24"/>
          <w:szCs w:val="24"/>
        </w:rPr>
        <w:t>idejéből</w:t>
      </w:r>
      <w:proofErr w:type="spellEnd"/>
      <w:r w:rsidRPr="002978D6">
        <w:rPr>
          <w:rFonts w:ascii="Times New Roman" w:hAnsi="Times New Roman" w:cs="Times New Roman"/>
          <w:color w:val="000000"/>
          <w:sz w:val="24"/>
          <w:szCs w:val="24"/>
        </w:rPr>
        <w:t>.</w:t>
      </w:r>
    </w:p>
    <w:p w14:paraId="3089B2D5"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Új iparvárosok azonosítása térképen.</w:t>
      </w:r>
    </w:p>
    <w:p w14:paraId="2D9E7464"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Egy játékfilm vagy filmrészlet megtekintése a korszakból vagy a korszakról.</w:t>
      </w:r>
    </w:p>
    <w:p w14:paraId="32E3E018"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C4043"/>
          <w:sz w:val="24"/>
          <w:szCs w:val="24"/>
        </w:rPr>
      </w:pPr>
      <w:r w:rsidRPr="002978D6">
        <w:rPr>
          <w:rFonts w:ascii="Times New Roman" w:hAnsi="Times New Roman" w:cs="Times New Roman"/>
          <w:color w:val="000000"/>
          <w:sz w:val="24"/>
          <w:szCs w:val="24"/>
        </w:rPr>
        <w:t>Információgyűjtés</w:t>
      </w:r>
      <w:r w:rsidRPr="002978D6">
        <w:rPr>
          <w:rFonts w:ascii="Times New Roman" w:hAnsi="Times New Roman" w:cs="Times New Roman"/>
          <w:color w:val="000000"/>
          <w:sz w:val="24"/>
          <w:szCs w:val="24"/>
          <w:highlight w:val="white"/>
        </w:rPr>
        <w:t xml:space="preserve"> a „pesti srácokról</w:t>
      </w:r>
      <w:r w:rsidRPr="002978D6">
        <w:rPr>
          <w:rFonts w:ascii="Times New Roman" w:hAnsi="Times New Roman" w:cs="Times New Roman"/>
          <w:color w:val="3C4043"/>
          <w:sz w:val="24"/>
          <w:szCs w:val="24"/>
          <w:highlight w:val="white"/>
        </w:rPr>
        <w:t>”. </w:t>
      </w:r>
    </w:p>
    <w:p w14:paraId="6B18C24C"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C4043"/>
          <w:sz w:val="24"/>
          <w:szCs w:val="24"/>
        </w:rPr>
      </w:pPr>
      <w:r w:rsidRPr="002978D6">
        <w:rPr>
          <w:rFonts w:ascii="Times New Roman" w:hAnsi="Times New Roman" w:cs="Times New Roman"/>
          <w:color w:val="000000"/>
          <w:sz w:val="24"/>
          <w:szCs w:val="24"/>
          <w:highlight w:val="white"/>
        </w:rPr>
        <w:t>Térképvázlat készítése az 1956-os események budapesti helyszíneiről.</w:t>
      </w:r>
    </w:p>
    <w:p w14:paraId="2FE2C5B0"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33333"/>
          <w:sz w:val="24"/>
          <w:szCs w:val="24"/>
        </w:rPr>
      </w:pPr>
      <w:r w:rsidRPr="002978D6">
        <w:rPr>
          <w:rFonts w:ascii="Times New Roman" w:hAnsi="Times New Roman" w:cs="Times New Roman"/>
          <w:color w:val="000000"/>
          <w:sz w:val="24"/>
          <w:szCs w:val="24"/>
        </w:rPr>
        <w:t>Interjú készítése egy 1956-os visszaemlékezővel.</w:t>
      </w:r>
    </w:p>
    <w:p w14:paraId="29C6AFF4"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33333"/>
          <w:sz w:val="24"/>
          <w:szCs w:val="24"/>
        </w:rPr>
      </w:pPr>
      <w:r w:rsidRPr="002978D6">
        <w:rPr>
          <w:rFonts w:ascii="Times New Roman" w:hAnsi="Times New Roman" w:cs="Times New Roman"/>
          <w:color w:val="000000"/>
          <w:sz w:val="24"/>
          <w:szCs w:val="24"/>
        </w:rPr>
        <w:t>1956-os emlékhelyek és emlékművek, sírok feltérképezése a lakóhelyen és környékén.</w:t>
      </w:r>
    </w:p>
    <w:p w14:paraId="4658F443"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33333"/>
          <w:sz w:val="24"/>
          <w:szCs w:val="24"/>
        </w:rPr>
      </w:pPr>
      <w:r w:rsidRPr="002978D6">
        <w:rPr>
          <w:rFonts w:ascii="Times New Roman" w:hAnsi="Times New Roman" w:cs="Times New Roman"/>
          <w:color w:val="000000"/>
          <w:sz w:val="24"/>
          <w:szCs w:val="24"/>
        </w:rPr>
        <w:t>Tablókészítés az úttörő mozgalom jellemzőiről</w:t>
      </w:r>
      <w:r w:rsidRPr="002978D6">
        <w:rPr>
          <w:rFonts w:ascii="Times New Roman" w:hAnsi="Times New Roman" w:cs="Times New Roman"/>
          <w:sz w:val="24"/>
          <w:szCs w:val="24"/>
        </w:rPr>
        <w:t xml:space="preserve"> a világnézeti nevelésben betöltött szerepéről</w:t>
      </w:r>
      <w:r w:rsidRPr="002978D6">
        <w:rPr>
          <w:rFonts w:ascii="Times New Roman" w:hAnsi="Times New Roman" w:cs="Times New Roman"/>
          <w:color w:val="000000"/>
          <w:sz w:val="24"/>
          <w:szCs w:val="24"/>
        </w:rPr>
        <w:t>.</w:t>
      </w:r>
    </w:p>
    <w:p w14:paraId="5D9F9943" w14:textId="77777777" w:rsidR="002978D6" w:rsidRPr="002978D6" w:rsidRDefault="002978D6" w:rsidP="002978D6">
      <w:pPr>
        <w:numPr>
          <w:ilvl w:val="0"/>
          <w:numId w:val="82"/>
        </w:numPr>
        <w:spacing w:after="0" w:line="240" w:lineRule="auto"/>
        <w:ind w:right="-76"/>
        <w:jc w:val="both"/>
        <w:rPr>
          <w:rFonts w:ascii="Times New Roman" w:hAnsi="Times New Roman" w:cs="Times New Roman"/>
          <w:color w:val="333333"/>
          <w:sz w:val="24"/>
          <w:szCs w:val="24"/>
        </w:rPr>
      </w:pPr>
      <w:r w:rsidRPr="002978D6">
        <w:rPr>
          <w:rFonts w:ascii="Times New Roman" w:hAnsi="Times New Roman" w:cs="Times New Roman"/>
          <w:color w:val="000000"/>
          <w:sz w:val="24"/>
          <w:szCs w:val="24"/>
        </w:rPr>
        <w:t>Családi emlékek bemutatása, visszaemlékezések gyűjtése, interjú készítése tanári útmutatás alapján a Kádár-rendszerről és a rendszerváltoztatás időszakából.</w:t>
      </w:r>
    </w:p>
    <w:p w14:paraId="195AD0C0" w14:textId="154B2590" w:rsidR="00D6330F" w:rsidRPr="00D6460B" w:rsidRDefault="002978D6" w:rsidP="00D6460B">
      <w:pPr>
        <w:numPr>
          <w:ilvl w:val="0"/>
          <w:numId w:val="82"/>
        </w:numPr>
        <w:spacing w:after="0" w:line="240" w:lineRule="auto"/>
        <w:ind w:right="-76"/>
        <w:jc w:val="both"/>
        <w:rPr>
          <w:rFonts w:ascii="Times New Roman" w:hAnsi="Times New Roman" w:cs="Times New Roman"/>
          <w:color w:val="3C4043"/>
          <w:sz w:val="24"/>
          <w:szCs w:val="24"/>
        </w:rPr>
      </w:pPr>
      <w:proofErr w:type="spellStart"/>
      <w:r w:rsidRPr="002978D6">
        <w:rPr>
          <w:rFonts w:ascii="Times New Roman" w:hAnsi="Times New Roman" w:cs="Times New Roman"/>
          <w:color w:val="000000"/>
          <w:sz w:val="24"/>
          <w:szCs w:val="24"/>
        </w:rPr>
        <w:lastRenderedPageBreak/>
        <w:t>Retró</w:t>
      </w:r>
      <w:proofErr w:type="spellEnd"/>
      <w:r w:rsidRPr="002978D6">
        <w:rPr>
          <w:rFonts w:ascii="Times New Roman" w:hAnsi="Times New Roman" w:cs="Times New Roman"/>
          <w:color w:val="000000"/>
          <w:sz w:val="24"/>
          <w:szCs w:val="24"/>
        </w:rPr>
        <w:t>-kiállítás rendezése.</w:t>
      </w:r>
    </w:p>
    <w:p w14:paraId="135CCE63" w14:textId="15813855"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Magyarország és a magyarok az ezredfordulón</w:t>
      </w:r>
    </w:p>
    <w:p w14:paraId="6A666642"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z w:val="24"/>
          <w:szCs w:val="24"/>
        </w:rPr>
        <w:t xml:space="preserve"> </w:t>
      </w:r>
      <w:r w:rsidRPr="00D6330F">
        <w:rPr>
          <w:rFonts w:ascii="Times New Roman" w:eastAsia="Cambria" w:hAnsi="Times New Roman" w:cs="Times New Roman"/>
          <w:b/>
          <w:sz w:val="24"/>
          <w:szCs w:val="24"/>
        </w:rPr>
        <w:t>10 óra</w:t>
      </w:r>
    </w:p>
    <w:p w14:paraId="756DD7F3"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1796"/>
        <w:gridCol w:w="2572"/>
        <w:gridCol w:w="1984"/>
        <w:gridCol w:w="2950"/>
      </w:tblGrid>
      <w:tr w:rsidR="00D6330F" w:rsidRPr="00D6330F" w14:paraId="0700E343"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28DA6"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F42D218" w14:textId="77777777" w:rsidTr="00780593">
        <w:tc>
          <w:tcPr>
            <w:tcW w:w="1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1B3F88"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61151A"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737857"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9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DC58AE" w14:textId="77777777" w:rsidR="002978D6" w:rsidRPr="00D6330F" w:rsidRDefault="002978D6" w:rsidP="00780593">
            <w:pPr>
              <w:spacing w:after="120"/>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64C4AED2" w14:textId="77777777" w:rsidTr="00780593">
        <w:tc>
          <w:tcPr>
            <w:tcW w:w="1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2B61E" w14:textId="77777777" w:rsidR="002978D6" w:rsidRPr="002978D6" w:rsidRDefault="002978D6" w:rsidP="00780593">
            <w:pPr>
              <w:spacing w:after="120"/>
              <w:jc w:val="center"/>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Magyarország a rendszerváltoztatás után</w:t>
            </w:r>
          </w:p>
        </w:tc>
        <w:tc>
          <w:tcPr>
            <w:tcW w:w="2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9156BF" w14:textId="77777777" w:rsidR="002978D6" w:rsidRPr="002978D6" w:rsidRDefault="002978D6" w:rsidP="00780593">
            <w:pPr>
              <w:numPr>
                <w:ilvl w:val="0"/>
                <w:numId w:val="90"/>
              </w:numPr>
              <w:pBdr>
                <w:top w:val="nil"/>
                <w:left w:val="nil"/>
                <w:bottom w:val="nil"/>
                <w:right w:val="nil"/>
                <w:between w:val="nil"/>
              </w:pBd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 demokrácia kiépítése – a többpártrendszer működése</w:t>
            </w:r>
          </w:p>
          <w:p w14:paraId="78B9998D"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sz w:val="24"/>
                <w:szCs w:val="24"/>
              </w:rPr>
              <w:t>A piacgazdaság kiépítése</w:t>
            </w:r>
            <w:r w:rsidRPr="002978D6">
              <w:rPr>
                <w:rFonts w:ascii="Times New Roman" w:eastAsia="Times New Roman" w:hAnsi="Times New Roman" w:cs="Times New Roman"/>
                <w:sz w:val="24"/>
                <w:szCs w:val="24"/>
              </w:rPr>
              <w:t xml:space="preserve"> -</w:t>
            </w:r>
            <w:r w:rsidRPr="002978D6">
              <w:rPr>
                <w:rFonts w:ascii="Times New Roman" w:eastAsia="Times New Roman" w:hAnsi="Times New Roman" w:cs="Times New Roman"/>
                <w:b/>
                <w:sz w:val="24"/>
                <w:szCs w:val="24"/>
              </w:rPr>
              <w:t xml:space="preserve"> </w:t>
            </w:r>
            <w:r w:rsidRPr="002978D6">
              <w:rPr>
                <w:rFonts w:ascii="Times New Roman" w:hAnsi="Times New Roman" w:cs="Times New Roman"/>
                <w:sz w:val="24"/>
                <w:szCs w:val="24"/>
              </w:rPr>
              <w:t>gazdasági válság és felzárkózás</w:t>
            </w:r>
          </w:p>
          <w:p w14:paraId="0344BC76"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sz w:val="24"/>
                <w:szCs w:val="24"/>
              </w:rPr>
              <w:t>Külpolitikai irányváltás: nyugati integráció és visegrádi együttműködés.</w:t>
            </w:r>
            <w:r w:rsidRPr="002978D6">
              <w:rPr>
                <w:rFonts w:ascii="Times New Roman" w:hAnsi="Times New Roman" w:cs="Times New Roman"/>
                <w:color w:val="000000"/>
                <w:sz w:val="24"/>
                <w:szCs w:val="24"/>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EAAE5" w14:textId="77777777" w:rsidR="002978D6" w:rsidRPr="002978D6" w:rsidRDefault="002978D6" w:rsidP="00780593">
            <w:pPr>
              <w:spacing w:after="120"/>
              <w:jc w:val="both"/>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privatizáció, jogállam, integráció, Európai Unió, visegrádi együttműködés, kitelepítés</w:t>
            </w:r>
            <w:r w:rsidRPr="002978D6">
              <w:rPr>
                <w:rFonts w:ascii="Times New Roman" w:hAnsi="Times New Roman" w:cs="Times New Roman"/>
                <w:sz w:val="24"/>
                <w:szCs w:val="24"/>
              </w:rPr>
              <w:t>, asszimiláció</w:t>
            </w:r>
            <w:r w:rsidRPr="002978D6">
              <w:rPr>
                <w:rFonts w:ascii="Times New Roman" w:hAnsi="Times New Roman" w:cs="Times New Roman"/>
                <w:color w:val="000000"/>
                <w:sz w:val="24"/>
                <w:szCs w:val="24"/>
              </w:rPr>
              <w:t>.</w:t>
            </w:r>
          </w:p>
          <w:p w14:paraId="0AEEFD98" w14:textId="77777777" w:rsidR="002978D6" w:rsidRPr="002978D6" w:rsidRDefault="002978D6" w:rsidP="00780593">
            <w:pPr>
              <w:rPr>
                <w:rFonts w:ascii="Times New Roman" w:hAnsi="Times New Roman" w:cs="Times New Roman"/>
                <w:sz w:val="24"/>
                <w:szCs w:val="24"/>
              </w:rPr>
            </w:pPr>
          </w:p>
          <w:p w14:paraId="0D837814" w14:textId="77777777" w:rsidR="002978D6" w:rsidRPr="002978D6" w:rsidRDefault="002978D6" w:rsidP="00780593">
            <w:pPr>
              <w:spacing w:after="120"/>
              <w:rPr>
                <w:rFonts w:ascii="Times New Roman" w:hAnsi="Times New Roman" w:cs="Times New Roman"/>
                <w:color w:val="000000"/>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Esterházy János, Márton Áron.</w:t>
            </w:r>
          </w:p>
          <w:p w14:paraId="07A2522A" w14:textId="77777777" w:rsidR="002978D6" w:rsidRPr="002978D6" w:rsidRDefault="002978D6" w:rsidP="00780593">
            <w:pPr>
              <w:rPr>
                <w:rFonts w:ascii="Times New Roman" w:hAnsi="Times New Roman" w:cs="Times New Roman"/>
                <w:sz w:val="24"/>
                <w:szCs w:val="24"/>
              </w:rPr>
            </w:pPr>
          </w:p>
          <w:p w14:paraId="7936BFE4" w14:textId="77777777" w:rsidR="002978D6" w:rsidRPr="002978D6" w:rsidRDefault="002978D6" w:rsidP="00780593">
            <w:pPr>
              <w:spacing w:after="120"/>
              <w:jc w:val="both"/>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w:t>
            </w:r>
          </w:p>
          <w:p w14:paraId="446C753B" w14:textId="77777777" w:rsidR="002978D6" w:rsidRPr="002978D6" w:rsidRDefault="002978D6" w:rsidP="00780593">
            <w:pPr>
              <w:spacing w:after="120"/>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1999 Magyarország belép a NATO-ba</w:t>
            </w:r>
          </w:p>
          <w:p w14:paraId="0FDA2563"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2004 Magyarország belép az Európai Unióba.</w:t>
            </w:r>
          </w:p>
          <w:p w14:paraId="3ED90F59" w14:textId="77777777" w:rsidR="002978D6" w:rsidRPr="002978D6" w:rsidRDefault="002978D6" w:rsidP="00780593">
            <w:pPr>
              <w:spacing w:after="120"/>
              <w:jc w:val="both"/>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2012 Magyarország Alaptörvénye.  </w:t>
            </w:r>
          </w:p>
          <w:p w14:paraId="282E8EA4" w14:textId="77777777" w:rsidR="002978D6" w:rsidRPr="002978D6" w:rsidRDefault="002978D6" w:rsidP="00780593">
            <w:pPr>
              <w:spacing w:after="120"/>
              <w:jc w:val="both"/>
              <w:rPr>
                <w:rFonts w:ascii="Times New Roman" w:hAnsi="Times New Roman" w:cs="Times New Roman"/>
                <w:sz w:val="24"/>
                <w:szCs w:val="24"/>
              </w:rPr>
            </w:pPr>
            <w:r w:rsidRPr="002978D6">
              <w:rPr>
                <w:rFonts w:ascii="Times New Roman" w:hAnsi="Times New Roman" w:cs="Times New Roman"/>
                <w:color w:val="000000"/>
                <w:sz w:val="24"/>
                <w:szCs w:val="24"/>
              </w:rPr>
              <w:t>1944–1945 magyarellenes atrocitások.</w:t>
            </w:r>
          </w:p>
          <w:p w14:paraId="1D230418" w14:textId="77777777" w:rsidR="002978D6" w:rsidRPr="002978D6" w:rsidRDefault="002978D6" w:rsidP="00780593">
            <w:pPr>
              <w:rPr>
                <w:rFonts w:ascii="Times New Roman" w:hAnsi="Times New Roman" w:cs="Times New Roman"/>
                <w:sz w:val="24"/>
                <w:szCs w:val="24"/>
              </w:rPr>
            </w:pPr>
          </w:p>
          <w:p w14:paraId="6360D061" w14:textId="77777777" w:rsidR="002978D6" w:rsidRPr="002978D6" w:rsidRDefault="002978D6" w:rsidP="00780593">
            <w:pPr>
              <w:spacing w:after="120"/>
              <w:jc w:val="both"/>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Szlovákia, Ukrajna. Brüsszel, Lengyelország, Csehország,</w:t>
            </w:r>
          </w:p>
        </w:tc>
        <w:tc>
          <w:tcPr>
            <w:tcW w:w="295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26F3E8"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 xml:space="preserve">A magyar történelem legfontosabb politikai eseményeinek időrendbe állítása a rendszerváltoztatástól napjainkig. </w:t>
            </w:r>
          </w:p>
          <w:p w14:paraId="3567B684" w14:textId="77777777" w:rsidR="002978D6" w:rsidRPr="002978D6" w:rsidRDefault="002978D6" w:rsidP="00780593">
            <w:pPr>
              <w:numPr>
                <w:ilvl w:val="0"/>
                <w:numId w:val="89"/>
              </w:numPr>
              <w:spacing w:after="0" w:line="240" w:lineRule="auto"/>
              <w:ind w:left="334" w:hanging="244"/>
              <w:rPr>
                <w:rFonts w:ascii="Times New Roman" w:hAnsi="Times New Roman" w:cs="Times New Roman"/>
                <w:sz w:val="24"/>
                <w:szCs w:val="24"/>
              </w:rPr>
            </w:pPr>
            <w:r w:rsidRPr="002978D6">
              <w:rPr>
                <w:rFonts w:ascii="Times New Roman" w:hAnsi="Times New Roman" w:cs="Times New Roman"/>
                <w:sz w:val="24"/>
                <w:szCs w:val="24"/>
              </w:rPr>
              <w:t>A magyar gazdaság fejlődésének bemutatása adatsorok, grafikonok alapján</w:t>
            </w:r>
          </w:p>
          <w:p w14:paraId="66D1B85F"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sz w:val="24"/>
                <w:szCs w:val="24"/>
              </w:rPr>
              <w:t>Az Európ</w:t>
            </w:r>
            <w:r w:rsidRPr="002978D6">
              <w:rPr>
                <w:rFonts w:ascii="Times New Roman" w:hAnsi="Times New Roman" w:cs="Times New Roman"/>
                <w:color w:val="000000"/>
                <w:sz w:val="24"/>
                <w:szCs w:val="24"/>
              </w:rPr>
              <w:t xml:space="preserve">ai Unió céljainak felidézése </w:t>
            </w:r>
          </w:p>
          <w:p w14:paraId="169B0D39"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Az európai integráció eredményeinek és problémáinak áttekintése. </w:t>
            </w:r>
          </w:p>
          <w:p w14:paraId="55570F15"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Áttekintő ábra értelmezése a magyarországi államszervezetről és a választási rendszerről. </w:t>
            </w:r>
          </w:p>
          <w:p w14:paraId="07EA8E7F"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határon túli magyarság története főbb fordulópontjainak áttekintése 1920-tól napjainkig.</w:t>
            </w:r>
          </w:p>
          <w:p w14:paraId="4C6946E6"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t>Példák gyűjtése a határon túli magyarság életéből a hűségre és helytállásra.</w:t>
            </w:r>
          </w:p>
          <w:p w14:paraId="7DD1B832" w14:textId="77777777" w:rsidR="002978D6" w:rsidRPr="002978D6" w:rsidRDefault="002978D6" w:rsidP="00780593">
            <w:pPr>
              <w:numPr>
                <w:ilvl w:val="0"/>
                <w:numId w:val="89"/>
              </w:numPr>
              <w:spacing w:after="0" w:line="240" w:lineRule="auto"/>
              <w:ind w:left="334" w:hanging="244"/>
              <w:rPr>
                <w:rFonts w:ascii="Times New Roman" w:hAnsi="Times New Roman" w:cs="Times New Roman"/>
                <w:color w:val="000000"/>
                <w:sz w:val="24"/>
                <w:szCs w:val="24"/>
              </w:rPr>
            </w:pPr>
            <w:r w:rsidRPr="002978D6">
              <w:rPr>
                <w:rFonts w:ascii="Times New Roman" w:hAnsi="Times New Roman" w:cs="Times New Roman"/>
                <w:color w:val="000000"/>
                <w:sz w:val="24"/>
                <w:szCs w:val="24"/>
              </w:rPr>
              <w:t>A határon túli magyar kisebbségi lét nehézségeinek bemutatása.</w:t>
            </w:r>
          </w:p>
          <w:p w14:paraId="719463C7" w14:textId="77777777" w:rsidR="002978D6" w:rsidRPr="002978D6" w:rsidRDefault="002978D6" w:rsidP="00780593">
            <w:pPr>
              <w:numPr>
                <w:ilvl w:val="0"/>
                <w:numId w:val="89"/>
              </w:numPr>
              <w:spacing w:after="0" w:line="240" w:lineRule="auto"/>
              <w:ind w:left="334" w:hanging="244"/>
              <w:rPr>
                <w:rFonts w:ascii="Times New Roman" w:hAnsi="Times New Roman" w:cs="Times New Roman"/>
                <w:sz w:val="24"/>
                <w:szCs w:val="24"/>
              </w:rPr>
            </w:pPr>
            <w:r w:rsidRPr="002978D6">
              <w:rPr>
                <w:rFonts w:ascii="Times New Roman" w:hAnsi="Times New Roman" w:cs="Times New Roman"/>
                <w:sz w:val="24"/>
                <w:szCs w:val="24"/>
              </w:rPr>
              <w:t xml:space="preserve">A Kárpát-medence 1910-es és 1990 utáni etnikai térképének összehasonlítása a magyarság és a nemzetiségek elhelyezkedése szempontjából. </w:t>
            </w:r>
          </w:p>
        </w:tc>
      </w:tr>
      <w:tr w:rsidR="002978D6" w:rsidRPr="002978D6" w14:paraId="0341AC3E" w14:textId="77777777" w:rsidTr="00780593">
        <w:tc>
          <w:tcPr>
            <w:tcW w:w="1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738CEC" w14:textId="77777777" w:rsidR="002978D6" w:rsidRPr="002978D6" w:rsidRDefault="002978D6" w:rsidP="00780593">
            <w:pPr>
              <w:spacing w:after="120"/>
              <w:jc w:val="center"/>
              <w:rPr>
                <w:rFonts w:ascii="Times New Roman" w:hAnsi="Times New Roman" w:cs="Times New Roman"/>
                <w:b/>
                <w:color w:val="0070C0"/>
                <w:sz w:val="24"/>
                <w:szCs w:val="24"/>
              </w:rPr>
            </w:pPr>
            <w:r w:rsidRPr="002978D6">
              <w:rPr>
                <w:rFonts w:ascii="Times New Roman" w:hAnsi="Times New Roman" w:cs="Times New Roman"/>
                <w:i/>
                <w:color w:val="000000"/>
                <w:sz w:val="24"/>
                <w:szCs w:val="24"/>
              </w:rPr>
              <w:t>A modern magyar állam</w:t>
            </w:r>
          </w:p>
        </w:tc>
        <w:tc>
          <w:tcPr>
            <w:tcW w:w="2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22362"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Az Alaptörvény</w:t>
            </w:r>
          </w:p>
          <w:p w14:paraId="6B4444C9"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 köztársasági elnök</w:t>
            </w:r>
          </w:p>
          <w:p w14:paraId="350FB939"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Az Országgyűlés, a kormány és az igazságszolgáltatás. </w:t>
            </w:r>
          </w:p>
          <w:p w14:paraId="37419041"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Az országgyűlési és önkormányzati választási rendszer.</w:t>
            </w:r>
          </w:p>
          <w:p w14:paraId="6947F191"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Magyarország és az Európai Unió</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B2D5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9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7C23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7D714C15" w14:textId="77777777" w:rsidTr="00780593">
        <w:trPr>
          <w:trHeight w:val="5522"/>
        </w:trPr>
        <w:tc>
          <w:tcPr>
            <w:tcW w:w="1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798338" w14:textId="77777777" w:rsidR="002978D6" w:rsidRPr="002978D6" w:rsidRDefault="002978D6" w:rsidP="00780593">
            <w:pPr>
              <w:spacing w:after="120"/>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lastRenderedPageBreak/>
              <w:t>Együttélés a Kárpá</w:t>
            </w:r>
            <w:r w:rsidRPr="002978D6">
              <w:rPr>
                <w:rFonts w:ascii="Times New Roman" w:hAnsi="Times New Roman" w:cs="Times New Roman"/>
                <w:i/>
                <w:sz w:val="24"/>
                <w:szCs w:val="24"/>
              </w:rPr>
              <w:t>t</w:t>
            </w:r>
            <w:r w:rsidRPr="002978D6">
              <w:rPr>
                <w:rFonts w:ascii="Times New Roman" w:hAnsi="Times New Roman" w:cs="Times New Roman"/>
                <w:i/>
                <w:color w:val="000000"/>
                <w:sz w:val="24"/>
                <w:szCs w:val="24"/>
              </w:rPr>
              <w:t>-medencében</w:t>
            </w:r>
          </w:p>
        </w:tc>
        <w:tc>
          <w:tcPr>
            <w:tcW w:w="25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ABB3C5"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Határon túli magyarlakta területek.</w:t>
            </w:r>
          </w:p>
          <w:p w14:paraId="771C4E6A"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Fordulópontok a határon túli magyarok történetében</w:t>
            </w:r>
          </w:p>
          <w:p w14:paraId="13F942DE"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Fordulópontok a magyarországi nemzetiségek történetében </w:t>
            </w:r>
          </w:p>
          <w:p w14:paraId="5C86EE60" w14:textId="77777777" w:rsidR="002978D6" w:rsidRPr="002978D6" w:rsidRDefault="002978D6" w:rsidP="00780593">
            <w:pPr>
              <w:numPr>
                <w:ilvl w:val="0"/>
                <w:numId w:val="90"/>
              </w:numPr>
              <w:spacing w:after="0" w:line="240" w:lineRule="auto"/>
              <w:ind w:left="207" w:hanging="230"/>
              <w:rPr>
                <w:rFonts w:ascii="Times New Roman" w:hAnsi="Times New Roman" w:cs="Times New Roman"/>
                <w:color w:val="000000"/>
                <w:sz w:val="24"/>
                <w:szCs w:val="24"/>
              </w:rPr>
            </w:pPr>
            <w:r w:rsidRPr="002978D6">
              <w:rPr>
                <w:rFonts w:ascii="Times New Roman" w:hAnsi="Times New Roman" w:cs="Times New Roman"/>
                <w:color w:val="000000"/>
                <w:sz w:val="24"/>
                <w:szCs w:val="24"/>
              </w:rPr>
              <w:t>A hazai cigány/roma népesség története.</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73CDC3"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95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A99977"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7E80CA5F"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2DE08B62"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A Parlament meglátogatása</w:t>
      </w:r>
    </w:p>
    <w:p w14:paraId="1A500599"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Kiselőadás készítése Antall Józsefről</w:t>
      </w:r>
    </w:p>
    <w:p w14:paraId="0AF36DA4"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Információk gyűjtése a visegrádi együttműködés előzményeiről és jelenlegi tartalmáról.</w:t>
      </w:r>
    </w:p>
    <w:p w14:paraId="37C1E2C1"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Kiselőadás készítése egy példamutató életút (pl. Esterházy János, Márton Áron) fordulópontjairól.</w:t>
      </w:r>
    </w:p>
    <w:p w14:paraId="2424C61B"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Beszámoló készítése az erdélyi </w:t>
      </w:r>
      <w:r w:rsidRPr="002978D6">
        <w:rPr>
          <w:rFonts w:ascii="Times New Roman" w:hAnsi="Times New Roman" w:cs="Times New Roman"/>
          <w:sz w:val="24"/>
          <w:szCs w:val="24"/>
        </w:rPr>
        <w:t>falurombolási tervről</w:t>
      </w:r>
      <w:r w:rsidRPr="002978D6">
        <w:rPr>
          <w:rFonts w:ascii="Times New Roman" w:hAnsi="Times New Roman" w:cs="Times New Roman"/>
          <w:color w:val="000000"/>
          <w:sz w:val="24"/>
          <w:szCs w:val="24"/>
        </w:rPr>
        <w:t>.</w:t>
      </w:r>
    </w:p>
    <w:p w14:paraId="31D0B1EE" w14:textId="77777777" w:rsidR="002978D6" w:rsidRPr="002978D6" w:rsidRDefault="002978D6" w:rsidP="002978D6">
      <w:pPr>
        <w:numPr>
          <w:ilvl w:val="0"/>
          <w:numId w:val="85"/>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Határon túli területek meglátogatása tanulmányi kirándulás kereteiben (pl. Határtalanul program).</w:t>
      </w:r>
    </w:p>
    <w:p w14:paraId="2E46D32D" w14:textId="77777777" w:rsidR="002978D6" w:rsidRPr="002978D6" w:rsidRDefault="002978D6" w:rsidP="002978D6">
      <w:pPr>
        <w:numPr>
          <w:ilvl w:val="0"/>
          <w:numId w:val="85"/>
        </w:numPr>
        <w:spacing w:after="0" w:line="240" w:lineRule="auto"/>
        <w:jc w:val="both"/>
        <w:rPr>
          <w:rFonts w:ascii="Times New Roman" w:hAnsi="Times New Roman" w:cs="Times New Roman"/>
          <w:b/>
          <w:smallCaps/>
          <w:sz w:val="24"/>
          <w:szCs w:val="24"/>
        </w:rPr>
      </w:pPr>
      <w:r w:rsidRPr="002978D6">
        <w:rPr>
          <w:rFonts w:ascii="Times New Roman" w:hAnsi="Times New Roman" w:cs="Times New Roman"/>
          <w:sz w:val="24"/>
          <w:szCs w:val="24"/>
        </w:rPr>
        <w:t>Tabló vagy prezentáció készítése a hazai cigányság korabeli életmódjáról.</w:t>
      </w:r>
    </w:p>
    <w:p w14:paraId="6E202569" w14:textId="77777777" w:rsidR="002978D6" w:rsidRPr="002978D6" w:rsidRDefault="002978D6" w:rsidP="002978D6">
      <w:pPr>
        <w:rPr>
          <w:rFonts w:ascii="Times New Roman" w:hAnsi="Times New Roman" w:cs="Times New Roman"/>
          <w:sz w:val="24"/>
          <w:szCs w:val="24"/>
        </w:rPr>
      </w:pPr>
      <w:r w:rsidRPr="002978D6">
        <w:rPr>
          <w:rFonts w:ascii="Times New Roman" w:hAnsi="Times New Roman" w:cs="Times New Roman"/>
          <w:sz w:val="24"/>
          <w:szCs w:val="24"/>
        </w:rPr>
        <w:br w:type="page"/>
      </w:r>
    </w:p>
    <w:p w14:paraId="62481298"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Lábnyomaink a nagyvilágban</w:t>
      </w:r>
    </w:p>
    <w:p w14:paraId="01FE4F54"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z w:val="24"/>
          <w:szCs w:val="24"/>
        </w:rPr>
        <w:t xml:space="preserve"> </w:t>
      </w:r>
      <w:r w:rsidRPr="00D6330F">
        <w:rPr>
          <w:rFonts w:ascii="Times New Roman" w:eastAsia="Cambria" w:hAnsi="Times New Roman" w:cs="Times New Roman"/>
          <w:b/>
          <w:sz w:val="24"/>
          <w:szCs w:val="24"/>
        </w:rPr>
        <w:t>3 óra</w:t>
      </w:r>
    </w:p>
    <w:p w14:paraId="1435F188"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p w14:paraId="747FA1BB" w14:textId="77777777" w:rsidR="002978D6" w:rsidRPr="00D6330F" w:rsidRDefault="002978D6" w:rsidP="002978D6">
      <w:pPr>
        <w:spacing w:after="0" w:line="240" w:lineRule="auto"/>
        <w:jc w:val="both"/>
        <w:rPr>
          <w:rFonts w:ascii="Times New Roman" w:eastAsia="Cambria" w:hAnsi="Times New Roman" w:cs="Times New Roman"/>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50"/>
        <w:gridCol w:w="2266"/>
        <w:gridCol w:w="2266"/>
      </w:tblGrid>
      <w:tr w:rsidR="00D6330F" w:rsidRPr="00D6330F" w14:paraId="611225E8" w14:textId="77777777" w:rsidTr="00780593">
        <w:trPr>
          <w:trHeight w:val="537"/>
        </w:trPr>
        <w:tc>
          <w:tcPr>
            <w:tcW w:w="9062" w:type="dxa"/>
            <w:gridSpan w:val="4"/>
          </w:tcPr>
          <w:p w14:paraId="5F6C8409" w14:textId="77777777" w:rsidR="002978D6" w:rsidRPr="00D6330F" w:rsidRDefault="002978D6" w:rsidP="00780593">
            <w:pPr>
              <w:jc w:val="center"/>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A868B6D" w14:textId="77777777" w:rsidTr="00780593">
        <w:trPr>
          <w:trHeight w:val="680"/>
        </w:trPr>
        <w:tc>
          <w:tcPr>
            <w:tcW w:w="1980" w:type="dxa"/>
          </w:tcPr>
          <w:p w14:paraId="104530EB" w14:textId="77777777" w:rsidR="002978D6" w:rsidRPr="00D6330F" w:rsidRDefault="002978D6" w:rsidP="00780593">
            <w:pPr>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Témák</w:t>
            </w:r>
          </w:p>
        </w:tc>
        <w:tc>
          <w:tcPr>
            <w:tcW w:w="2550" w:type="dxa"/>
          </w:tcPr>
          <w:p w14:paraId="49724F9B" w14:textId="77777777" w:rsidR="002978D6" w:rsidRPr="00D6330F" w:rsidRDefault="002978D6" w:rsidP="00780593">
            <w:pPr>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Altémák</w:t>
            </w:r>
          </w:p>
        </w:tc>
        <w:tc>
          <w:tcPr>
            <w:tcW w:w="2266" w:type="dxa"/>
          </w:tcPr>
          <w:p w14:paraId="4164DBE7" w14:textId="77777777" w:rsidR="002978D6" w:rsidRPr="00D6330F" w:rsidRDefault="002978D6" w:rsidP="00780593">
            <w:pPr>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Fogalmak és adatok/Lexikák</w:t>
            </w:r>
          </w:p>
        </w:tc>
        <w:tc>
          <w:tcPr>
            <w:tcW w:w="2266" w:type="dxa"/>
          </w:tcPr>
          <w:p w14:paraId="55550AA7" w14:textId="77777777" w:rsidR="002978D6" w:rsidRPr="00D6330F" w:rsidRDefault="002978D6" w:rsidP="00780593">
            <w:pPr>
              <w:jc w:val="center"/>
              <w:rPr>
                <w:rFonts w:ascii="Times New Roman" w:eastAsia="Cambria" w:hAnsi="Times New Roman" w:cs="Times New Roman"/>
                <w:sz w:val="24"/>
                <w:szCs w:val="24"/>
              </w:rPr>
            </w:pPr>
            <w:r w:rsidRPr="00D6330F">
              <w:rPr>
                <w:rFonts w:ascii="Times New Roman" w:eastAsia="Cambria" w:hAnsi="Times New Roman" w:cs="Times New Roman"/>
                <w:b/>
                <w:sz w:val="24"/>
                <w:szCs w:val="24"/>
              </w:rPr>
              <w:t>Fejlesztési feladatok</w:t>
            </w:r>
          </w:p>
        </w:tc>
      </w:tr>
      <w:tr w:rsidR="002978D6" w:rsidRPr="002978D6" w14:paraId="2FBE97E4" w14:textId="77777777" w:rsidTr="00780593">
        <w:trPr>
          <w:trHeight w:val="680"/>
        </w:trPr>
        <w:tc>
          <w:tcPr>
            <w:tcW w:w="1980" w:type="dxa"/>
          </w:tcPr>
          <w:p w14:paraId="569F9782" w14:textId="77777777" w:rsidR="002978D6" w:rsidRPr="002978D6" w:rsidRDefault="002978D6" w:rsidP="00780593">
            <w:pPr>
              <w:jc w:val="center"/>
              <w:rPr>
                <w:rFonts w:ascii="Times New Roman" w:hAnsi="Times New Roman" w:cs="Times New Roman"/>
                <w:i/>
                <w:color w:val="3C4043"/>
                <w:sz w:val="24"/>
                <w:szCs w:val="24"/>
              </w:rPr>
            </w:pPr>
            <w:r w:rsidRPr="002978D6">
              <w:rPr>
                <w:rFonts w:ascii="Times New Roman" w:hAnsi="Times New Roman" w:cs="Times New Roman"/>
                <w:i/>
                <w:color w:val="3C4043"/>
                <w:sz w:val="24"/>
                <w:szCs w:val="24"/>
              </w:rPr>
              <w:t>Lábnyomaink a nagyvilágban</w:t>
            </w:r>
          </w:p>
        </w:tc>
        <w:tc>
          <w:tcPr>
            <w:tcW w:w="2550" w:type="dxa"/>
          </w:tcPr>
          <w:p w14:paraId="438437EF" w14:textId="77777777" w:rsidR="002978D6" w:rsidRPr="002978D6" w:rsidRDefault="002978D6" w:rsidP="00780593">
            <w:pPr>
              <w:numPr>
                <w:ilvl w:val="0"/>
                <w:numId w:val="92"/>
              </w:numPr>
              <w:spacing w:after="0" w:line="240" w:lineRule="auto"/>
              <w:ind w:left="314" w:hanging="265"/>
              <w:rPr>
                <w:rFonts w:ascii="Times New Roman" w:hAnsi="Times New Roman" w:cs="Times New Roman"/>
                <w:color w:val="000000"/>
                <w:sz w:val="24"/>
                <w:szCs w:val="24"/>
              </w:rPr>
            </w:pPr>
            <w:r w:rsidRPr="002978D6">
              <w:rPr>
                <w:rFonts w:ascii="Times New Roman" w:hAnsi="Times New Roman" w:cs="Times New Roman"/>
                <w:color w:val="000000"/>
                <w:sz w:val="24"/>
                <w:szCs w:val="24"/>
              </w:rPr>
              <w:t>Világjáró magyarok (utazók, felfedezők).</w:t>
            </w:r>
          </w:p>
          <w:p w14:paraId="4262A045" w14:textId="77777777" w:rsidR="002978D6" w:rsidRPr="002978D6" w:rsidRDefault="002978D6" w:rsidP="00780593">
            <w:pPr>
              <w:numPr>
                <w:ilvl w:val="0"/>
                <w:numId w:val="92"/>
              </w:numPr>
              <w:spacing w:after="0" w:line="240" w:lineRule="auto"/>
              <w:ind w:left="314" w:hanging="265"/>
              <w:rPr>
                <w:rFonts w:ascii="Times New Roman" w:hAnsi="Times New Roman" w:cs="Times New Roman"/>
                <w:color w:val="000000"/>
                <w:sz w:val="24"/>
                <w:szCs w:val="24"/>
              </w:rPr>
            </w:pPr>
            <w:r w:rsidRPr="002978D6">
              <w:rPr>
                <w:rFonts w:ascii="Times New Roman" w:hAnsi="Times New Roman" w:cs="Times New Roman"/>
                <w:color w:val="000000"/>
                <w:sz w:val="24"/>
                <w:szCs w:val="24"/>
              </w:rPr>
              <w:t>Tudósok és feltalálók (pl. informatika, autóipar, űrkutatás).</w:t>
            </w:r>
          </w:p>
          <w:p w14:paraId="5CAB45BD" w14:textId="77777777" w:rsidR="002978D6" w:rsidRPr="002978D6" w:rsidRDefault="002978D6" w:rsidP="00780593">
            <w:pPr>
              <w:numPr>
                <w:ilvl w:val="0"/>
                <w:numId w:val="92"/>
              </w:numPr>
              <w:spacing w:after="0" w:line="240" w:lineRule="auto"/>
              <w:ind w:left="314" w:hanging="265"/>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Világraszóló sportsikerek </w:t>
            </w:r>
            <w:r w:rsidRPr="002978D6">
              <w:rPr>
                <w:rFonts w:ascii="Times New Roman" w:hAnsi="Times New Roman" w:cs="Times New Roman"/>
                <w:sz w:val="24"/>
                <w:szCs w:val="24"/>
              </w:rPr>
              <w:t>–</w:t>
            </w:r>
            <w:r w:rsidRPr="002978D6">
              <w:rPr>
                <w:rFonts w:ascii="Times New Roman" w:hAnsi="Times New Roman" w:cs="Times New Roman"/>
                <w:color w:val="000000"/>
                <w:sz w:val="24"/>
                <w:szCs w:val="24"/>
              </w:rPr>
              <w:t xml:space="preserve"> magyarok az olimpiákon.</w:t>
            </w:r>
          </w:p>
          <w:p w14:paraId="319F5939" w14:textId="77777777" w:rsidR="002978D6" w:rsidRPr="002978D6" w:rsidRDefault="002978D6" w:rsidP="00780593">
            <w:pPr>
              <w:numPr>
                <w:ilvl w:val="0"/>
                <w:numId w:val="92"/>
              </w:numPr>
              <w:spacing w:after="0" w:line="240" w:lineRule="auto"/>
              <w:ind w:left="314" w:hanging="265"/>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 művészek a világban.</w:t>
            </w:r>
          </w:p>
        </w:tc>
        <w:tc>
          <w:tcPr>
            <w:tcW w:w="2266" w:type="dxa"/>
          </w:tcPr>
          <w:p w14:paraId="492EB95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color w:val="000000"/>
                <w:sz w:val="24"/>
                <w:szCs w:val="24"/>
              </w:rPr>
              <w:t>Javasolt személyek (</w:t>
            </w:r>
            <w:proofErr w:type="spellStart"/>
            <w:r w:rsidRPr="002978D6">
              <w:rPr>
                <w:rFonts w:ascii="Times New Roman" w:hAnsi="Times New Roman" w:cs="Times New Roman"/>
                <w:i/>
                <w:color w:val="000000"/>
                <w:sz w:val="24"/>
                <w:szCs w:val="24"/>
              </w:rPr>
              <w:t>altémánként</w:t>
            </w:r>
            <w:proofErr w:type="spellEnd"/>
            <w:r w:rsidRPr="002978D6">
              <w:rPr>
                <w:rFonts w:ascii="Times New Roman" w:hAnsi="Times New Roman" w:cs="Times New Roman"/>
                <w:i/>
                <w:color w:val="000000"/>
                <w:sz w:val="24"/>
                <w:szCs w:val="24"/>
              </w:rPr>
              <w:t xml:space="preserve"> 1-2)</w:t>
            </w:r>
            <w:r w:rsidRPr="002978D6">
              <w:rPr>
                <w:rFonts w:ascii="Times New Roman" w:hAnsi="Times New Roman" w:cs="Times New Roman"/>
                <w:color w:val="000000"/>
                <w:sz w:val="24"/>
                <w:szCs w:val="24"/>
              </w:rPr>
              <w:t>: Julianus barát, Kőrösi Csoma Sándor, Magyar László; Bolyai János, Neumann János, Csonka János</w:t>
            </w:r>
            <w:r w:rsidRPr="002978D6">
              <w:rPr>
                <w:rFonts w:ascii="Times New Roman" w:hAnsi="Times New Roman" w:cs="Times New Roman"/>
                <w:i/>
                <w:color w:val="000000"/>
                <w:sz w:val="24"/>
                <w:szCs w:val="24"/>
              </w:rPr>
              <w:t xml:space="preserve">, </w:t>
            </w:r>
            <w:r w:rsidRPr="002978D6">
              <w:rPr>
                <w:rFonts w:ascii="Times New Roman" w:hAnsi="Times New Roman" w:cs="Times New Roman"/>
                <w:color w:val="000000"/>
                <w:sz w:val="24"/>
                <w:szCs w:val="24"/>
              </w:rPr>
              <w:t xml:space="preserve">Galamb József, Kármán Tódor, Teller Ede; Papp László, Puskás Ferenc, Egerszegi Krisztina, </w:t>
            </w:r>
          </w:p>
          <w:p w14:paraId="208861E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color w:val="000000"/>
                <w:sz w:val="24"/>
                <w:szCs w:val="24"/>
              </w:rPr>
              <w:t>Balczó András; Liszt Ferenc, Munkácsy Mihály, Kodály Zoltán, Bartók Béla, Korda Sándor.</w:t>
            </w:r>
          </w:p>
        </w:tc>
        <w:tc>
          <w:tcPr>
            <w:tcW w:w="2266" w:type="dxa"/>
          </w:tcPr>
          <w:p w14:paraId="2B215A20" w14:textId="77777777" w:rsidR="002978D6" w:rsidRPr="002978D6" w:rsidRDefault="002978D6" w:rsidP="00780593">
            <w:pPr>
              <w:numPr>
                <w:ilvl w:val="0"/>
                <w:numId w:val="91"/>
              </w:numPr>
              <w:spacing w:after="0" w:line="240" w:lineRule="auto"/>
              <w:ind w:left="178" w:hanging="259"/>
              <w:rPr>
                <w:rFonts w:ascii="Times New Roman" w:hAnsi="Times New Roman" w:cs="Times New Roman"/>
                <w:sz w:val="24"/>
                <w:szCs w:val="24"/>
              </w:rPr>
            </w:pPr>
            <w:r w:rsidRPr="002978D6">
              <w:rPr>
                <w:rFonts w:ascii="Times New Roman" w:hAnsi="Times New Roman" w:cs="Times New Roman"/>
                <w:sz w:val="24"/>
                <w:szCs w:val="24"/>
              </w:rPr>
              <w:t>Valamely területen kiemelkedő eredményt elérő magyarok tevékenységének</w:t>
            </w:r>
            <w:r w:rsidRPr="002978D6">
              <w:rPr>
                <w:rFonts w:ascii="Times New Roman" w:hAnsi="Times New Roman" w:cs="Times New Roman"/>
                <w:strike/>
                <w:sz w:val="24"/>
                <w:szCs w:val="24"/>
              </w:rPr>
              <w:t xml:space="preserve"> </w:t>
            </w:r>
            <w:r w:rsidRPr="002978D6">
              <w:rPr>
                <w:rFonts w:ascii="Times New Roman" w:hAnsi="Times New Roman" w:cs="Times New Roman"/>
                <w:sz w:val="24"/>
                <w:szCs w:val="24"/>
              </w:rPr>
              <w:t>felidézése, bemutatása.</w:t>
            </w:r>
          </w:p>
          <w:p w14:paraId="398B4ABA" w14:textId="77777777" w:rsidR="002978D6" w:rsidRPr="002978D6" w:rsidRDefault="002978D6" w:rsidP="00780593">
            <w:pPr>
              <w:jc w:val="both"/>
              <w:rPr>
                <w:rFonts w:ascii="Times New Roman" w:hAnsi="Times New Roman" w:cs="Times New Roman"/>
                <w:sz w:val="24"/>
                <w:szCs w:val="24"/>
              </w:rPr>
            </w:pPr>
          </w:p>
        </w:tc>
      </w:tr>
    </w:tbl>
    <w:p w14:paraId="3DD5C2E5"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4CA2A674" w14:textId="77777777" w:rsidR="002978D6" w:rsidRPr="002978D6" w:rsidRDefault="002978D6" w:rsidP="002978D6">
      <w:pPr>
        <w:numPr>
          <w:ilvl w:val="0"/>
          <w:numId w:val="84"/>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Világjáró magyar utazókról szóló beszámolók készítése.</w:t>
      </w:r>
    </w:p>
    <w:p w14:paraId="16D89320" w14:textId="77777777" w:rsidR="002978D6" w:rsidRPr="002978D6" w:rsidRDefault="002978D6" w:rsidP="002978D6">
      <w:pPr>
        <w:numPr>
          <w:ilvl w:val="0"/>
          <w:numId w:val="84"/>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Kiselőadások, bemutatók készítése magyar tudósokról, feltalálókról, találmányokról, olimpikonokról, művészekről</w:t>
      </w:r>
      <w:r w:rsidRPr="002978D6">
        <w:rPr>
          <w:rFonts w:ascii="Times New Roman" w:hAnsi="Times New Roman" w:cs="Times New Roman"/>
          <w:color w:val="3C4043"/>
          <w:sz w:val="24"/>
          <w:szCs w:val="24"/>
        </w:rPr>
        <w:t>.</w:t>
      </w:r>
    </w:p>
    <w:p w14:paraId="0D90E415" w14:textId="77777777" w:rsidR="002978D6" w:rsidRPr="002978D6" w:rsidRDefault="002978D6" w:rsidP="002978D6">
      <w:pPr>
        <w:numPr>
          <w:ilvl w:val="0"/>
          <w:numId w:val="84"/>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Referátum készítése egy magyar Nobel-díjas tudósról (pl. Szent-Györgyi Albert, Gábor Dénes stb.).</w:t>
      </w:r>
    </w:p>
    <w:p w14:paraId="0A8AA89D" w14:textId="77777777" w:rsidR="002978D6" w:rsidRPr="002978D6" w:rsidRDefault="002978D6" w:rsidP="002978D6">
      <w:pPr>
        <w:numPr>
          <w:ilvl w:val="0"/>
          <w:numId w:val="84"/>
        </w:numPr>
        <w:spacing w:after="0" w:line="240" w:lineRule="auto"/>
        <w:jc w:val="both"/>
        <w:rPr>
          <w:rFonts w:ascii="Times New Roman" w:hAnsi="Times New Roman" w:cs="Times New Roman"/>
          <w:sz w:val="24"/>
          <w:szCs w:val="24"/>
        </w:rPr>
      </w:pPr>
      <w:r w:rsidRPr="002978D6">
        <w:rPr>
          <w:rFonts w:ascii="Times New Roman" w:hAnsi="Times New Roman" w:cs="Times New Roman"/>
          <w:color w:val="000000"/>
          <w:sz w:val="24"/>
          <w:szCs w:val="24"/>
        </w:rPr>
        <w:t>Prezentáció készítése egy sikeres magyar sportolóról</w:t>
      </w:r>
      <w:r w:rsidRPr="002978D6">
        <w:rPr>
          <w:rFonts w:ascii="Times New Roman" w:hAnsi="Times New Roman" w:cs="Times New Roman"/>
          <w:color w:val="3C4043"/>
          <w:sz w:val="24"/>
          <w:szCs w:val="24"/>
        </w:rPr>
        <w:t>.</w:t>
      </w:r>
    </w:p>
    <w:p w14:paraId="04733E3E" w14:textId="77777777" w:rsidR="002978D6" w:rsidRPr="002978D6" w:rsidRDefault="002978D6" w:rsidP="002978D6">
      <w:pPr>
        <w:spacing w:after="0" w:line="240" w:lineRule="auto"/>
        <w:jc w:val="both"/>
        <w:rPr>
          <w:rFonts w:ascii="Times New Roman" w:hAnsi="Times New Roman" w:cs="Times New Roman"/>
          <w:color w:val="3C4043"/>
          <w:sz w:val="24"/>
          <w:szCs w:val="24"/>
        </w:rPr>
      </w:pPr>
    </w:p>
    <w:p w14:paraId="542794A2" w14:textId="77777777" w:rsidR="002978D6" w:rsidRPr="002978D6" w:rsidRDefault="002978D6" w:rsidP="002978D6">
      <w:pPr>
        <w:spacing w:after="0" w:line="240" w:lineRule="auto"/>
        <w:jc w:val="both"/>
        <w:rPr>
          <w:rFonts w:ascii="Times New Roman" w:hAnsi="Times New Roman" w:cs="Times New Roman"/>
          <w:color w:val="3C4043"/>
          <w:sz w:val="24"/>
          <w:szCs w:val="24"/>
        </w:rPr>
      </w:pPr>
    </w:p>
    <w:p w14:paraId="0D7DE8F7" w14:textId="77777777" w:rsidR="002978D6" w:rsidRPr="00D6330F" w:rsidRDefault="002978D6" w:rsidP="002978D6">
      <w:pPr>
        <w:spacing w:after="120"/>
        <w:rPr>
          <w:rFonts w:ascii="Times New Roman"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Civilizáció és államszervezet az ókorban</w:t>
      </w:r>
    </w:p>
    <w:p w14:paraId="325F049A"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15 óra</w:t>
      </w:r>
    </w:p>
    <w:p w14:paraId="02405C9E" w14:textId="77777777" w:rsidR="002978D6" w:rsidRDefault="002978D6" w:rsidP="002978D6">
      <w:pP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Ismeretek és fejlesztési feladatok:</w:t>
      </w:r>
    </w:p>
    <w:p w14:paraId="45BA5F14" w14:textId="77777777" w:rsidR="00D6330F" w:rsidRPr="00D6330F" w:rsidRDefault="00D6330F" w:rsidP="002978D6">
      <w:pPr>
        <w:rPr>
          <w:rFonts w:ascii="Times New Roman" w:eastAsia="Cambria" w:hAnsi="Times New Roman" w:cs="Times New Roman"/>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410"/>
        <w:gridCol w:w="2693"/>
        <w:gridCol w:w="2551"/>
      </w:tblGrid>
      <w:tr w:rsidR="00D6330F" w:rsidRPr="00D6330F" w14:paraId="4B8F2E3D" w14:textId="77777777" w:rsidTr="00780593">
        <w:tc>
          <w:tcPr>
            <w:tcW w:w="9180" w:type="dxa"/>
            <w:gridSpan w:val="4"/>
          </w:tcPr>
          <w:p w14:paraId="7A2DD69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B2EBBDA" w14:textId="77777777" w:rsidTr="00780593">
        <w:tc>
          <w:tcPr>
            <w:tcW w:w="1526" w:type="dxa"/>
          </w:tcPr>
          <w:p w14:paraId="4EEDA59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410" w:type="dxa"/>
          </w:tcPr>
          <w:p w14:paraId="0DF74E8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693" w:type="dxa"/>
          </w:tcPr>
          <w:p w14:paraId="638B75D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783598AA"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706A481" w14:textId="77777777" w:rsidTr="00780593">
        <w:tc>
          <w:tcPr>
            <w:tcW w:w="1526" w:type="dxa"/>
          </w:tcPr>
          <w:p w14:paraId="0AE96B0C"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Közel-Kelet civilizációi</w:t>
            </w:r>
          </w:p>
        </w:tc>
        <w:tc>
          <w:tcPr>
            <w:tcW w:w="2410" w:type="dxa"/>
          </w:tcPr>
          <w:p w14:paraId="37BC5E76"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Az állam működése az Óbabiloni Birodalom példáján.</w:t>
            </w:r>
          </w:p>
          <w:p w14:paraId="5080AA0F"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Tudomány.</w:t>
            </w:r>
          </w:p>
          <w:p w14:paraId="7308EF71"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pénz megjelenése.</w:t>
            </w:r>
          </w:p>
        </w:tc>
        <w:tc>
          <w:tcPr>
            <w:tcW w:w="2693" w:type="dxa"/>
            <w:vMerge w:val="restart"/>
          </w:tcPr>
          <w:p w14:paraId="38D6B4C4"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öntözéses földművelés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fáraó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piramis</w:t>
            </w:r>
            <w:r w:rsidRPr="002978D6">
              <w:rPr>
                <w:rFonts w:ascii="Times New Roman" w:hAnsi="Times New Roman" w:cs="Times New Roman"/>
                <w:sz w:val="24"/>
                <w:szCs w:val="24"/>
              </w:rPr>
              <w:t>,</w:t>
            </w:r>
            <w:r w:rsidRPr="002978D6">
              <w:rPr>
                <w:rFonts w:ascii="Times New Roman" w:hAnsi="Times New Roman" w:cs="Times New Roman"/>
                <w:sz w:val="24"/>
                <w:szCs w:val="24"/>
                <w:u w:val="single"/>
              </w:rPr>
              <w:t xml:space="preserve"> hieroglifa</w:t>
            </w:r>
            <w:r w:rsidRPr="002978D6">
              <w:rPr>
                <w:rFonts w:ascii="Times New Roman" w:hAnsi="Times New Roman" w:cs="Times New Roman"/>
                <w:sz w:val="24"/>
                <w:szCs w:val="24"/>
              </w:rPr>
              <w:t xml:space="preserve">, ékírás, múmia, Akropolisz, filozófia, </w:t>
            </w:r>
            <w:r w:rsidRPr="002978D6">
              <w:rPr>
                <w:rFonts w:ascii="Times New Roman" w:hAnsi="Times New Roman" w:cs="Times New Roman"/>
                <w:sz w:val="24"/>
                <w:szCs w:val="24"/>
                <w:u w:val="single"/>
              </w:rPr>
              <w:t>jósda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olümpiai játékok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városállam</w:t>
            </w:r>
            <w:r w:rsidRPr="002978D6">
              <w:rPr>
                <w:rFonts w:ascii="Times New Roman" w:hAnsi="Times New Roman" w:cs="Times New Roman"/>
                <w:sz w:val="24"/>
                <w:szCs w:val="24"/>
              </w:rPr>
              <w:t xml:space="preserve">/polisz, arisztokrácia, démosz, demokrácia, </w:t>
            </w:r>
            <w:r w:rsidRPr="002978D6">
              <w:rPr>
                <w:rFonts w:ascii="Times New Roman" w:hAnsi="Times New Roman" w:cs="Times New Roman"/>
                <w:sz w:val="24"/>
                <w:szCs w:val="24"/>
                <w:u w:val="single"/>
              </w:rPr>
              <w:t>népgyűlés</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sztratégosz</w:t>
            </w:r>
            <w:proofErr w:type="spellEnd"/>
            <w:r w:rsidRPr="002978D6">
              <w:rPr>
                <w:rFonts w:ascii="Times New Roman" w:hAnsi="Times New Roman" w:cs="Times New Roman"/>
                <w:sz w:val="24"/>
                <w:szCs w:val="24"/>
              </w:rPr>
              <w:t xml:space="preserve">, cserépszavazás, </w:t>
            </w:r>
            <w:r w:rsidRPr="002978D6">
              <w:rPr>
                <w:rFonts w:ascii="Times New Roman" w:hAnsi="Times New Roman" w:cs="Times New Roman"/>
                <w:sz w:val="24"/>
                <w:szCs w:val="24"/>
                <w:u w:val="single"/>
              </w:rPr>
              <w:t>rabszolga</w:t>
            </w:r>
            <w:r w:rsidRPr="002978D6">
              <w:rPr>
                <w:rFonts w:ascii="Times New Roman" w:hAnsi="Times New Roman" w:cs="Times New Roman"/>
                <w:sz w:val="24"/>
                <w:szCs w:val="24"/>
              </w:rPr>
              <w:t xml:space="preserve">, patrícius, plebejus, consul, </w:t>
            </w:r>
            <w:proofErr w:type="spellStart"/>
            <w:r w:rsidRPr="002978D6">
              <w:rPr>
                <w:rFonts w:ascii="Times New Roman" w:hAnsi="Times New Roman" w:cs="Times New Roman"/>
                <w:sz w:val="24"/>
                <w:szCs w:val="24"/>
              </w:rPr>
              <w:t>senatus</w:t>
            </w:r>
            <w:proofErr w:type="spellEnd"/>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dictator</w:t>
            </w:r>
            <w:proofErr w:type="spellEnd"/>
            <w:r w:rsidRPr="002978D6">
              <w:rPr>
                <w:rFonts w:ascii="Times New Roman" w:hAnsi="Times New Roman" w:cs="Times New Roman"/>
                <w:sz w:val="24"/>
                <w:szCs w:val="24"/>
              </w:rPr>
              <w:t xml:space="preserve">, néptribunus, császár, </w:t>
            </w:r>
            <w:r w:rsidRPr="002978D6">
              <w:rPr>
                <w:rFonts w:ascii="Times New Roman" w:hAnsi="Times New Roman" w:cs="Times New Roman"/>
                <w:sz w:val="24"/>
                <w:szCs w:val="24"/>
                <w:u w:val="single"/>
              </w:rPr>
              <w:t>amfiteátrum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gladiátor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provincia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légió</w:t>
            </w:r>
            <w:r w:rsidRPr="002978D6">
              <w:rPr>
                <w:rFonts w:ascii="Times New Roman" w:hAnsi="Times New Roman" w:cs="Times New Roman"/>
                <w:sz w:val="24"/>
                <w:szCs w:val="24"/>
              </w:rPr>
              <w:t>, limes, polgárjog.</w:t>
            </w:r>
          </w:p>
          <w:p w14:paraId="1FE1A0A4" w14:textId="77777777" w:rsidR="002978D6" w:rsidRPr="002978D6" w:rsidRDefault="002978D6" w:rsidP="00780593">
            <w:pPr>
              <w:rPr>
                <w:rFonts w:ascii="Times New Roman" w:hAnsi="Times New Roman" w:cs="Times New Roman"/>
                <w:i/>
                <w:sz w:val="24"/>
                <w:szCs w:val="24"/>
              </w:rPr>
            </w:pPr>
          </w:p>
          <w:p w14:paraId="2DDC7A7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 xml:space="preserve">Személyek: </w:t>
            </w:r>
            <w:proofErr w:type="spellStart"/>
            <w:r w:rsidRPr="002978D6">
              <w:rPr>
                <w:rFonts w:ascii="Times New Roman" w:hAnsi="Times New Roman" w:cs="Times New Roman"/>
                <w:sz w:val="24"/>
                <w:szCs w:val="24"/>
              </w:rPr>
              <w:t>Hammurapi</w:t>
            </w:r>
            <w:proofErr w:type="spellEnd"/>
            <w:r w:rsidRPr="002978D6">
              <w:rPr>
                <w:rFonts w:ascii="Times New Roman" w:hAnsi="Times New Roman" w:cs="Times New Roman"/>
                <w:sz w:val="24"/>
                <w:szCs w:val="24"/>
              </w:rPr>
              <w:t xml:space="preserve">, Kleiszthenész, </w:t>
            </w:r>
            <w:r w:rsidRPr="002978D6">
              <w:rPr>
                <w:rFonts w:ascii="Times New Roman" w:hAnsi="Times New Roman" w:cs="Times New Roman"/>
                <w:sz w:val="24"/>
                <w:szCs w:val="24"/>
                <w:u w:val="single"/>
              </w:rPr>
              <w:t>Periklész</w:t>
            </w:r>
            <w:r w:rsidRPr="002978D6">
              <w:rPr>
                <w:rFonts w:ascii="Times New Roman" w:hAnsi="Times New Roman" w:cs="Times New Roman"/>
                <w:sz w:val="24"/>
                <w:szCs w:val="24"/>
              </w:rPr>
              <w:t xml:space="preserve">, Platón, Arisztotelész, Hérodotosz, </w:t>
            </w:r>
            <w:r w:rsidRPr="002978D6">
              <w:rPr>
                <w:rFonts w:ascii="Times New Roman" w:hAnsi="Times New Roman" w:cs="Times New Roman"/>
                <w:sz w:val="24"/>
                <w:szCs w:val="24"/>
                <w:u w:val="single"/>
              </w:rPr>
              <w:t>Nagy Sándor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Julius Caesar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Augustus</w:t>
            </w:r>
            <w:r w:rsidRPr="002978D6">
              <w:rPr>
                <w:rFonts w:ascii="Times New Roman" w:hAnsi="Times New Roman" w:cs="Times New Roman"/>
                <w:sz w:val="24"/>
                <w:szCs w:val="24"/>
              </w:rPr>
              <w:t>.</w:t>
            </w:r>
          </w:p>
          <w:p w14:paraId="7E52D442" w14:textId="77777777" w:rsidR="002978D6" w:rsidRPr="002978D6" w:rsidRDefault="002978D6" w:rsidP="00780593">
            <w:pPr>
              <w:rPr>
                <w:rFonts w:ascii="Times New Roman" w:hAnsi="Times New Roman" w:cs="Times New Roman"/>
                <w:i/>
                <w:sz w:val="24"/>
                <w:szCs w:val="24"/>
              </w:rPr>
            </w:pPr>
          </w:p>
          <w:p w14:paraId="4AA5EE8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Kr. e. 3000 körül – Kr. u. 476 az ókor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Kr. e. 776 az első feljegyzett olümpiai játékok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Kr. e. 753 Róma alapítása a hagyomány szerint</w:t>
            </w:r>
            <w:r w:rsidRPr="002978D6">
              <w:rPr>
                <w:rFonts w:ascii="Times New Roman" w:hAnsi="Times New Roman" w:cs="Times New Roman"/>
                <w:sz w:val="24"/>
                <w:szCs w:val="24"/>
              </w:rPr>
              <w:t xml:space="preserve">, Kr. e. 510 a köztársaság kezdete Rómában, Kr. e. 508 Kleiszthenész reformjai, </w:t>
            </w:r>
            <w:r w:rsidRPr="002978D6">
              <w:rPr>
                <w:rFonts w:ascii="Times New Roman" w:hAnsi="Times New Roman" w:cs="Times New Roman"/>
                <w:sz w:val="24"/>
                <w:szCs w:val="24"/>
                <w:u w:val="single"/>
              </w:rPr>
              <w:t>Kr. e. 5. sz. közepe az athéni demokrácia fénykora</w:t>
            </w:r>
            <w:r w:rsidRPr="002978D6">
              <w:rPr>
                <w:rFonts w:ascii="Times New Roman" w:hAnsi="Times New Roman" w:cs="Times New Roman"/>
                <w:sz w:val="24"/>
                <w:szCs w:val="24"/>
              </w:rPr>
              <w:t>,</w:t>
            </w:r>
            <w:r w:rsidRPr="002978D6">
              <w:rPr>
                <w:rFonts w:ascii="Times New Roman" w:hAnsi="Times New Roman" w:cs="Times New Roman"/>
                <w:i/>
                <w:sz w:val="24"/>
                <w:szCs w:val="24"/>
              </w:rPr>
              <w:t xml:space="preserve"> </w:t>
            </w:r>
            <w:r w:rsidRPr="002978D6">
              <w:rPr>
                <w:rFonts w:ascii="Times New Roman" w:hAnsi="Times New Roman" w:cs="Times New Roman"/>
                <w:sz w:val="24"/>
                <w:szCs w:val="24"/>
              </w:rPr>
              <w:t>Kr. e. 44. Caesar halála, Kr. u. 395 a Római Birodalom kettéosztása.</w:t>
            </w:r>
          </w:p>
          <w:p w14:paraId="5ABD5364" w14:textId="77777777" w:rsidR="002978D6" w:rsidRPr="002978D6" w:rsidRDefault="002978D6" w:rsidP="00780593">
            <w:pPr>
              <w:rPr>
                <w:rFonts w:ascii="Times New Roman" w:hAnsi="Times New Roman" w:cs="Times New Roman"/>
                <w:i/>
                <w:sz w:val="24"/>
                <w:szCs w:val="24"/>
              </w:rPr>
            </w:pPr>
          </w:p>
          <w:p w14:paraId="2C34F7B3"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Mezopotámia, Babilon, </w:t>
            </w:r>
            <w:r w:rsidRPr="002978D6">
              <w:rPr>
                <w:rFonts w:ascii="Times New Roman" w:hAnsi="Times New Roman" w:cs="Times New Roman"/>
                <w:sz w:val="24"/>
                <w:szCs w:val="24"/>
                <w:u w:val="single"/>
              </w:rPr>
              <w:t>Egyiptom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Nílus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Olümpia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Athén</w:t>
            </w:r>
            <w:r w:rsidRPr="002978D6">
              <w:rPr>
                <w:rFonts w:ascii="Times New Roman" w:hAnsi="Times New Roman" w:cs="Times New Roman"/>
                <w:sz w:val="24"/>
                <w:szCs w:val="24"/>
              </w:rPr>
              <w:t xml:space="preserve">, Alexandria, </w:t>
            </w:r>
            <w:r w:rsidRPr="002978D6">
              <w:rPr>
                <w:rFonts w:ascii="Times New Roman" w:hAnsi="Times New Roman" w:cs="Times New Roman"/>
                <w:sz w:val="24"/>
                <w:szCs w:val="24"/>
                <w:u w:val="single"/>
              </w:rPr>
              <w:t>Itália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Róma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Római Birodalom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Pannónia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Aquincum</w:t>
            </w:r>
            <w:r w:rsidRPr="002978D6">
              <w:rPr>
                <w:rFonts w:ascii="Times New Roman" w:hAnsi="Times New Roman" w:cs="Times New Roman"/>
                <w:sz w:val="24"/>
                <w:szCs w:val="24"/>
              </w:rPr>
              <w:t xml:space="preserve">, Savaria, </w:t>
            </w:r>
            <w:r w:rsidRPr="002978D6">
              <w:rPr>
                <w:rFonts w:ascii="Times New Roman" w:hAnsi="Times New Roman" w:cs="Times New Roman"/>
                <w:sz w:val="24"/>
                <w:szCs w:val="24"/>
                <w:u w:val="single"/>
              </w:rPr>
              <w:t>Jeruzsálem.</w:t>
            </w:r>
          </w:p>
        </w:tc>
        <w:tc>
          <w:tcPr>
            <w:tcW w:w="2551" w:type="dxa"/>
            <w:vMerge w:val="restart"/>
          </w:tcPr>
          <w:p w14:paraId="070F55BD"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 xml:space="preserve">Az állam szerepének bemutatása </w:t>
            </w:r>
            <w:proofErr w:type="spellStart"/>
            <w:r w:rsidRPr="002978D6">
              <w:rPr>
                <w:rFonts w:ascii="Times New Roman" w:hAnsi="Times New Roman" w:cs="Times New Roman"/>
                <w:color w:val="000000"/>
                <w:sz w:val="24"/>
                <w:szCs w:val="24"/>
              </w:rPr>
              <w:t>Hammurapi</w:t>
            </w:r>
            <w:proofErr w:type="spellEnd"/>
            <w:r w:rsidRPr="002978D6">
              <w:rPr>
                <w:rFonts w:ascii="Times New Roman" w:hAnsi="Times New Roman" w:cs="Times New Roman"/>
                <w:color w:val="000000"/>
                <w:sz w:val="24"/>
                <w:szCs w:val="24"/>
              </w:rPr>
              <w:t xml:space="preserve"> törvényeinek elemzésén keresztül.</w:t>
            </w:r>
          </w:p>
          <w:p w14:paraId="7258E09D"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Az ókori civilizációk jelentőségének és kulturális hatásainak felismerése.</w:t>
            </w:r>
          </w:p>
          <w:p w14:paraId="56ADE6A3"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Az ókori civilizációk azonosítása térképen.</w:t>
            </w:r>
          </w:p>
          <w:p w14:paraId="6875E1F0"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Az ókori civilizációk kulturális jellemzőinek bemutatása.</w:t>
            </w:r>
          </w:p>
          <w:p w14:paraId="0D69B584"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 különböző civilizációk közötti különbségek azonosítása.</w:t>
            </w:r>
          </w:p>
          <w:p w14:paraId="2B655010"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Pannónia jelentősebb városainak azonosítása.</w:t>
            </w:r>
          </w:p>
          <w:p w14:paraId="68BD37BF"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római jog alapelveinek </w:t>
            </w:r>
            <w:r w:rsidRPr="002978D6">
              <w:rPr>
                <w:rFonts w:ascii="Times New Roman" w:hAnsi="Times New Roman" w:cs="Times New Roman"/>
                <w:color w:val="000000"/>
                <w:sz w:val="24"/>
                <w:szCs w:val="24"/>
              </w:rPr>
              <w:lastRenderedPageBreak/>
              <w:t>felidézése és azonosítása források alapján.</w:t>
            </w:r>
          </w:p>
          <w:p w14:paraId="3E109498"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Az athéni demokrácia és a római köztársaság működésének bemutatása.</w:t>
            </w:r>
          </w:p>
          <w:p w14:paraId="1D216EE0"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 Periklész-kori athéni demokrácia ellentmondásainak feltárása.</w:t>
            </w:r>
          </w:p>
          <w:p w14:paraId="26A7512E"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 demokrácia és a diktatúra összehasonlítása.</w:t>
            </w:r>
          </w:p>
          <w:p w14:paraId="7BE22853"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 demokrácia melletti érvek megfogalmazása.</w:t>
            </w:r>
          </w:p>
          <w:p w14:paraId="2E31F775"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Az athéni demokrácia összehasonlítása a modern demokráciával.</w:t>
            </w:r>
          </w:p>
          <w:p w14:paraId="4DEF0E5B" w14:textId="77777777" w:rsidR="002978D6" w:rsidRPr="002978D6" w:rsidRDefault="002978D6" w:rsidP="002978D6">
            <w:pPr>
              <w:numPr>
                <w:ilvl w:val="0"/>
                <w:numId w:val="25"/>
              </w:numPr>
              <w:pBdr>
                <w:top w:val="nil"/>
                <w:left w:val="nil"/>
                <w:bottom w:val="nil"/>
                <w:right w:val="nil"/>
                <w:between w:val="nil"/>
              </w:pBdr>
              <w:spacing w:after="0" w:line="240" w:lineRule="auto"/>
              <w:ind w:left="339" w:hanging="357"/>
              <w:rPr>
                <w:rFonts w:ascii="Times New Roman" w:hAnsi="Times New Roman" w:cs="Times New Roman"/>
                <w:sz w:val="24"/>
                <w:szCs w:val="24"/>
              </w:rPr>
            </w:pPr>
            <w:r w:rsidRPr="002978D6">
              <w:rPr>
                <w:rFonts w:ascii="Times New Roman" w:hAnsi="Times New Roman" w:cs="Times New Roman"/>
                <w:color w:val="000000"/>
                <w:sz w:val="24"/>
                <w:szCs w:val="24"/>
              </w:rPr>
              <w:t>Caesar diktatúrája előzményeinek és okainak feltárása.</w:t>
            </w:r>
          </w:p>
        </w:tc>
      </w:tr>
      <w:tr w:rsidR="002978D6" w:rsidRPr="002978D6" w14:paraId="0E5C2991" w14:textId="77777777" w:rsidTr="00780593">
        <w:tc>
          <w:tcPr>
            <w:tcW w:w="1526" w:type="dxa"/>
          </w:tcPr>
          <w:p w14:paraId="04E1D4D7"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görög civilizáció</w:t>
            </w:r>
          </w:p>
        </w:tc>
        <w:tc>
          <w:tcPr>
            <w:tcW w:w="2410" w:type="dxa"/>
          </w:tcPr>
          <w:p w14:paraId="66AEE5C3"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görög anyagi kultúra öröksége.</w:t>
            </w:r>
          </w:p>
          <w:p w14:paraId="5EB169BE"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filozófia és a történetírás.</w:t>
            </w:r>
          </w:p>
          <w:p w14:paraId="57327A2F"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görög embereszmény.</w:t>
            </w:r>
          </w:p>
          <w:p w14:paraId="468646F3"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hellenisztikus kultúra elterjedése.</w:t>
            </w:r>
          </w:p>
        </w:tc>
        <w:tc>
          <w:tcPr>
            <w:tcW w:w="2693" w:type="dxa"/>
            <w:vMerge/>
          </w:tcPr>
          <w:p w14:paraId="285CA501"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0532F13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43274F72" w14:textId="77777777" w:rsidTr="00780593">
        <w:tc>
          <w:tcPr>
            <w:tcW w:w="1526" w:type="dxa"/>
          </w:tcPr>
          <w:p w14:paraId="00B352B5"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athéni demokrácia</w:t>
            </w:r>
          </w:p>
        </w:tc>
        <w:tc>
          <w:tcPr>
            <w:tcW w:w="2410" w:type="dxa"/>
          </w:tcPr>
          <w:p w14:paraId="7A78919D"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Arisztokratikus köztársaság és demokrácia.</w:t>
            </w:r>
          </w:p>
          <w:p w14:paraId="7E772626"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Kleiszthenész és Periklész.</w:t>
            </w:r>
          </w:p>
          <w:p w14:paraId="3BFF7DC2"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Az athéni államszervezet és működése.</w:t>
            </w:r>
          </w:p>
        </w:tc>
        <w:tc>
          <w:tcPr>
            <w:tcW w:w="2693" w:type="dxa"/>
            <w:vMerge/>
          </w:tcPr>
          <w:p w14:paraId="5388625A"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3231FF99"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3C8B8B00" w14:textId="77777777" w:rsidTr="00780593">
        <w:tc>
          <w:tcPr>
            <w:tcW w:w="1526" w:type="dxa"/>
          </w:tcPr>
          <w:p w14:paraId="561FB17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római civilizáció</w:t>
            </w:r>
          </w:p>
        </w:tc>
        <w:tc>
          <w:tcPr>
            <w:tcW w:w="2410" w:type="dxa"/>
          </w:tcPr>
          <w:p w14:paraId="18E7EF09"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Római városépítészet, amfiteátrumok, fürdők, vízvezetékek és utak.</w:t>
            </w:r>
          </w:p>
          <w:p w14:paraId="14C9E6B7"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római jog néhány máig élő alapelve.</w:t>
            </w:r>
          </w:p>
          <w:p w14:paraId="20A4C809"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birodalom kiterjedése és a provinciák (Pannónia).</w:t>
            </w:r>
          </w:p>
          <w:p w14:paraId="6C9AB4AB"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latin nyelv és írás elterjedése.</w:t>
            </w:r>
          </w:p>
        </w:tc>
        <w:tc>
          <w:tcPr>
            <w:tcW w:w="2693" w:type="dxa"/>
            <w:vMerge/>
          </w:tcPr>
          <w:p w14:paraId="0611F531"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79F8100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0D3D26D8" w14:textId="77777777" w:rsidTr="00780593">
        <w:tc>
          <w:tcPr>
            <w:tcW w:w="1526" w:type="dxa"/>
          </w:tcPr>
          <w:p w14:paraId="50604A27"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római köztársaság</w:t>
            </w:r>
          </w:p>
        </w:tc>
        <w:tc>
          <w:tcPr>
            <w:tcW w:w="2410" w:type="dxa"/>
          </w:tcPr>
          <w:p w14:paraId="19099B21" w14:textId="77777777" w:rsidR="002978D6" w:rsidRPr="002978D6" w:rsidRDefault="002978D6" w:rsidP="002978D6">
            <w:pPr>
              <w:numPr>
                <w:ilvl w:val="0"/>
                <w:numId w:val="7"/>
              </w:numPr>
              <w:spacing w:after="0" w:line="240" w:lineRule="auto"/>
              <w:ind w:left="357" w:hanging="357"/>
              <w:rPr>
                <w:rFonts w:ascii="Times New Roman" w:hAnsi="Times New Roman" w:cs="Times New Roman"/>
                <w:sz w:val="24"/>
                <w:szCs w:val="24"/>
              </w:rPr>
            </w:pPr>
            <w:r w:rsidRPr="002978D6">
              <w:rPr>
                <w:rFonts w:ascii="Times New Roman" w:hAnsi="Times New Roman" w:cs="Times New Roman"/>
                <w:sz w:val="24"/>
                <w:szCs w:val="24"/>
              </w:rPr>
              <w:t>A vérségi, a vagyoni és a területi elv.</w:t>
            </w:r>
          </w:p>
          <w:p w14:paraId="2090F61D"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római köztársaság államszervezete és működése.</w:t>
            </w:r>
          </w:p>
          <w:p w14:paraId="743E880E" w14:textId="77777777" w:rsidR="002978D6" w:rsidRPr="002978D6" w:rsidRDefault="002978D6" w:rsidP="002978D6">
            <w:pPr>
              <w:numPr>
                <w:ilvl w:val="0"/>
                <w:numId w:val="7"/>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Köztársaságból egyeduralom: Caesar és Augustus.</w:t>
            </w:r>
          </w:p>
        </w:tc>
        <w:tc>
          <w:tcPr>
            <w:tcW w:w="2693" w:type="dxa"/>
            <w:vMerge/>
          </w:tcPr>
          <w:p w14:paraId="1DF672E8"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12A2DE77"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7E07D500"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0D836B79" w14:textId="77777777" w:rsidR="002978D6" w:rsidRPr="002978D6" w:rsidRDefault="002978D6" w:rsidP="002978D6">
      <w:pPr>
        <w:numPr>
          <w:ilvl w:val="0"/>
          <w:numId w:val="6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Képek gyűjtése a különböző civilizációk kultúrájának bemutatásához.</w:t>
      </w:r>
    </w:p>
    <w:p w14:paraId="05BEA7D9" w14:textId="77777777" w:rsidR="002978D6" w:rsidRPr="002978D6" w:rsidRDefault="002978D6" w:rsidP="002978D6">
      <w:pPr>
        <w:numPr>
          <w:ilvl w:val="0"/>
          <w:numId w:val="6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Az ókori görög tudomány kulcsfogalmait bemutató idézetek, képi források gyűjtése.</w:t>
      </w:r>
    </w:p>
    <w:p w14:paraId="7E39EDB8" w14:textId="77777777" w:rsidR="002978D6" w:rsidRPr="002978D6" w:rsidRDefault="002978D6" w:rsidP="002978D6">
      <w:pPr>
        <w:numPr>
          <w:ilvl w:val="0"/>
          <w:numId w:val="6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Információk gyűjtése egy pannóniai kulturális emlékről, régészeti feltárásról, épületről vagy építményről.</w:t>
      </w:r>
    </w:p>
    <w:p w14:paraId="0F61AD66" w14:textId="77777777" w:rsidR="002978D6" w:rsidRPr="002978D6" w:rsidRDefault="002978D6" w:rsidP="002978D6">
      <w:pPr>
        <w:numPr>
          <w:ilvl w:val="0"/>
          <w:numId w:val="6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Ábra készítése az athéni demokrácia és a római köztársaság működési rendjéről.</w:t>
      </w:r>
    </w:p>
    <w:p w14:paraId="3145D7C8" w14:textId="77777777" w:rsidR="002978D6" w:rsidRPr="002978D6" w:rsidRDefault="002978D6" w:rsidP="002978D6">
      <w:pPr>
        <w:numPr>
          <w:ilvl w:val="0"/>
          <w:numId w:val="6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Ókori témájú filmek / filmrészletek elemzése, értelmezése.</w:t>
      </w:r>
    </w:p>
    <w:p w14:paraId="5F73D032" w14:textId="77777777" w:rsidR="002978D6" w:rsidRPr="002978D6" w:rsidRDefault="002978D6" w:rsidP="002978D6">
      <w:pPr>
        <w:numPr>
          <w:ilvl w:val="0"/>
          <w:numId w:val="62"/>
        </w:numPr>
        <w:pBdr>
          <w:top w:val="nil"/>
          <w:left w:val="nil"/>
          <w:bottom w:val="nil"/>
          <w:right w:val="nil"/>
          <w:between w:val="nil"/>
        </w:pBdr>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Római kori emlékek felkeresése.</w:t>
      </w:r>
    </w:p>
    <w:p w14:paraId="7907055F"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Vallások az ókorban</w:t>
      </w:r>
    </w:p>
    <w:p w14:paraId="1D660D58"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7 óra</w:t>
      </w:r>
    </w:p>
    <w:p w14:paraId="6F1A97F2"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155"/>
        <w:gridCol w:w="2551"/>
        <w:gridCol w:w="2948"/>
      </w:tblGrid>
      <w:tr w:rsidR="00D6330F" w:rsidRPr="00D6330F" w14:paraId="51C6BB17" w14:textId="77777777" w:rsidTr="00780593">
        <w:tc>
          <w:tcPr>
            <w:tcW w:w="9180" w:type="dxa"/>
            <w:gridSpan w:val="4"/>
          </w:tcPr>
          <w:p w14:paraId="6A441AD8"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1862F30" w14:textId="77777777" w:rsidTr="00780593">
        <w:tc>
          <w:tcPr>
            <w:tcW w:w="1526" w:type="dxa"/>
          </w:tcPr>
          <w:p w14:paraId="50044D6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155" w:type="dxa"/>
          </w:tcPr>
          <w:p w14:paraId="501A3F6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551" w:type="dxa"/>
          </w:tcPr>
          <w:p w14:paraId="19FF749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948" w:type="dxa"/>
          </w:tcPr>
          <w:p w14:paraId="782794D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2E1DB72A" w14:textId="77777777" w:rsidTr="00780593">
        <w:tc>
          <w:tcPr>
            <w:tcW w:w="1526" w:type="dxa"/>
          </w:tcPr>
          <w:p w14:paraId="33CCFCB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Politeista vallások</w:t>
            </w:r>
          </w:p>
        </w:tc>
        <w:tc>
          <w:tcPr>
            <w:tcW w:w="2155" w:type="dxa"/>
          </w:tcPr>
          <w:p w14:paraId="5A079567"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Politeizmus az ókori Keleten.</w:t>
            </w:r>
          </w:p>
          <w:p w14:paraId="6FFB6E9A"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Görög és római istenek.</w:t>
            </w:r>
          </w:p>
          <w:p w14:paraId="1BCEF026"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sz w:val="24"/>
                <w:szCs w:val="24"/>
              </w:rPr>
              <w:t>A hinduizmus.</w:t>
            </w:r>
          </w:p>
        </w:tc>
        <w:tc>
          <w:tcPr>
            <w:tcW w:w="2551" w:type="dxa"/>
            <w:vMerge w:val="restart"/>
          </w:tcPr>
          <w:p w14:paraId="6CDFB25A"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politeizmus, </w:t>
            </w:r>
            <w:r w:rsidRPr="002978D6">
              <w:rPr>
                <w:rFonts w:ascii="Times New Roman" w:hAnsi="Times New Roman" w:cs="Times New Roman"/>
                <w:color w:val="000000"/>
                <w:sz w:val="24"/>
                <w:szCs w:val="24"/>
              </w:rPr>
              <w:t>monoteizmus, hinduizmus, zsidó vallás, Ószövetség/Héber Biblia, Tízparancsolat, próféta, jeruzsálemi templom, diaszpóra</w:t>
            </w:r>
            <w:r w:rsidRPr="002978D6">
              <w:rPr>
                <w:rFonts w:ascii="Times New Roman" w:hAnsi="Times New Roman" w:cs="Times New Roman"/>
                <w:sz w:val="24"/>
                <w:szCs w:val="24"/>
              </w:rPr>
              <w:t xml:space="preserve">, Messiás, </w:t>
            </w:r>
            <w:r w:rsidRPr="002978D6">
              <w:rPr>
                <w:rFonts w:ascii="Times New Roman" w:hAnsi="Times New Roman" w:cs="Times New Roman"/>
                <w:sz w:val="24"/>
                <w:szCs w:val="24"/>
                <w:u w:val="single"/>
              </w:rPr>
              <w:t>keresztény vallás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keresztség és úrvacsora</w:t>
            </w:r>
            <w:r w:rsidRPr="002978D6">
              <w:rPr>
                <w:rFonts w:ascii="Times New Roman" w:hAnsi="Times New Roman" w:cs="Times New Roman"/>
                <w:sz w:val="24"/>
                <w:szCs w:val="24"/>
              </w:rPr>
              <w:t>, apostol, misszió</w:t>
            </w:r>
            <w:r w:rsidRPr="002978D6">
              <w:rPr>
                <w:rFonts w:ascii="Times New Roman" w:hAnsi="Times New Roman" w:cs="Times New Roman"/>
                <w:color w:val="000000"/>
                <w:sz w:val="24"/>
                <w:szCs w:val="24"/>
              </w:rPr>
              <w:t>, Biblia,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Újszövetség</w:t>
            </w:r>
            <w:r w:rsidRPr="002978D6">
              <w:rPr>
                <w:rFonts w:ascii="Times New Roman" w:hAnsi="Times New Roman" w:cs="Times New Roman"/>
                <w:sz w:val="24"/>
                <w:szCs w:val="24"/>
              </w:rPr>
              <w:t>, evangélium, püspök, zsinat.</w:t>
            </w:r>
          </w:p>
          <w:p w14:paraId="5CCA0AA6" w14:textId="77777777" w:rsidR="002978D6" w:rsidRPr="002978D6" w:rsidRDefault="002978D6" w:rsidP="00780593">
            <w:pPr>
              <w:rPr>
                <w:rFonts w:ascii="Times New Roman" w:hAnsi="Times New Roman" w:cs="Times New Roman"/>
                <w:i/>
                <w:sz w:val="24"/>
                <w:szCs w:val="24"/>
              </w:rPr>
            </w:pPr>
          </w:p>
          <w:p w14:paraId="4E076822"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Kheopsz, Zeusz, Pallasz Athéné</w:t>
            </w:r>
            <w:r w:rsidRPr="002978D6">
              <w:rPr>
                <w:rFonts w:ascii="Times New Roman" w:hAnsi="Times New Roman" w:cs="Times New Roman"/>
                <w:sz w:val="24"/>
                <w:szCs w:val="24"/>
              </w:rPr>
              <w:t>, Ábrahám</w:t>
            </w:r>
            <w:r w:rsidRPr="002978D6">
              <w:rPr>
                <w:rFonts w:ascii="Times New Roman" w:hAnsi="Times New Roman" w:cs="Times New Roman"/>
                <w:sz w:val="24"/>
                <w:szCs w:val="24"/>
                <w:u w:val="single"/>
              </w:rPr>
              <w:t>, Mózes, Jézus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Szent Péter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és Szent Pál apostolok</w:t>
            </w:r>
            <w:r w:rsidRPr="002978D6">
              <w:rPr>
                <w:rFonts w:ascii="Times New Roman" w:hAnsi="Times New Roman" w:cs="Times New Roman"/>
                <w:sz w:val="24"/>
                <w:szCs w:val="24"/>
              </w:rPr>
              <w:t>, Constantinus</w:t>
            </w:r>
            <w:r w:rsidRPr="002978D6">
              <w:rPr>
                <w:rFonts w:ascii="Times New Roman" w:hAnsi="Times New Roman" w:cs="Times New Roman"/>
                <w:i/>
                <w:sz w:val="24"/>
                <w:szCs w:val="24"/>
              </w:rPr>
              <w:t xml:space="preserve"> </w:t>
            </w:r>
          </w:p>
          <w:p w14:paraId="0D32B46D" w14:textId="77777777" w:rsidR="002978D6" w:rsidRPr="002978D6" w:rsidRDefault="002978D6" w:rsidP="00780593">
            <w:pPr>
              <w:rPr>
                <w:rFonts w:ascii="Times New Roman" w:hAnsi="Times New Roman" w:cs="Times New Roman"/>
                <w:i/>
                <w:sz w:val="24"/>
                <w:szCs w:val="24"/>
              </w:rPr>
            </w:pPr>
          </w:p>
          <w:p w14:paraId="6D40656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 keresztény időszámítás kezdete</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Kr. e. és Kr. u.</w:t>
            </w:r>
            <w:r w:rsidRPr="002978D6">
              <w:rPr>
                <w:rFonts w:ascii="Times New Roman" w:hAnsi="Times New Roman" w:cs="Times New Roman"/>
                <w:sz w:val="24"/>
                <w:szCs w:val="24"/>
              </w:rPr>
              <w:t xml:space="preserve">), az ókori Izrael – Kr. </w:t>
            </w:r>
            <w:r w:rsidRPr="002978D6">
              <w:rPr>
                <w:rFonts w:ascii="Times New Roman" w:hAnsi="Times New Roman" w:cs="Times New Roman"/>
                <w:sz w:val="24"/>
                <w:szCs w:val="24"/>
              </w:rPr>
              <w:lastRenderedPageBreak/>
              <w:t>u. 70 Jeruzsálemi templom lerombolása,</w:t>
            </w:r>
          </w:p>
          <w:p w14:paraId="5A8010C4"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313 a milánói rendelet, 325 a niceai zsinat.</w:t>
            </w:r>
          </w:p>
          <w:p w14:paraId="7E1006F1" w14:textId="77777777" w:rsidR="002978D6" w:rsidRPr="002978D6" w:rsidRDefault="002978D6" w:rsidP="00780593">
            <w:pPr>
              <w:rPr>
                <w:rFonts w:ascii="Times New Roman" w:hAnsi="Times New Roman" w:cs="Times New Roman"/>
                <w:i/>
                <w:sz w:val="24"/>
                <w:szCs w:val="24"/>
              </w:rPr>
            </w:pPr>
          </w:p>
          <w:p w14:paraId="47E7404A"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Jeruzsálem</w:t>
            </w:r>
            <w:r w:rsidRPr="002978D6">
              <w:rPr>
                <w:rFonts w:ascii="Times New Roman" w:hAnsi="Times New Roman" w:cs="Times New Roman"/>
                <w:sz w:val="24"/>
                <w:szCs w:val="24"/>
              </w:rPr>
              <w:t xml:space="preserve">, Kánaán, Júdea, Izrael, </w:t>
            </w:r>
            <w:r w:rsidRPr="002978D6">
              <w:rPr>
                <w:rFonts w:ascii="Times New Roman" w:hAnsi="Times New Roman" w:cs="Times New Roman"/>
                <w:color w:val="000000"/>
                <w:sz w:val="24"/>
                <w:szCs w:val="24"/>
              </w:rPr>
              <w:t xml:space="preserve">Palesztina, </w:t>
            </w:r>
            <w:r w:rsidRPr="002978D6">
              <w:rPr>
                <w:rFonts w:ascii="Times New Roman" w:hAnsi="Times New Roman" w:cs="Times New Roman"/>
                <w:sz w:val="24"/>
                <w:szCs w:val="24"/>
                <w:u w:val="single"/>
              </w:rPr>
              <w:t>Betlehem</w:t>
            </w:r>
            <w:r w:rsidRPr="002978D6">
              <w:rPr>
                <w:rFonts w:ascii="Times New Roman" w:hAnsi="Times New Roman" w:cs="Times New Roman"/>
                <w:sz w:val="24"/>
                <w:szCs w:val="24"/>
              </w:rPr>
              <w:t>.</w:t>
            </w:r>
          </w:p>
        </w:tc>
        <w:tc>
          <w:tcPr>
            <w:tcW w:w="2948" w:type="dxa"/>
            <w:vMerge w:val="restart"/>
          </w:tcPr>
          <w:p w14:paraId="0D9A30BA"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lastRenderedPageBreak/>
              <w:t>A különböző vallások közös elemeinek feltárása</w:t>
            </w:r>
          </w:p>
          <w:p w14:paraId="6F4BFAE0"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zsidó és a keresztény vallás jellemzőinek összehasonlítása.</w:t>
            </w:r>
          </w:p>
          <w:p w14:paraId="50E46321"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vallások </w:t>
            </w:r>
            <w:r w:rsidRPr="002978D6">
              <w:rPr>
                <w:rFonts w:ascii="Times New Roman" w:hAnsi="Times New Roman" w:cs="Times New Roman"/>
                <w:sz w:val="24"/>
                <w:szCs w:val="24"/>
              </w:rPr>
              <w:t>mindennapi</w:t>
            </w:r>
            <w:r w:rsidRPr="002978D6">
              <w:rPr>
                <w:rFonts w:ascii="Times New Roman" w:hAnsi="Times New Roman" w:cs="Times New Roman"/>
                <w:color w:val="000000"/>
                <w:sz w:val="24"/>
                <w:szCs w:val="24"/>
              </w:rPr>
              <w:t xml:space="preserve"> életre gyakorolt hatásainak azonosítása.</w:t>
            </w:r>
          </w:p>
          <w:p w14:paraId="64BBB749"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zsidó-keresztény hagyományok európai kultúrára gyakorolt hatásának bemutatása.</w:t>
            </w:r>
          </w:p>
          <w:p w14:paraId="1073649B"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Bibliai történetek, személyek felidézése.</w:t>
            </w:r>
          </w:p>
          <w:p w14:paraId="35E7562A"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kereszténység terjedésének végig követése térképen.</w:t>
            </w:r>
          </w:p>
          <w:p w14:paraId="06E16A85" w14:textId="77777777" w:rsidR="002978D6" w:rsidRPr="002978D6" w:rsidRDefault="002978D6" w:rsidP="00780593">
            <w:pPr>
              <w:numPr>
                <w:ilvl w:val="0"/>
                <w:numId w:val="6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Az Ószövetség történelmi szereplőinek, helyszíneinek azonosítása bibliai idézetek alapján.</w:t>
            </w:r>
          </w:p>
          <w:p w14:paraId="10C01AF4"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Jézus életével és a kereszténység terjedésével kapcsolatos filmek/ filmrészletek, regények elemzése, értelmezése.</w:t>
            </w:r>
          </w:p>
          <w:p w14:paraId="34D6C3AE" w14:textId="77777777" w:rsidR="002978D6" w:rsidRPr="002978D6" w:rsidRDefault="002978D6" w:rsidP="00780593">
            <w:pPr>
              <w:numPr>
                <w:ilvl w:val="0"/>
                <w:numId w:val="4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Képzőművészeti, irodalmi és zenei alkotások gyűjtése és elemzése bibliai témákról.</w:t>
            </w:r>
          </w:p>
        </w:tc>
      </w:tr>
      <w:tr w:rsidR="002978D6" w:rsidRPr="002978D6" w14:paraId="6D1F8096" w14:textId="77777777" w:rsidTr="00780593">
        <w:tc>
          <w:tcPr>
            <w:tcW w:w="1526" w:type="dxa"/>
          </w:tcPr>
          <w:p w14:paraId="45088EA3"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zsidó vallás</w:t>
            </w:r>
          </w:p>
        </w:tc>
        <w:tc>
          <w:tcPr>
            <w:tcW w:w="2155" w:type="dxa"/>
          </w:tcPr>
          <w:p w14:paraId="7454EEE2" w14:textId="77777777" w:rsidR="002978D6" w:rsidRPr="002978D6" w:rsidRDefault="002978D6" w:rsidP="00780593">
            <w:pPr>
              <w:numPr>
                <w:ilvl w:val="0"/>
                <w:numId w:val="47"/>
              </w:numPr>
              <w:spacing w:after="0" w:line="240" w:lineRule="auto"/>
              <w:ind w:left="317"/>
              <w:rPr>
                <w:rFonts w:ascii="Times New Roman" w:hAnsi="Times New Roman" w:cs="Times New Roman"/>
                <w:sz w:val="24"/>
                <w:szCs w:val="24"/>
              </w:rPr>
            </w:pPr>
            <w:r w:rsidRPr="002978D6">
              <w:rPr>
                <w:rFonts w:ascii="Times New Roman" w:hAnsi="Times New Roman" w:cs="Times New Roman"/>
                <w:sz w:val="24"/>
                <w:szCs w:val="24"/>
              </w:rPr>
              <w:t>A zsidó nép</w:t>
            </w:r>
          </w:p>
          <w:p w14:paraId="795D54FA" w14:textId="77777777" w:rsidR="002978D6" w:rsidRPr="002978D6" w:rsidRDefault="002978D6" w:rsidP="00780593">
            <w:pPr>
              <w:numPr>
                <w:ilvl w:val="0"/>
                <w:numId w:val="47"/>
              </w:numPr>
              <w:spacing w:after="0" w:line="240" w:lineRule="auto"/>
              <w:ind w:left="317"/>
              <w:rPr>
                <w:rFonts w:ascii="Times New Roman" w:hAnsi="Times New Roman" w:cs="Times New Roman"/>
                <w:sz w:val="24"/>
                <w:szCs w:val="24"/>
              </w:rPr>
            </w:pPr>
            <w:r w:rsidRPr="002978D6">
              <w:rPr>
                <w:rFonts w:ascii="Times New Roman" w:hAnsi="Times New Roman" w:cs="Times New Roman"/>
                <w:sz w:val="24"/>
                <w:szCs w:val="24"/>
              </w:rPr>
              <w:t>A zsidó monoteizmus.</w:t>
            </w:r>
          </w:p>
          <w:p w14:paraId="0C91E4D9" w14:textId="77777777" w:rsidR="002978D6" w:rsidRPr="002978D6" w:rsidRDefault="002978D6" w:rsidP="00780593">
            <w:pPr>
              <w:numPr>
                <w:ilvl w:val="0"/>
                <w:numId w:val="47"/>
              </w:numPr>
              <w:spacing w:after="0" w:line="240" w:lineRule="auto"/>
              <w:ind w:left="317"/>
              <w:rPr>
                <w:rFonts w:ascii="Times New Roman" w:hAnsi="Times New Roman" w:cs="Times New Roman"/>
                <w:sz w:val="24"/>
                <w:szCs w:val="24"/>
              </w:rPr>
            </w:pPr>
            <w:r w:rsidRPr="002978D6">
              <w:rPr>
                <w:rFonts w:ascii="Times New Roman" w:hAnsi="Times New Roman" w:cs="Times New Roman"/>
                <w:sz w:val="24"/>
                <w:szCs w:val="24"/>
              </w:rPr>
              <w:t>Messiás-hit a római fennhatóság korában.</w:t>
            </w:r>
          </w:p>
        </w:tc>
        <w:tc>
          <w:tcPr>
            <w:tcW w:w="2551" w:type="dxa"/>
            <w:vMerge/>
          </w:tcPr>
          <w:p w14:paraId="54050D3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948" w:type="dxa"/>
            <w:vMerge/>
          </w:tcPr>
          <w:p w14:paraId="60D882D1"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041AC339" w14:textId="77777777" w:rsidTr="00780593">
        <w:tc>
          <w:tcPr>
            <w:tcW w:w="1526" w:type="dxa"/>
          </w:tcPr>
          <w:p w14:paraId="6C94F393"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kereszténység kezdete</w:t>
            </w:r>
          </w:p>
        </w:tc>
        <w:tc>
          <w:tcPr>
            <w:tcW w:w="2155" w:type="dxa"/>
          </w:tcPr>
          <w:p w14:paraId="29513CA0"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Jézus tanításai.</w:t>
            </w:r>
          </w:p>
          <w:p w14:paraId="2C8F8118"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páli fordulat.</w:t>
            </w:r>
          </w:p>
          <w:p w14:paraId="18584DB0"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Keresztényüldözések, a kereszténység elterjedése a Római Birodalomban.</w:t>
            </w:r>
          </w:p>
          <w:p w14:paraId="0EA915DC" w14:textId="77777777" w:rsidR="002978D6" w:rsidRPr="002978D6" w:rsidRDefault="002978D6" w:rsidP="00780593">
            <w:pPr>
              <w:numPr>
                <w:ilvl w:val="0"/>
                <w:numId w:val="47"/>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Szentháromság-tan.</w:t>
            </w:r>
          </w:p>
        </w:tc>
        <w:tc>
          <w:tcPr>
            <w:tcW w:w="2551" w:type="dxa"/>
            <w:vMerge/>
          </w:tcPr>
          <w:p w14:paraId="07B83FE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948" w:type="dxa"/>
            <w:vMerge/>
          </w:tcPr>
          <w:p w14:paraId="4277AC5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11C017BC" w14:textId="77777777" w:rsidR="002978D6" w:rsidRPr="002978D6" w:rsidRDefault="002978D6" w:rsidP="002978D6">
      <w:pPr>
        <w:spacing w:before="480" w:after="0"/>
        <w:ind w:left="1066" w:hanging="1066"/>
        <w:rPr>
          <w:rFonts w:ascii="Times New Roman" w:eastAsia="Cambria" w:hAnsi="Times New Roman" w:cs="Times New Roman"/>
          <w:b/>
          <w:smallCaps/>
          <w:color w:val="2E75B5"/>
          <w:sz w:val="24"/>
          <w:szCs w:val="24"/>
        </w:rPr>
      </w:pPr>
    </w:p>
    <w:p w14:paraId="73B3F20E"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95A0469" w14:textId="77777777" w:rsidR="002978D6" w:rsidRPr="002978D6" w:rsidRDefault="002978D6" w:rsidP="002978D6">
      <w:pPr>
        <w:numPr>
          <w:ilvl w:val="0"/>
          <w:numId w:val="61"/>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Képek, ábrázolások gyűjtése a különböző tanult vallások isteneiről, jellegzetes építményeiről.</w:t>
      </w:r>
    </w:p>
    <w:p w14:paraId="6D681DC3" w14:textId="77777777" w:rsidR="002978D6" w:rsidRPr="002978D6" w:rsidRDefault="002978D6" w:rsidP="002978D6">
      <w:pPr>
        <w:numPr>
          <w:ilvl w:val="0"/>
          <w:numId w:val="61"/>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Képzőművészeti, irodalmi és zenei alkotások gyűjtése és elemzése antik mitológiai témákról.</w:t>
      </w:r>
    </w:p>
    <w:p w14:paraId="4E4AB813" w14:textId="77777777" w:rsidR="002978D6" w:rsidRPr="002978D6" w:rsidRDefault="002978D6" w:rsidP="002978D6">
      <w:pPr>
        <w:numPr>
          <w:ilvl w:val="0"/>
          <w:numId w:val="61"/>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Áttekintő táblázat / tabló készítése a görög-római hitvilágról.</w:t>
      </w:r>
    </w:p>
    <w:p w14:paraId="2384A305" w14:textId="77777777" w:rsidR="002978D6" w:rsidRPr="002978D6" w:rsidRDefault="002978D6" w:rsidP="002978D6">
      <w:pPr>
        <w:numPr>
          <w:ilvl w:val="0"/>
          <w:numId w:val="61"/>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Az Ószövetség történelmi szereplőinek, helyszíneinek azonosítása bibliai idézetek alapján.</w:t>
      </w:r>
    </w:p>
    <w:p w14:paraId="326EC2CB" w14:textId="77777777" w:rsidR="002978D6" w:rsidRPr="002978D6" w:rsidRDefault="002978D6" w:rsidP="002978D6">
      <w:pPr>
        <w:numPr>
          <w:ilvl w:val="0"/>
          <w:numId w:val="61"/>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Jézus életével és a kereszténység terjedésével kapcsolatos filmek/ filmrészletek, regények elemzése, értelmezése.</w:t>
      </w:r>
    </w:p>
    <w:p w14:paraId="5E33C6A0" w14:textId="77777777" w:rsidR="002978D6" w:rsidRPr="002978D6" w:rsidRDefault="002978D6" w:rsidP="002978D6">
      <w:pPr>
        <w:numPr>
          <w:ilvl w:val="0"/>
          <w:numId w:val="61"/>
        </w:numPr>
        <w:pBdr>
          <w:top w:val="nil"/>
          <w:left w:val="nil"/>
          <w:bottom w:val="nil"/>
          <w:right w:val="nil"/>
          <w:between w:val="nil"/>
        </w:pBdr>
        <w:ind w:left="709" w:hanging="357"/>
        <w:jc w:val="both"/>
        <w:rPr>
          <w:rFonts w:ascii="Times New Roman" w:hAnsi="Times New Roman" w:cs="Times New Roman"/>
          <w:sz w:val="24"/>
          <w:szCs w:val="24"/>
        </w:rPr>
      </w:pPr>
      <w:r w:rsidRPr="002978D6">
        <w:rPr>
          <w:rFonts w:ascii="Times New Roman" w:hAnsi="Times New Roman" w:cs="Times New Roman"/>
          <w:color w:val="000000"/>
          <w:sz w:val="24"/>
          <w:szCs w:val="24"/>
        </w:rPr>
        <w:t>Képzőművészeti, irodalmi és zenei alkotások gyűjtése és elemzése bibliai témákról.</w:t>
      </w:r>
    </w:p>
    <w:p w14:paraId="0357E303"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Hódító birodalmak</w:t>
      </w:r>
    </w:p>
    <w:p w14:paraId="5DAC995E"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6 óra</w:t>
      </w:r>
    </w:p>
    <w:p w14:paraId="41849C97" w14:textId="77777777" w:rsidR="002978D6" w:rsidRPr="00D6330F" w:rsidRDefault="002978D6" w:rsidP="002978D6">
      <w:pPr>
        <w:spacing w:after="120"/>
        <w:rPr>
          <w:rFonts w:ascii="Times New Roman" w:eastAsia="Cambria" w:hAnsi="Times New Roman" w:cs="Times New Roman"/>
          <w:b/>
          <w:sz w:val="24"/>
          <w:szCs w:val="24"/>
        </w:rPr>
      </w:pPr>
      <w:bookmarkStart w:id="0" w:name="_gjdgxs" w:colFirst="0" w:colLast="0"/>
      <w:bookmarkEnd w:id="0"/>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693"/>
        <w:gridCol w:w="2410"/>
        <w:gridCol w:w="2551"/>
      </w:tblGrid>
      <w:tr w:rsidR="00D6330F" w:rsidRPr="00D6330F" w14:paraId="77770C13" w14:textId="77777777" w:rsidTr="00780593">
        <w:tc>
          <w:tcPr>
            <w:tcW w:w="9180" w:type="dxa"/>
            <w:gridSpan w:val="4"/>
          </w:tcPr>
          <w:p w14:paraId="177826D9"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01F4FFE3" w14:textId="77777777" w:rsidTr="00780593">
        <w:tc>
          <w:tcPr>
            <w:tcW w:w="1526" w:type="dxa"/>
          </w:tcPr>
          <w:p w14:paraId="2D172C6A"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693" w:type="dxa"/>
          </w:tcPr>
          <w:p w14:paraId="6D0FAD8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410" w:type="dxa"/>
          </w:tcPr>
          <w:p w14:paraId="0D8212A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52116FA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7A99480D" w14:textId="77777777" w:rsidTr="00780593">
        <w:tc>
          <w:tcPr>
            <w:tcW w:w="1526" w:type="dxa"/>
          </w:tcPr>
          <w:p w14:paraId="2F094D01"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Egy eurázsiai birodalom: a hunok</w:t>
            </w:r>
          </w:p>
        </w:tc>
        <w:tc>
          <w:tcPr>
            <w:tcW w:w="2693" w:type="dxa"/>
          </w:tcPr>
          <w:p w14:paraId="12DBF948"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nomád életmód, harcmodor és államszervezés.</w:t>
            </w:r>
          </w:p>
          <w:p w14:paraId="1BF70870"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népvándorlás.</w:t>
            </w:r>
          </w:p>
          <w:p w14:paraId="6F0B7CE3"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Hun Birodalom.</w:t>
            </w:r>
          </w:p>
          <w:p w14:paraId="26C30641"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Az ókor vége Nyugaton: a Római Birodalom összeomlása.</w:t>
            </w:r>
          </w:p>
          <w:p w14:paraId="22D3B3C5"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Róma örökösei Európa térképén.</w:t>
            </w:r>
          </w:p>
        </w:tc>
        <w:tc>
          <w:tcPr>
            <w:tcW w:w="2410" w:type="dxa"/>
            <w:vMerge w:val="restart"/>
          </w:tcPr>
          <w:p w14:paraId="2EA4635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népvándorlás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hunok,</w:t>
            </w:r>
            <w:r w:rsidRPr="002978D6">
              <w:rPr>
                <w:rFonts w:ascii="Times New Roman" w:hAnsi="Times New Roman" w:cs="Times New Roman"/>
                <w:sz w:val="24"/>
                <w:szCs w:val="24"/>
              </w:rPr>
              <w:t xml:space="preserve"> ortodox, </w:t>
            </w:r>
            <w:r w:rsidRPr="002978D6">
              <w:rPr>
                <w:rFonts w:ascii="Times New Roman" w:hAnsi="Times New Roman" w:cs="Times New Roman"/>
                <w:sz w:val="24"/>
                <w:szCs w:val="24"/>
                <w:u w:val="single"/>
              </w:rPr>
              <w:t>iszlám, Korán</w:t>
            </w:r>
            <w:r w:rsidRPr="002978D6">
              <w:rPr>
                <w:rFonts w:ascii="Times New Roman" w:hAnsi="Times New Roman" w:cs="Times New Roman"/>
                <w:sz w:val="24"/>
                <w:szCs w:val="24"/>
              </w:rPr>
              <w:t xml:space="preserve">, kalifa. </w:t>
            </w:r>
          </w:p>
          <w:p w14:paraId="73839AC1"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Attila</w:t>
            </w:r>
            <w:r w:rsidRPr="002978D6">
              <w:rPr>
                <w:rFonts w:ascii="Times New Roman" w:hAnsi="Times New Roman" w:cs="Times New Roman"/>
                <w:sz w:val="24"/>
                <w:szCs w:val="24"/>
              </w:rPr>
              <w:t>,</w:t>
            </w:r>
            <w:r w:rsidRPr="002978D6">
              <w:rPr>
                <w:rFonts w:ascii="Times New Roman" w:hAnsi="Times New Roman" w:cs="Times New Roman"/>
                <w:color w:val="0000FF"/>
                <w:sz w:val="24"/>
                <w:szCs w:val="24"/>
              </w:rPr>
              <w:t xml:space="preserve"> </w:t>
            </w:r>
            <w:proofErr w:type="spellStart"/>
            <w:r w:rsidRPr="002978D6">
              <w:rPr>
                <w:rFonts w:ascii="Times New Roman" w:hAnsi="Times New Roman" w:cs="Times New Roman"/>
                <w:sz w:val="24"/>
                <w:szCs w:val="24"/>
              </w:rPr>
              <w:t>Justinianus</w:t>
            </w:r>
            <w:proofErr w:type="spellEnd"/>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Mohamed,</w:t>
            </w:r>
            <w:r w:rsidRPr="002978D6">
              <w:rPr>
                <w:rFonts w:ascii="Times New Roman" w:hAnsi="Times New Roman" w:cs="Times New Roman"/>
                <w:sz w:val="24"/>
                <w:szCs w:val="24"/>
              </w:rPr>
              <w:t xml:space="preserve"> Nagy Károly, I. Ottó.</w:t>
            </w:r>
            <w:r w:rsidRPr="002978D6">
              <w:rPr>
                <w:rFonts w:ascii="Times New Roman" w:hAnsi="Times New Roman" w:cs="Times New Roman"/>
                <w:i/>
                <w:sz w:val="24"/>
                <w:szCs w:val="24"/>
              </w:rPr>
              <w:t xml:space="preserve"> </w:t>
            </w:r>
          </w:p>
          <w:p w14:paraId="1AD4C704" w14:textId="77777777" w:rsidR="002978D6" w:rsidRPr="002978D6" w:rsidRDefault="002978D6" w:rsidP="00780593">
            <w:pPr>
              <w:rPr>
                <w:rFonts w:ascii="Times New Roman" w:hAnsi="Times New Roman" w:cs="Times New Roman"/>
                <w:i/>
                <w:sz w:val="24"/>
                <w:szCs w:val="24"/>
              </w:rPr>
            </w:pPr>
          </w:p>
          <w:p w14:paraId="6FE3A351"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u w:val="single"/>
              </w:rPr>
              <w:t>476 a Nyugatrómai Birodalom bukása</w:t>
            </w:r>
            <w:r w:rsidRPr="002978D6">
              <w:rPr>
                <w:rFonts w:ascii="Times New Roman" w:hAnsi="Times New Roman" w:cs="Times New Roman"/>
                <w:sz w:val="24"/>
                <w:szCs w:val="24"/>
              </w:rPr>
              <w:t>, 622 Mohamed Medinába költözése, 732 a poitiers-i csata.</w:t>
            </w:r>
          </w:p>
          <w:p w14:paraId="0AFD437B" w14:textId="77777777" w:rsidR="002978D6" w:rsidRPr="002978D6" w:rsidRDefault="002978D6" w:rsidP="00780593">
            <w:pPr>
              <w:rPr>
                <w:rFonts w:ascii="Times New Roman" w:hAnsi="Times New Roman" w:cs="Times New Roman"/>
                <w:i/>
                <w:sz w:val="24"/>
                <w:szCs w:val="24"/>
              </w:rPr>
            </w:pPr>
          </w:p>
          <w:p w14:paraId="31126C4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Hun Birodalom, Konstantinápoly, Bizánci Birodalom, Mekka, Poitiers, Frank Birodalom, Német-római Császárság.</w:t>
            </w:r>
          </w:p>
        </w:tc>
        <w:tc>
          <w:tcPr>
            <w:tcW w:w="2551" w:type="dxa"/>
            <w:vMerge w:val="restart"/>
          </w:tcPr>
          <w:p w14:paraId="2AD081D0" w14:textId="77777777" w:rsidR="002978D6" w:rsidRPr="002978D6" w:rsidRDefault="002978D6" w:rsidP="002978D6">
            <w:pPr>
              <w:numPr>
                <w:ilvl w:val="0"/>
                <w:numId w:val="3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highlight w:val="white"/>
              </w:rPr>
              <w:t>A népvándorlás irányainak és résztvevőinek nyomon követése térkép segítségével a Kr. u. 4–8. sz. időszakába</w:t>
            </w:r>
            <w:r w:rsidRPr="002978D6">
              <w:rPr>
                <w:rFonts w:ascii="Times New Roman" w:hAnsi="Times New Roman" w:cs="Times New Roman"/>
                <w:color w:val="000000"/>
                <w:sz w:val="24"/>
                <w:szCs w:val="24"/>
              </w:rPr>
              <w:t>n.</w:t>
            </w:r>
          </w:p>
          <w:p w14:paraId="1C10CDE0" w14:textId="77777777" w:rsidR="002978D6" w:rsidRPr="002978D6" w:rsidRDefault="002978D6" w:rsidP="002978D6">
            <w:pPr>
              <w:numPr>
                <w:ilvl w:val="0"/>
                <w:numId w:val="3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highlight w:val="white"/>
              </w:rPr>
              <w:t>A sztyeppei állam működésének, sajátosságainak bemutatása</w:t>
            </w:r>
            <w:r w:rsidRPr="002978D6">
              <w:rPr>
                <w:rFonts w:ascii="Times New Roman" w:hAnsi="Times New Roman" w:cs="Times New Roman"/>
                <w:color w:val="000000"/>
                <w:sz w:val="24"/>
                <w:szCs w:val="24"/>
              </w:rPr>
              <w:t>.</w:t>
            </w:r>
          </w:p>
          <w:p w14:paraId="4BB6BE86" w14:textId="77777777" w:rsidR="002978D6" w:rsidRPr="002978D6" w:rsidRDefault="002978D6" w:rsidP="002978D6">
            <w:pPr>
              <w:numPr>
                <w:ilvl w:val="0"/>
                <w:numId w:val="3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kora középkori Európa államalakulatainak azonosítása térképen.</w:t>
            </w:r>
          </w:p>
          <w:p w14:paraId="3CB804B4" w14:textId="77777777" w:rsidR="002978D6" w:rsidRPr="002978D6" w:rsidRDefault="002978D6" w:rsidP="002978D6">
            <w:pPr>
              <w:numPr>
                <w:ilvl w:val="0"/>
                <w:numId w:val="36"/>
              </w:numPr>
              <w:pBdr>
                <w:top w:val="nil"/>
                <w:left w:val="nil"/>
                <w:bottom w:val="nil"/>
                <w:right w:val="nil"/>
                <w:between w:val="nil"/>
              </w:pBdr>
              <w:spacing w:after="12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highlight w:val="white"/>
              </w:rPr>
              <w:t>Az iszlám vallás és az arab terjeszkedés közötti összefüggések feltárás</w:t>
            </w:r>
            <w:r w:rsidRPr="002978D6">
              <w:rPr>
                <w:rFonts w:ascii="Times New Roman" w:hAnsi="Times New Roman" w:cs="Times New Roman"/>
                <w:color w:val="000000"/>
                <w:sz w:val="24"/>
                <w:szCs w:val="24"/>
              </w:rPr>
              <w:t>a.</w:t>
            </w:r>
          </w:p>
        </w:tc>
      </w:tr>
      <w:tr w:rsidR="002978D6" w:rsidRPr="002978D6" w14:paraId="4C22D855" w14:textId="77777777" w:rsidTr="00780593">
        <w:tc>
          <w:tcPr>
            <w:tcW w:w="1526" w:type="dxa"/>
          </w:tcPr>
          <w:p w14:paraId="656E12AE"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Arab Birodalom és az iszlám</w:t>
            </w:r>
          </w:p>
        </w:tc>
        <w:tc>
          <w:tcPr>
            <w:tcW w:w="2693" w:type="dxa"/>
          </w:tcPr>
          <w:p w14:paraId="4ACF9612"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Mohamed tanításai és a Korán.</w:t>
            </w:r>
          </w:p>
          <w:p w14:paraId="18BD09DB"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Az iszlám kultúra jellegzetességei.</w:t>
            </w:r>
          </w:p>
          <w:p w14:paraId="272FDDD1"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Az Arab Birodalom és az arab hódítás.</w:t>
            </w:r>
          </w:p>
          <w:p w14:paraId="725D6ACC" w14:textId="77777777" w:rsidR="002978D6" w:rsidRPr="002978D6" w:rsidRDefault="002978D6" w:rsidP="002978D6">
            <w:pPr>
              <w:numPr>
                <w:ilvl w:val="0"/>
                <w:numId w:val="43"/>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Az arab hódítás feltartóztatása Európában: Poitiers, Bizánc.</w:t>
            </w:r>
          </w:p>
        </w:tc>
        <w:tc>
          <w:tcPr>
            <w:tcW w:w="2410" w:type="dxa"/>
            <w:vMerge/>
          </w:tcPr>
          <w:p w14:paraId="04D70614"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4810EB62"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6FD20486"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67048C1A" w14:textId="77777777" w:rsidR="002978D6" w:rsidRPr="002978D6" w:rsidRDefault="002978D6" w:rsidP="002978D6">
      <w:pPr>
        <w:numPr>
          <w:ilvl w:val="0"/>
          <w:numId w:val="27"/>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Római Birodalom bukása külső és belső okainak összegyűjtése.</w:t>
      </w:r>
    </w:p>
    <w:p w14:paraId="347FB25D" w14:textId="77777777" w:rsidR="002978D6" w:rsidRPr="002978D6" w:rsidRDefault="002978D6" w:rsidP="002978D6">
      <w:pPr>
        <w:numPr>
          <w:ilvl w:val="0"/>
          <w:numId w:val="27"/>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monoteista vallások (zsidó, keresztény, iszlám) összehasonlítása különböző szempontok alapján.</w:t>
      </w:r>
    </w:p>
    <w:p w14:paraId="21EA695C" w14:textId="77777777" w:rsidR="002978D6" w:rsidRPr="002978D6" w:rsidRDefault="002978D6" w:rsidP="002978D6">
      <w:pPr>
        <w:numPr>
          <w:ilvl w:val="0"/>
          <w:numId w:val="27"/>
        </w:numPr>
        <w:pBdr>
          <w:top w:val="nil"/>
          <w:left w:val="nil"/>
          <w:bottom w:val="nil"/>
          <w:right w:val="nil"/>
          <w:between w:val="nil"/>
        </w:pBdr>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Kiselőadás, prezentáció készítése jellegzetes iszlám vallási épületekről, szokásokról.</w:t>
      </w:r>
    </w:p>
    <w:p w14:paraId="38D8C484" w14:textId="77777777" w:rsidR="002978D6" w:rsidRPr="002978D6" w:rsidRDefault="002978D6" w:rsidP="002978D6">
      <w:pPr>
        <w:pBdr>
          <w:top w:val="nil"/>
          <w:left w:val="nil"/>
          <w:bottom w:val="nil"/>
          <w:right w:val="nil"/>
          <w:between w:val="nil"/>
        </w:pBdr>
        <w:ind w:left="709"/>
        <w:jc w:val="both"/>
        <w:rPr>
          <w:rFonts w:ascii="Times New Roman" w:hAnsi="Times New Roman" w:cs="Times New Roman"/>
          <w:sz w:val="24"/>
          <w:szCs w:val="24"/>
        </w:rPr>
      </w:pPr>
    </w:p>
    <w:p w14:paraId="6EF7CA7A"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középkor</w:t>
      </w:r>
    </w:p>
    <w:p w14:paraId="331F91F2"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lastRenderedPageBreak/>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14 óra</w:t>
      </w:r>
    </w:p>
    <w:p w14:paraId="5D2ED2D8"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38"/>
        <w:gridCol w:w="2381"/>
        <w:gridCol w:w="2693"/>
      </w:tblGrid>
      <w:tr w:rsidR="00D6330F" w:rsidRPr="00D6330F" w14:paraId="1BF5E79A" w14:textId="77777777" w:rsidTr="00780593">
        <w:tc>
          <w:tcPr>
            <w:tcW w:w="9180" w:type="dxa"/>
            <w:gridSpan w:val="4"/>
          </w:tcPr>
          <w:p w14:paraId="685B91D1"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37551EE" w14:textId="77777777" w:rsidTr="00780593">
        <w:tc>
          <w:tcPr>
            <w:tcW w:w="1668" w:type="dxa"/>
          </w:tcPr>
          <w:p w14:paraId="43C2CF4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438" w:type="dxa"/>
          </w:tcPr>
          <w:p w14:paraId="2396591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381" w:type="dxa"/>
          </w:tcPr>
          <w:p w14:paraId="59E59F93"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693" w:type="dxa"/>
          </w:tcPr>
          <w:p w14:paraId="5927B5C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62BF68C" w14:textId="77777777" w:rsidTr="00780593">
        <w:tc>
          <w:tcPr>
            <w:tcW w:w="1668" w:type="dxa"/>
          </w:tcPr>
          <w:p w14:paraId="26D511F8" w14:textId="77777777" w:rsidR="002978D6" w:rsidRPr="002978D6" w:rsidRDefault="002978D6" w:rsidP="00780593">
            <w:pPr>
              <w:jc w:val="center"/>
              <w:rPr>
                <w:rFonts w:ascii="Times New Roman" w:eastAsia="Cambria" w:hAnsi="Times New Roman" w:cs="Times New Roman"/>
                <w:b/>
                <w:color w:val="0070C0"/>
                <w:sz w:val="24"/>
                <w:szCs w:val="24"/>
              </w:rPr>
            </w:pPr>
            <w:r w:rsidRPr="002978D6">
              <w:rPr>
                <w:rFonts w:ascii="Times New Roman" w:hAnsi="Times New Roman" w:cs="Times New Roman"/>
                <w:i/>
                <w:sz w:val="24"/>
                <w:szCs w:val="24"/>
              </w:rPr>
              <w:t>A parasztság világa</w:t>
            </w:r>
          </w:p>
        </w:tc>
        <w:tc>
          <w:tcPr>
            <w:tcW w:w="2438" w:type="dxa"/>
          </w:tcPr>
          <w:p w14:paraId="571F3042"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hierarchikus világkép.</w:t>
            </w:r>
          </w:p>
          <w:p w14:paraId="628B33A9"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uradalom.</w:t>
            </w:r>
          </w:p>
          <w:p w14:paraId="1149B283"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jobbágyok kötelességei és jogai.</w:t>
            </w:r>
          </w:p>
          <w:p w14:paraId="53521671"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önellátástól az árutermelésig.</w:t>
            </w:r>
          </w:p>
          <w:p w14:paraId="0F33D880"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Éhínségek, járványok, felkelések.</w:t>
            </w:r>
          </w:p>
        </w:tc>
        <w:tc>
          <w:tcPr>
            <w:tcW w:w="2381" w:type="dxa"/>
            <w:vMerge w:val="restart"/>
          </w:tcPr>
          <w:p w14:paraId="53056C1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uradalom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földesúr,</w:t>
            </w:r>
            <w:r w:rsidRPr="002978D6">
              <w:rPr>
                <w:rFonts w:ascii="Times New Roman" w:hAnsi="Times New Roman" w:cs="Times New Roman"/>
                <w:sz w:val="24"/>
                <w:szCs w:val="24"/>
              </w:rPr>
              <w:t xml:space="preserve"> majorság, </w:t>
            </w:r>
            <w:r w:rsidRPr="002978D6">
              <w:rPr>
                <w:rFonts w:ascii="Times New Roman" w:hAnsi="Times New Roman" w:cs="Times New Roman"/>
                <w:sz w:val="24"/>
                <w:szCs w:val="24"/>
                <w:u w:val="single"/>
              </w:rPr>
              <w:t>jobbágy</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robot</w:t>
            </w:r>
            <w:r w:rsidRPr="002978D6">
              <w:rPr>
                <w:rFonts w:ascii="Times New Roman" w:hAnsi="Times New Roman" w:cs="Times New Roman"/>
                <w:sz w:val="24"/>
                <w:szCs w:val="24"/>
              </w:rPr>
              <w:t>, kiváltság, rend, l</w:t>
            </w:r>
            <w:r w:rsidRPr="002978D6">
              <w:rPr>
                <w:rFonts w:ascii="Times New Roman" w:hAnsi="Times New Roman" w:cs="Times New Roman"/>
                <w:sz w:val="24"/>
                <w:szCs w:val="24"/>
                <w:u w:val="single"/>
              </w:rPr>
              <w:t>ovag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nemes</w:t>
            </w:r>
            <w:r w:rsidRPr="002978D6">
              <w:rPr>
                <w:rFonts w:ascii="Times New Roman" w:hAnsi="Times New Roman" w:cs="Times New Roman"/>
                <w:sz w:val="24"/>
                <w:szCs w:val="24"/>
              </w:rPr>
              <w:t xml:space="preserve">, feudalizmus, hűbériség, király, rendi monarchia, keresztes hadjáratok, </w:t>
            </w:r>
            <w:r w:rsidRPr="002978D6">
              <w:rPr>
                <w:rFonts w:ascii="Times New Roman" w:hAnsi="Times New Roman" w:cs="Times New Roman"/>
                <w:sz w:val="24"/>
                <w:szCs w:val="24"/>
                <w:u w:val="single"/>
              </w:rPr>
              <w:t>pápa</w:t>
            </w:r>
            <w:r w:rsidRPr="002978D6">
              <w:rPr>
                <w:rFonts w:ascii="Times New Roman" w:hAnsi="Times New Roman" w:cs="Times New Roman"/>
                <w:sz w:val="24"/>
                <w:szCs w:val="24"/>
              </w:rPr>
              <w:t xml:space="preserve">, érsek, cölibátus, </w:t>
            </w:r>
            <w:r w:rsidRPr="002978D6">
              <w:rPr>
                <w:rFonts w:ascii="Times New Roman" w:hAnsi="Times New Roman" w:cs="Times New Roman"/>
                <w:sz w:val="24"/>
                <w:szCs w:val="24"/>
                <w:u w:val="single"/>
              </w:rPr>
              <w:t>szerzetes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bencés rend</w:t>
            </w:r>
            <w:r w:rsidRPr="002978D6">
              <w:rPr>
                <w:rFonts w:ascii="Times New Roman" w:hAnsi="Times New Roman" w:cs="Times New Roman"/>
                <w:sz w:val="24"/>
                <w:szCs w:val="24"/>
              </w:rPr>
              <w:t xml:space="preserve">, ferences rend, eretnek, inkvizíció, </w:t>
            </w:r>
            <w:r w:rsidRPr="002978D6">
              <w:rPr>
                <w:rFonts w:ascii="Times New Roman" w:hAnsi="Times New Roman" w:cs="Times New Roman"/>
                <w:sz w:val="24"/>
                <w:szCs w:val="24"/>
                <w:u w:val="single"/>
              </w:rPr>
              <w:t>kolostor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katolikus</w:t>
            </w:r>
            <w:r w:rsidRPr="002978D6">
              <w:rPr>
                <w:rFonts w:ascii="Times New Roman" w:hAnsi="Times New Roman" w:cs="Times New Roman"/>
                <w:sz w:val="24"/>
                <w:szCs w:val="24"/>
              </w:rPr>
              <w:t xml:space="preserve">, szent, </w:t>
            </w:r>
            <w:r w:rsidRPr="002978D6">
              <w:rPr>
                <w:rFonts w:ascii="Times New Roman" w:hAnsi="Times New Roman" w:cs="Times New Roman"/>
                <w:sz w:val="24"/>
                <w:szCs w:val="24"/>
                <w:u w:val="single"/>
              </w:rPr>
              <w:t>kódex</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polgár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céh</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román stílus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gótikus stílus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reneszánsz</w:t>
            </w:r>
            <w:r w:rsidRPr="002978D6">
              <w:rPr>
                <w:rFonts w:ascii="Times New Roman" w:hAnsi="Times New Roman" w:cs="Times New Roman"/>
                <w:sz w:val="24"/>
                <w:szCs w:val="24"/>
              </w:rPr>
              <w:t>.</w:t>
            </w:r>
          </w:p>
          <w:p w14:paraId="12113E33" w14:textId="77777777" w:rsidR="002978D6" w:rsidRPr="002978D6" w:rsidRDefault="002978D6" w:rsidP="00780593">
            <w:pPr>
              <w:rPr>
                <w:rFonts w:ascii="Times New Roman" w:hAnsi="Times New Roman" w:cs="Times New Roman"/>
                <w:i/>
                <w:sz w:val="24"/>
                <w:szCs w:val="24"/>
              </w:rPr>
            </w:pPr>
          </w:p>
          <w:p w14:paraId="3A8BDDB4"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Szent Benedek</w:t>
            </w:r>
            <w:r w:rsidRPr="002978D6">
              <w:rPr>
                <w:rFonts w:ascii="Times New Roman" w:hAnsi="Times New Roman" w:cs="Times New Roman"/>
                <w:sz w:val="24"/>
                <w:szCs w:val="24"/>
              </w:rPr>
              <w:t xml:space="preserve">, VII. Gergely, Assisi Szent Ferenc, Aquinói Szent Tamás, Leonardo da Vinci, </w:t>
            </w:r>
            <w:r w:rsidRPr="002978D6">
              <w:rPr>
                <w:rFonts w:ascii="Times New Roman" w:hAnsi="Times New Roman" w:cs="Times New Roman"/>
                <w:sz w:val="24"/>
                <w:szCs w:val="24"/>
                <w:u w:val="single"/>
              </w:rPr>
              <w:t>Gutenberg</w:t>
            </w:r>
            <w:r w:rsidRPr="002978D6">
              <w:rPr>
                <w:rFonts w:ascii="Times New Roman" w:hAnsi="Times New Roman" w:cs="Times New Roman"/>
                <w:sz w:val="24"/>
                <w:szCs w:val="24"/>
              </w:rPr>
              <w:t>, Dózsa György.</w:t>
            </w:r>
          </w:p>
          <w:p w14:paraId="22C51E8E" w14:textId="77777777" w:rsidR="002978D6" w:rsidRPr="002978D6" w:rsidRDefault="002978D6" w:rsidP="00780593">
            <w:pPr>
              <w:rPr>
                <w:rFonts w:ascii="Times New Roman" w:hAnsi="Times New Roman" w:cs="Times New Roman"/>
                <w:i/>
                <w:sz w:val="24"/>
                <w:szCs w:val="24"/>
              </w:rPr>
            </w:pPr>
          </w:p>
          <w:p w14:paraId="7F31F118"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476–1492 </w:t>
            </w:r>
            <w:r w:rsidRPr="002978D6">
              <w:rPr>
                <w:rFonts w:ascii="Times New Roman" w:hAnsi="Times New Roman" w:cs="Times New Roman"/>
                <w:sz w:val="24"/>
                <w:szCs w:val="24"/>
                <w:u w:val="single"/>
              </w:rPr>
              <w:t>a középkor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rPr>
              <w:lastRenderedPageBreak/>
              <w:t>1054 az egyházszakadás, 1347 a nagy pestisjárvány.</w:t>
            </w:r>
          </w:p>
          <w:p w14:paraId="39FB18CF" w14:textId="77777777" w:rsidR="002978D6" w:rsidRPr="002978D6" w:rsidRDefault="002978D6" w:rsidP="00780593">
            <w:pPr>
              <w:rPr>
                <w:rFonts w:ascii="Times New Roman" w:hAnsi="Times New Roman" w:cs="Times New Roman"/>
                <w:i/>
                <w:sz w:val="24"/>
                <w:szCs w:val="24"/>
              </w:rPr>
            </w:pPr>
          </w:p>
          <w:p w14:paraId="70F39709" w14:textId="77777777" w:rsidR="002978D6" w:rsidRPr="002978D6" w:rsidRDefault="002978D6" w:rsidP="00780593">
            <w:pPr>
              <w:rPr>
                <w:rFonts w:ascii="Times New Roman" w:eastAsia="Cambria" w:hAnsi="Times New Roman" w:cs="Times New Roman"/>
                <w:b/>
                <w:color w:val="0070C0"/>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Egyházi Állam, </w:t>
            </w:r>
            <w:r w:rsidRPr="002978D6">
              <w:rPr>
                <w:rFonts w:ascii="Times New Roman" w:hAnsi="Times New Roman" w:cs="Times New Roman"/>
                <w:sz w:val="24"/>
                <w:szCs w:val="24"/>
                <w:u w:val="single"/>
              </w:rPr>
              <w:t>Anglia, Franciaország</w:t>
            </w:r>
            <w:r w:rsidRPr="002978D6">
              <w:rPr>
                <w:rFonts w:ascii="Times New Roman" w:hAnsi="Times New Roman" w:cs="Times New Roman"/>
                <w:sz w:val="24"/>
                <w:szCs w:val="24"/>
              </w:rPr>
              <w:t xml:space="preserve">, levantei kereskedelmi hálózat, Velence, Firenze, </w:t>
            </w:r>
            <w:proofErr w:type="spellStart"/>
            <w:r w:rsidRPr="002978D6">
              <w:rPr>
                <w:rFonts w:ascii="Times New Roman" w:hAnsi="Times New Roman" w:cs="Times New Roman"/>
                <w:sz w:val="24"/>
                <w:szCs w:val="24"/>
              </w:rPr>
              <w:t>Hanza</w:t>
            </w:r>
            <w:proofErr w:type="spellEnd"/>
            <w:r w:rsidRPr="002978D6">
              <w:rPr>
                <w:rFonts w:ascii="Times New Roman" w:hAnsi="Times New Roman" w:cs="Times New Roman"/>
                <w:sz w:val="24"/>
                <w:szCs w:val="24"/>
              </w:rPr>
              <w:t xml:space="preserve"> kereskedelmi hálózat, </w:t>
            </w:r>
            <w:r w:rsidRPr="002978D6">
              <w:rPr>
                <w:rFonts w:ascii="Times New Roman" w:hAnsi="Times New Roman" w:cs="Times New Roman"/>
                <w:sz w:val="24"/>
                <w:szCs w:val="24"/>
                <w:u w:val="single"/>
              </w:rPr>
              <w:t>Szentföld</w:t>
            </w:r>
            <w:r w:rsidRPr="002978D6">
              <w:rPr>
                <w:rFonts w:ascii="Times New Roman" w:hAnsi="Times New Roman" w:cs="Times New Roman"/>
                <w:sz w:val="24"/>
                <w:szCs w:val="24"/>
              </w:rPr>
              <w:t>.</w:t>
            </w:r>
          </w:p>
        </w:tc>
        <w:tc>
          <w:tcPr>
            <w:tcW w:w="2693" w:type="dxa"/>
            <w:vMerge w:val="restart"/>
          </w:tcPr>
          <w:p w14:paraId="4BF62C4E"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középkor társadalmi, gazdasági, vallási és kulturális jellemzőinek bemutatása.</w:t>
            </w:r>
          </w:p>
          <w:p w14:paraId="3E0E85E0"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társadalmi csoportok közötti jogi különbségek azonosítása.</w:t>
            </w:r>
          </w:p>
          <w:p w14:paraId="4E32BE89"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Érvekkel alátámasztott vélemény megfogalmazása a középkor világáról.</w:t>
            </w:r>
          </w:p>
          <w:p w14:paraId="0BC477A6" w14:textId="77777777" w:rsidR="002978D6" w:rsidRPr="002978D6" w:rsidRDefault="002978D6" w:rsidP="00780593">
            <w:pPr>
              <w:numPr>
                <w:ilvl w:val="0"/>
                <w:numId w:val="31"/>
              </w:numPr>
              <w:pBdr>
                <w:top w:val="nil"/>
                <w:left w:val="nil"/>
                <w:bottom w:val="nil"/>
                <w:right w:val="nil"/>
                <w:between w:val="nil"/>
              </w:pBdr>
              <w:spacing w:after="0" w:line="240" w:lineRule="auto"/>
              <w:ind w:left="312" w:right="-108" w:hanging="357"/>
              <w:rPr>
                <w:rFonts w:ascii="Times New Roman" w:hAnsi="Times New Roman" w:cs="Times New Roman"/>
                <w:sz w:val="24"/>
                <w:szCs w:val="24"/>
              </w:rPr>
            </w:pPr>
            <w:r w:rsidRPr="002978D6">
              <w:rPr>
                <w:rFonts w:ascii="Times New Roman" w:hAnsi="Times New Roman" w:cs="Times New Roman"/>
                <w:color w:val="000000"/>
                <w:sz w:val="24"/>
                <w:szCs w:val="24"/>
              </w:rPr>
              <w:t>A középkor társadalmi berendezkedése és a rendi szemlélet értelmezése.</w:t>
            </w:r>
          </w:p>
          <w:p w14:paraId="0B2EC1AC"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jobbágyság jogainak és kötelességeinek rendszerezése.</w:t>
            </w:r>
          </w:p>
          <w:p w14:paraId="1BC896F6"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Az egyház szerepének áttekintése a középkori Európában.</w:t>
            </w:r>
          </w:p>
          <w:p w14:paraId="79542D09"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középkori kolostori élet bemutatása képi vagy szöveges források segítségével.</w:t>
            </w:r>
          </w:p>
          <w:p w14:paraId="2D50B206"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nyugati és keleti kereszténység összehasonlítása.</w:t>
            </w:r>
          </w:p>
          <w:p w14:paraId="0BCA5E7C" w14:textId="77777777" w:rsidR="002978D6" w:rsidRPr="002978D6" w:rsidRDefault="002978D6" w:rsidP="00780593">
            <w:pPr>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lovagi életmód jellemzőinek azonosítása.</w:t>
            </w:r>
          </w:p>
          <w:p w14:paraId="6D976767" w14:textId="77777777" w:rsidR="002978D6" w:rsidRPr="002978D6" w:rsidRDefault="002978D6" w:rsidP="00780593">
            <w:pPr>
              <w:widowControl w:val="0"/>
              <w:numPr>
                <w:ilvl w:val="0"/>
                <w:numId w:val="31"/>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 xml:space="preserve">A városok életének bemutatása képek, ábrák és szöveges források alapján, kitérve a zsidóság városiasodásban játszott szerepére, valamint az </w:t>
            </w:r>
            <w:proofErr w:type="spellStart"/>
            <w:r w:rsidRPr="002978D6">
              <w:rPr>
                <w:rFonts w:ascii="Times New Roman" w:hAnsi="Times New Roman" w:cs="Times New Roman"/>
                <w:color w:val="000000"/>
                <w:sz w:val="24"/>
                <w:szCs w:val="24"/>
              </w:rPr>
              <w:t>antijudaista</w:t>
            </w:r>
            <w:proofErr w:type="spellEnd"/>
            <w:r w:rsidRPr="002978D6">
              <w:rPr>
                <w:rFonts w:ascii="Times New Roman" w:hAnsi="Times New Roman" w:cs="Times New Roman"/>
                <w:color w:val="000000"/>
                <w:sz w:val="24"/>
                <w:szCs w:val="24"/>
              </w:rPr>
              <w:t xml:space="preserve"> törekvésekre.</w:t>
            </w:r>
          </w:p>
          <w:p w14:paraId="6466C8A3" w14:textId="77777777" w:rsidR="002978D6" w:rsidRPr="002978D6" w:rsidRDefault="002978D6" w:rsidP="00780593">
            <w:pPr>
              <w:numPr>
                <w:ilvl w:val="0"/>
                <w:numId w:val="31"/>
              </w:numPr>
              <w:pBdr>
                <w:top w:val="nil"/>
                <w:left w:val="nil"/>
                <w:bottom w:val="nil"/>
                <w:right w:val="nil"/>
                <w:between w:val="nil"/>
              </w:pBdr>
              <w:spacing w:after="120" w:line="240" w:lineRule="auto"/>
              <w:ind w:left="312" w:hanging="357"/>
              <w:jc w:val="both"/>
              <w:rPr>
                <w:rFonts w:ascii="Times New Roman" w:hAnsi="Times New Roman" w:cs="Times New Roman"/>
                <w:b/>
                <w:sz w:val="24"/>
                <w:szCs w:val="24"/>
              </w:rPr>
            </w:pPr>
            <w:r w:rsidRPr="002978D6">
              <w:rPr>
                <w:rFonts w:ascii="Times New Roman" w:hAnsi="Times New Roman" w:cs="Times New Roman"/>
                <w:sz w:val="24"/>
                <w:szCs w:val="24"/>
              </w:rPr>
              <w:t xml:space="preserve">A céhek működésének </w:t>
            </w:r>
            <w:r w:rsidRPr="002978D6">
              <w:rPr>
                <w:rFonts w:ascii="Times New Roman" w:hAnsi="Times New Roman" w:cs="Times New Roman"/>
                <w:color w:val="000000"/>
                <w:sz w:val="24"/>
                <w:szCs w:val="24"/>
              </w:rPr>
              <w:t>jellemzése források alapján.</w:t>
            </w:r>
          </w:p>
        </w:tc>
      </w:tr>
      <w:tr w:rsidR="002978D6" w:rsidRPr="002978D6" w14:paraId="3A345CCF" w14:textId="77777777" w:rsidTr="00780593">
        <w:tc>
          <w:tcPr>
            <w:tcW w:w="1668" w:type="dxa"/>
          </w:tcPr>
          <w:p w14:paraId="6F9E30D3"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nemesi rend</w:t>
            </w:r>
          </w:p>
        </w:tc>
        <w:tc>
          <w:tcPr>
            <w:tcW w:w="2438" w:type="dxa"/>
          </w:tcPr>
          <w:p w14:paraId="22C3F1EF"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sz w:val="24"/>
                <w:szCs w:val="24"/>
              </w:rPr>
              <w:t xml:space="preserve">A </w:t>
            </w:r>
            <w:proofErr w:type="gramStart"/>
            <w:r w:rsidRPr="002978D6">
              <w:rPr>
                <w:rFonts w:ascii="Times New Roman" w:hAnsi="Times New Roman" w:cs="Times New Roman"/>
                <w:sz w:val="24"/>
                <w:szCs w:val="24"/>
              </w:rPr>
              <w:t>nemesség  és</w:t>
            </w:r>
            <w:proofErr w:type="gramEnd"/>
            <w:r w:rsidRPr="002978D6">
              <w:rPr>
                <w:rFonts w:ascii="Times New Roman" w:hAnsi="Times New Roman" w:cs="Times New Roman"/>
                <w:sz w:val="24"/>
                <w:szCs w:val="24"/>
              </w:rPr>
              <w:t xml:space="preserve"> a nemesi kiváltságok</w:t>
            </w:r>
          </w:p>
          <w:p w14:paraId="52252B39"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 xml:space="preserve">Az uralkodói hatalom és </w:t>
            </w:r>
            <w:proofErr w:type="spellStart"/>
            <w:r w:rsidRPr="002978D6">
              <w:rPr>
                <w:rFonts w:ascii="Times New Roman" w:hAnsi="Times New Roman" w:cs="Times New Roman"/>
                <w:color w:val="000000"/>
                <w:sz w:val="24"/>
                <w:szCs w:val="24"/>
              </w:rPr>
              <w:t>korlátai</w:t>
            </w:r>
            <w:proofErr w:type="spellEnd"/>
            <w:r w:rsidRPr="002978D6">
              <w:rPr>
                <w:rFonts w:ascii="Times New Roman" w:hAnsi="Times New Roman" w:cs="Times New Roman"/>
                <w:color w:val="000000"/>
                <w:sz w:val="24"/>
                <w:szCs w:val="24"/>
              </w:rPr>
              <w:t xml:space="preserve"> (hűbériség, rendiség).</w:t>
            </w:r>
          </w:p>
          <w:p w14:paraId="76F81BE5"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lovagi eszmény.</w:t>
            </w:r>
          </w:p>
          <w:p w14:paraId="27531981"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keresztes hadjáratok eszméje.</w:t>
            </w:r>
          </w:p>
        </w:tc>
        <w:tc>
          <w:tcPr>
            <w:tcW w:w="2381" w:type="dxa"/>
            <w:vMerge/>
          </w:tcPr>
          <w:p w14:paraId="3A06205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693" w:type="dxa"/>
            <w:vMerge/>
          </w:tcPr>
          <w:p w14:paraId="18135F1B"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40EE7F81" w14:textId="77777777" w:rsidTr="00780593">
        <w:tc>
          <w:tcPr>
            <w:tcW w:w="1668" w:type="dxa"/>
          </w:tcPr>
          <w:p w14:paraId="05D94E6A"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egyházi rend</w:t>
            </w:r>
          </w:p>
        </w:tc>
        <w:tc>
          <w:tcPr>
            <w:tcW w:w="2438" w:type="dxa"/>
          </w:tcPr>
          <w:p w14:paraId="7CA1EA7B"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egyházi hierarchia, az egyházi intézményrendszer.</w:t>
            </w:r>
          </w:p>
          <w:p w14:paraId="6AAD76CE"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egyházszakadás és a 11. századi reform.</w:t>
            </w:r>
          </w:p>
          <w:p w14:paraId="1BB39C13"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szerzetesség.</w:t>
            </w:r>
          </w:p>
          <w:p w14:paraId="54773335"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eretnekség.</w:t>
            </w:r>
          </w:p>
        </w:tc>
        <w:tc>
          <w:tcPr>
            <w:tcW w:w="2381" w:type="dxa"/>
            <w:vMerge/>
          </w:tcPr>
          <w:p w14:paraId="7BF45BD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693" w:type="dxa"/>
            <w:vMerge/>
          </w:tcPr>
          <w:p w14:paraId="6873E39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6C1BD159" w14:textId="77777777" w:rsidTr="00780593">
        <w:tc>
          <w:tcPr>
            <w:tcW w:w="1668" w:type="dxa"/>
          </w:tcPr>
          <w:p w14:paraId="189E506E"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polgárok világa</w:t>
            </w:r>
          </w:p>
        </w:tc>
        <w:tc>
          <w:tcPr>
            <w:tcW w:w="2438" w:type="dxa"/>
          </w:tcPr>
          <w:p w14:paraId="0C805A44"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középkori város és lakói.</w:t>
            </w:r>
          </w:p>
          <w:p w14:paraId="33138F10"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város kiváltságai (magyar példák alapján).</w:t>
            </w:r>
          </w:p>
          <w:p w14:paraId="106420AC"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céhek.</w:t>
            </w:r>
          </w:p>
          <w:p w14:paraId="6C462160"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helyi és távolsági kereskedelem.</w:t>
            </w:r>
          </w:p>
        </w:tc>
        <w:tc>
          <w:tcPr>
            <w:tcW w:w="2381" w:type="dxa"/>
            <w:vMerge/>
          </w:tcPr>
          <w:p w14:paraId="597B573C"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693" w:type="dxa"/>
            <w:vMerge/>
          </w:tcPr>
          <w:p w14:paraId="6BCE804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206E48F5" w14:textId="77777777" w:rsidTr="00780593">
        <w:tc>
          <w:tcPr>
            <w:tcW w:w="1668" w:type="dxa"/>
          </w:tcPr>
          <w:p w14:paraId="023B2DF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középkor kultúrája</w:t>
            </w:r>
          </w:p>
        </w:tc>
        <w:tc>
          <w:tcPr>
            <w:tcW w:w="2438" w:type="dxa"/>
          </w:tcPr>
          <w:p w14:paraId="335ED5C3"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egyház kulturális szerepe</w:t>
            </w:r>
          </w:p>
          <w:p w14:paraId="583B77CD"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Oktatás, a középkori egyetemek.</w:t>
            </w:r>
          </w:p>
          <w:p w14:paraId="7C6FDBC5"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Román és gótikus építészet – európai és magyar példák.</w:t>
            </w:r>
          </w:p>
          <w:p w14:paraId="6A4F0EC6"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Lovagi kultúra.</w:t>
            </w:r>
          </w:p>
          <w:p w14:paraId="75F6A5A8" w14:textId="77777777" w:rsidR="002978D6" w:rsidRPr="002978D6" w:rsidRDefault="002978D6" w:rsidP="00780593">
            <w:pPr>
              <w:numPr>
                <w:ilvl w:val="0"/>
                <w:numId w:val="48"/>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reneszánsz és a reneszánsz építészet emlékei (európai és magyar példák).</w:t>
            </w:r>
          </w:p>
        </w:tc>
        <w:tc>
          <w:tcPr>
            <w:tcW w:w="2381" w:type="dxa"/>
            <w:vMerge/>
          </w:tcPr>
          <w:p w14:paraId="123E152C"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693" w:type="dxa"/>
            <w:vMerge/>
          </w:tcPr>
          <w:p w14:paraId="72BEE544"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41F19E2B"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6D4DB62E" w14:textId="77777777" w:rsidR="002978D6" w:rsidRPr="002978D6" w:rsidRDefault="002978D6" w:rsidP="002978D6">
      <w:pPr>
        <w:numPr>
          <w:ilvl w:val="0"/>
          <w:numId w:val="50"/>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highlight w:val="white"/>
        </w:rPr>
        <w:t>Képek gyűjtése és rendszerezése román, gótikus és reneszánsz stílusú épületekről</w:t>
      </w:r>
      <w:r w:rsidRPr="002978D6">
        <w:rPr>
          <w:rFonts w:ascii="Times New Roman" w:hAnsi="Times New Roman" w:cs="Times New Roman"/>
          <w:color w:val="000000"/>
          <w:sz w:val="24"/>
          <w:szCs w:val="24"/>
        </w:rPr>
        <w:t>.</w:t>
      </w:r>
    </w:p>
    <w:p w14:paraId="5952E564" w14:textId="77777777" w:rsidR="002978D6" w:rsidRPr="002978D6" w:rsidRDefault="002978D6" w:rsidP="002978D6">
      <w:pPr>
        <w:numPr>
          <w:ilvl w:val="0"/>
          <w:numId w:val="50"/>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Képek gyűjtése az ortodox egyház jellegzetes épületeiről, szokásairól.</w:t>
      </w:r>
    </w:p>
    <w:p w14:paraId="5C370FB5" w14:textId="77777777" w:rsidR="002978D6" w:rsidRPr="002978D6" w:rsidRDefault="002978D6" w:rsidP="002978D6">
      <w:pPr>
        <w:numPr>
          <w:ilvl w:val="0"/>
          <w:numId w:val="50"/>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Áttekintő ábra készítése az egyházi hierarchiáról.</w:t>
      </w:r>
    </w:p>
    <w:p w14:paraId="47627F8D" w14:textId="77777777" w:rsidR="002978D6" w:rsidRPr="002978D6" w:rsidRDefault="002978D6" w:rsidP="002978D6">
      <w:pPr>
        <w:numPr>
          <w:ilvl w:val="0"/>
          <w:numId w:val="50"/>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Prezentáció, bemutató készítése valamely szerzetes, illetve lovagrendről.</w:t>
      </w:r>
    </w:p>
    <w:p w14:paraId="28C4142C" w14:textId="77777777" w:rsidR="002978D6" w:rsidRPr="002978D6" w:rsidRDefault="002978D6" w:rsidP="002978D6">
      <w:pPr>
        <w:numPr>
          <w:ilvl w:val="0"/>
          <w:numId w:val="50"/>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város jellegzetes helyszíneinek, intézményeinek azonosítása egy fiktív középkori várost bemutató ábrán.</w:t>
      </w:r>
    </w:p>
    <w:p w14:paraId="0546AE8F" w14:textId="77777777" w:rsidR="002978D6" w:rsidRPr="002978D6" w:rsidRDefault="002978D6" w:rsidP="002978D6">
      <w:pPr>
        <w:numPr>
          <w:ilvl w:val="0"/>
          <w:numId w:val="50"/>
        </w:numPr>
        <w:pBdr>
          <w:top w:val="nil"/>
          <w:left w:val="nil"/>
          <w:bottom w:val="nil"/>
          <w:right w:val="nil"/>
          <w:between w:val="nil"/>
        </w:pBdr>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Kampányplakát készítése egy középkori témáról (pl. a keresztes háborúkban való részvétel hirdetése).</w:t>
      </w:r>
    </w:p>
    <w:p w14:paraId="03A35DDF"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magyar nép eredete és az Árpád-kor</w:t>
      </w:r>
    </w:p>
    <w:p w14:paraId="2D54F726"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16 óra</w:t>
      </w:r>
    </w:p>
    <w:p w14:paraId="2F9A3D0E" w14:textId="77777777" w:rsidR="002978D6" w:rsidRPr="00D6330F" w:rsidRDefault="002978D6" w:rsidP="002978D6">
      <w:pPr>
        <w:spacing w:after="120"/>
        <w:rPr>
          <w:rFonts w:ascii="Times New Roman" w:eastAsia="Cambria" w:hAnsi="Times New Roman" w:cs="Times New Roman"/>
          <w:b/>
          <w:sz w:val="24"/>
          <w:szCs w:val="24"/>
        </w:rPr>
      </w:pPr>
      <w:bookmarkStart w:id="1" w:name="_30j0zll" w:colFirst="0" w:colLast="0"/>
      <w:bookmarkEnd w:id="1"/>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381"/>
        <w:gridCol w:w="2410"/>
        <w:gridCol w:w="2551"/>
      </w:tblGrid>
      <w:tr w:rsidR="00D6330F" w:rsidRPr="00D6330F" w14:paraId="6703E36B" w14:textId="77777777" w:rsidTr="00780593">
        <w:tc>
          <w:tcPr>
            <w:tcW w:w="9180" w:type="dxa"/>
            <w:gridSpan w:val="4"/>
          </w:tcPr>
          <w:p w14:paraId="4B250A2B"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150E6DDD" w14:textId="77777777" w:rsidTr="00780593">
        <w:tc>
          <w:tcPr>
            <w:tcW w:w="1838" w:type="dxa"/>
          </w:tcPr>
          <w:p w14:paraId="1B386AD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381" w:type="dxa"/>
          </w:tcPr>
          <w:p w14:paraId="5E68AF2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410" w:type="dxa"/>
          </w:tcPr>
          <w:p w14:paraId="711513B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50A2EA9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18CB4B74" w14:textId="77777777" w:rsidTr="00780593">
        <w:tc>
          <w:tcPr>
            <w:tcW w:w="1838" w:type="dxa"/>
          </w:tcPr>
          <w:p w14:paraId="659963F1"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Magyar őstörténet és honfoglalás</w:t>
            </w:r>
          </w:p>
        </w:tc>
        <w:tc>
          <w:tcPr>
            <w:tcW w:w="2381" w:type="dxa"/>
          </w:tcPr>
          <w:p w14:paraId="489BF848"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Az eredet kérdései, a nyelvészet, a régészet, a néprajz és a genetika eredményei.</w:t>
            </w:r>
          </w:p>
          <w:p w14:paraId="2290B2EE"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magyar törzsszövetség az Etelközben.</w:t>
            </w:r>
          </w:p>
          <w:p w14:paraId="242D26F6"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honfoglalás okai és menete.</w:t>
            </w:r>
          </w:p>
          <w:p w14:paraId="733C5E51"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kalandozások – a lovas-íjász harcmodor.</w:t>
            </w:r>
          </w:p>
        </w:tc>
        <w:tc>
          <w:tcPr>
            <w:tcW w:w="2410" w:type="dxa"/>
            <w:vMerge w:val="restart"/>
          </w:tcPr>
          <w:p w14:paraId="6DFB370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finnugor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törzs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fejedelem</w:t>
            </w:r>
            <w:r w:rsidRPr="002978D6">
              <w:rPr>
                <w:rFonts w:ascii="Times New Roman" w:hAnsi="Times New Roman" w:cs="Times New Roman"/>
                <w:sz w:val="24"/>
                <w:szCs w:val="24"/>
              </w:rPr>
              <w:t xml:space="preserve">, kabarok, </w:t>
            </w:r>
            <w:r w:rsidRPr="002978D6">
              <w:rPr>
                <w:rFonts w:ascii="Times New Roman" w:hAnsi="Times New Roman" w:cs="Times New Roman"/>
                <w:sz w:val="24"/>
                <w:szCs w:val="24"/>
                <w:u w:val="single"/>
              </w:rPr>
              <w:t>vérszerződés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honfoglalás</w:t>
            </w:r>
            <w:r w:rsidRPr="002978D6">
              <w:rPr>
                <w:rFonts w:ascii="Times New Roman" w:hAnsi="Times New Roman" w:cs="Times New Roman"/>
                <w:sz w:val="24"/>
                <w:szCs w:val="24"/>
              </w:rPr>
              <w:t xml:space="preserve">, kettős honfoglalás elmélete, avarok, rovásírás, </w:t>
            </w:r>
            <w:r w:rsidRPr="002978D6">
              <w:rPr>
                <w:rFonts w:ascii="Times New Roman" w:hAnsi="Times New Roman" w:cs="Times New Roman"/>
                <w:sz w:val="24"/>
                <w:szCs w:val="24"/>
                <w:u w:val="single"/>
              </w:rPr>
              <w:t>kalandozások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székelyek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vármegye</w:t>
            </w:r>
            <w:r w:rsidRPr="002978D6">
              <w:rPr>
                <w:rFonts w:ascii="Times New Roman" w:hAnsi="Times New Roman" w:cs="Times New Roman"/>
                <w:sz w:val="24"/>
                <w:szCs w:val="24"/>
              </w:rPr>
              <w:t xml:space="preserve">, egyházmegye, érsekség, </w:t>
            </w:r>
            <w:r w:rsidRPr="002978D6">
              <w:rPr>
                <w:rFonts w:ascii="Times New Roman" w:hAnsi="Times New Roman" w:cs="Times New Roman"/>
                <w:sz w:val="24"/>
                <w:szCs w:val="24"/>
                <w:u w:val="single"/>
              </w:rPr>
              <w:t>tized</w:t>
            </w:r>
            <w:r w:rsidRPr="002978D6">
              <w:rPr>
                <w:rFonts w:ascii="Times New Roman" w:hAnsi="Times New Roman" w:cs="Times New Roman"/>
                <w:sz w:val="24"/>
                <w:szCs w:val="24"/>
              </w:rPr>
              <w:t xml:space="preserve">, nádor, </w:t>
            </w:r>
            <w:r w:rsidRPr="002978D6">
              <w:rPr>
                <w:rFonts w:ascii="Times New Roman" w:hAnsi="Times New Roman" w:cs="Times New Roman"/>
                <w:sz w:val="24"/>
                <w:szCs w:val="24"/>
                <w:u w:val="single"/>
              </w:rPr>
              <w:t>ispán</w:t>
            </w:r>
            <w:r w:rsidRPr="002978D6">
              <w:rPr>
                <w:rFonts w:ascii="Times New Roman" w:hAnsi="Times New Roman" w:cs="Times New Roman"/>
                <w:sz w:val="24"/>
                <w:szCs w:val="24"/>
              </w:rPr>
              <w:t>, kancellária, kettős kereszt, szászok,</w:t>
            </w:r>
            <w:r w:rsidRPr="002978D6">
              <w:rPr>
                <w:rFonts w:ascii="Times New Roman" w:hAnsi="Times New Roman" w:cs="Times New Roman"/>
                <w:sz w:val="24"/>
                <w:szCs w:val="24"/>
                <w:u w:val="single"/>
              </w:rPr>
              <w:t xml:space="preserve"> kunok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tatárok/mongolok</w:t>
            </w:r>
          </w:p>
          <w:p w14:paraId="597B974F" w14:textId="77777777" w:rsidR="002978D6" w:rsidRPr="002978D6" w:rsidRDefault="002978D6" w:rsidP="00780593">
            <w:pPr>
              <w:rPr>
                <w:rFonts w:ascii="Times New Roman" w:hAnsi="Times New Roman" w:cs="Times New Roman"/>
                <w:i/>
                <w:sz w:val="24"/>
                <w:szCs w:val="24"/>
              </w:rPr>
            </w:pPr>
          </w:p>
          <w:p w14:paraId="75688458"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Álmos,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Árpád</w:t>
            </w:r>
            <w:r w:rsidRPr="002978D6">
              <w:rPr>
                <w:rFonts w:ascii="Times New Roman" w:hAnsi="Times New Roman" w:cs="Times New Roman"/>
                <w:sz w:val="24"/>
                <w:szCs w:val="24"/>
              </w:rPr>
              <w:t xml:space="preserve">, az Árpád-ház, </w:t>
            </w:r>
            <w:r w:rsidRPr="002978D6">
              <w:rPr>
                <w:rFonts w:ascii="Times New Roman" w:hAnsi="Times New Roman" w:cs="Times New Roman"/>
                <w:sz w:val="24"/>
                <w:szCs w:val="24"/>
                <w:u w:val="single"/>
              </w:rPr>
              <w:t>Géza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 (Szent) István</w:t>
            </w:r>
            <w:r w:rsidRPr="002978D6">
              <w:rPr>
                <w:rFonts w:ascii="Times New Roman" w:hAnsi="Times New Roman" w:cs="Times New Roman"/>
                <w:sz w:val="24"/>
                <w:szCs w:val="24"/>
              </w:rPr>
              <w:t xml:space="preserve">, Koppány, </w:t>
            </w:r>
            <w:r w:rsidRPr="002978D6">
              <w:rPr>
                <w:rFonts w:ascii="Times New Roman" w:hAnsi="Times New Roman" w:cs="Times New Roman"/>
                <w:sz w:val="24"/>
                <w:szCs w:val="24"/>
                <w:u w:val="single"/>
              </w:rPr>
              <w:t>Szent Gellért</w:t>
            </w:r>
            <w:r w:rsidRPr="002978D6">
              <w:rPr>
                <w:rFonts w:ascii="Times New Roman" w:hAnsi="Times New Roman" w:cs="Times New Roman"/>
                <w:sz w:val="24"/>
                <w:szCs w:val="24"/>
              </w:rPr>
              <w:t xml:space="preserve">, Szent Imre, </w:t>
            </w:r>
            <w:r w:rsidRPr="002978D6">
              <w:rPr>
                <w:rFonts w:ascii="Times New Roman" w:hAnsi="Times New Roman" w:cs="Times New Roman"/>
                <w:sz w:val="24"/>
                <w:szCs w:val="24"/>
                <w:u w:val="single"/>
              </w:rPr>
              <w:t>I. (Szent) László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Könyves Kálmán, III. Béla</w:t>
            </w:r>
            <w:r w:rsidRPr="002978D6">
              <w:rPr>
                <w:rFonts w:ascii="Times New Roman" w:hAnsi="Times New Roman" w:cs="Times New Roman"/>
                <w:sz w:val="24"/>
                <w:szCs w:val="24"/>
              </w:rPr>
              <w:t xml:space="preserve">, II. András, </w:t>
            </w:r>
            <w:r w:rsidRPr="002978D6">
              <w:rPr>
                <w:rFonts w:ascii="Times New Roman" w:hAnsi="Times New Roman" w:cs="Times New Roman"/>
                <w:sz w:val="24"/>
                <w:szCs w:val="24"/>
                <w:u w:val="single"/>
              </w:rPr>
              <w:t>IV. Béla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Szent Margit</w:t>
            </w:r>
            <w:r w:rsidRPr="002978D6">
              <w:rPr>
                <w:rFonts w:ascii="Times New Roman" w:hAnsi="Times New Roman" w:cs="Times New Roman"/>
                <w:sz w:val="24"/>
                <w:szCs w:val="24"/>
              </w:rPr>
              <w:t>.</w:t>
            </w:r>
          </w:p>
          <w:p w14:paraId="45AA0B38" w14:textId="77777777" w:rsidR="002978D6" w:rsidRPr="002978D6" w:rsidRDefault="002978D6" w:rsidP="00780593">
            <w:pPr>
              <w:rPr>
                <w:rFonts w:ascii="Times New Roman" w:hAnsi="Times New Roman" w:cs="Times New Roman"/>
                <w:i/>
                <w:sz w:val="24"/>
                <w:szCs w:val="24"/>
              </w:rPr>
            </w:pPr>
          </w:p>
          <w:p w14:paraId="277D48E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lastRenderedPageBreak/>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895 a honfoglalás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907 a pozsonyi csata, 997/1000–1038 I. (Szent) István uralkodása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1222 az Aranybulla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1241–1242 a tatárjárás</w:t>
            </w:r>
            <w:r w:rsidRPr="002978D6">
              <w:rPr>
                <w:rFonts w:ascii="Times New Roman" w:hAnsi="Times New Roman" w:cs="Times New Roman"/>
                <w:sz w:val="24"/>
                <w:szCs w:val="24"/>
              </w:rPr>
              <w:t>.</w:t>
            </w:r>
          </w:p>
          <w:p w14:paraId="0C617193" w14:textId="77777777" w:rsidR="002978D6" w:rsidRPr="002978D6" w:rsidRDefault="002978D6" w:rsidP="00780593">
            <w:pPr>
              <w:rPr>
                <w:rFonts w:ascii="Times New Roman" w:hAnsi="Times New Roman" w:cs="Times New Roman"/>
                <w:sz w:val="24"/>
                <w:szCs w:val="24"/>
              </w:rPr>
            </w:pPr>
          </w:p>
          <w:p w14:paraId="114ED0B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Etelköz</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Vereckei-hágó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Kárpát-medence</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Pannonhalma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Esztergom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Székesfehérvár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Buda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Muhi</w:t>
            </w:r>
            <w:r w:rsidRPr="002978D6">
              <w:rPr>
                <w:rFonts w:ascii="Times New Roman" w:hAnsi="Times New Roman" w:cs="Times New Roman"/>
                <w:sz w:val="24"/>
                <w:szCs w:val="24"/>
              </w:rPr>
              <w:t xml:space="preserve">, Erdély, </w:t>
            </w:r>
            <w:r w:rsidRPr="002978D6">
              <w:rPr>
                <w:rFonts w:ascii="Times New Roman" w:hAnsi="Times New Roman" w:cs="Times New Roman"/>
                <w:sz w:val="24"/>
                <w:szCs w:val="24"/>
                <w:u w:val="single"/>
              </w:rPr>
              <w:t>Horvátország</w:t>
            </w:r>
            <w:r w:rsidRPr="002978D6">
              <w:rPr>
                <w:rFonts w:ascii="Times New Roman" w:hAnsi="Times New Roman" w:cs="Times New Roman"/>
                <w:sz w:val="24"/>
                <w:szCs w:val="24"/>
              </w:rPr>
              <w:t>.</w:t>
            </w:r>
          </w:p>
        </w:tc>
        <w:tc>
          <w:tcPr>
            <w:tcW w:w="2551" w:type="dxa"/>
            <w:vMerge w:val="restart"/>
          </w:tcPr>
          <w:p w14:paraId="17AA0527" w14:textId="77777777" w:rsidR="002978D6" w:rsidRPr="002978D6" w:rsidRDefault="002978D6" w:rsidP="002978D6">
            <w:pPr>
              <w:numPr>
                <w:ilvl w:val="0"/>
                <w:numId w:val="4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magyarság eredetére vonatkozó elméletek közötti különbségek megállapítása.</w:t>
            </w:r>
          </w:p>
          <w:p w14:paraId="709468A1" w14:textId="77777777" w:rsidR="002978D6" w:rsidRPr="002978D6" w:rsidRDefault="002978D6" w:rsidP="002978D6">
            <w:pPr>
              <w:numPr>
                <w:ilvl w:val="0"/>
                <w:numId w:val="4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mondák, a történeti hagyomány és a történettudomány eredményeinek megkülönböztetése.</w:t>
            </w:r>
          </w:p>
          <w:p w14:paraId="087EE2ED" w14:textId="77777777" w:rsidR="002978D6" w:rsidRPr="002978D6" w:rsidRDefault="002978D6" w:rsidP="002978D6">
            <w:pPr>
              <w:numPr>
                <w:ilvl w:val="0"/>
                <w:numId w:val="4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kalandozó hadjáratok céljainak azonosítása. </w:t>
            </w:r>
          </w:p>
          <w:p w14:paraId="06D44A16" w14:textId="77777777" w:rsidR="002978D6" w:rsidRPr="002978D6" w:rsidRDefault="002978D6" w:rsidP="002978D6">
            <w:pPr>
              <w:numPr>
                <w:ilvl w:val="0"/>
                <w:numId w:val="4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Géza fejedelem, I. (Szent) István és IV. Béla uralkodásának jellemzése és értékelése.</w:t>
            </w:r>
          </w:p>
          <w:p w14:paraId="192AD302" w14:textId="77777777" w:rsidR="002978D6" w:rsidRPr="002978D6" w:rsidRDefault="002978D6" w:rsidP="002978D6">
            <w:pPr>
              <w:numPr>
                <w:ilvl w:val="0"/>
                <w:numId w:val="4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kereszténység felvétele és az államalapítás jelentőségének a felismerése.</w:t>
            </w:r>
          </w:p>
          <w:p w14:paraId="1AEDC33A" w14:textId="77777777" w:rsidR="002978D6" w:rsidRPr="002978D6" w:rsidRDefault="002978D6" w:rsidP="002978D6">
            <w:pPr>
              <w:numPr>
                <w:ilvl w:val="0"/>
                <w:numId w:val="44"/>
              </w:numPr>
              <w:spacing w:after="0" w:line="240" w:lineRule="auto"/>
              <w:ind w:left="283"/>
              <w:rPr>
                <w:rFonts w:ascii="Times New Roman" w:hAnsi="Times New Roman" w:cs="Times New Roman"/>
                <w:sz w:val="24"/>
                <w:szCs w:val="24"/>
              </w:rPr>
            </w:pPr>
            <w:r w:rsidRPr="002978D6">
              <w:rPr>
                <w:rFonts w:ascii="Times New Roman" w:hAnsi="Times New Roman" w:cs="Times New Roman"/>
                <w:sz w:val="24"/>
                <w:szCs w:val="24"/>
              </w:rPr>
              <w:t>A magyar igazságszolgáltatás gyakorlatának bemutatása Szent László és Könyves Kálmán törvényeinek elemzésével.</w:t>
            </w:r>
          </w:p>
          <w:p w14:paraId="2E675732" w14:textId="77777777" w:rsidR="002978D6" w:rsidRPr="002978D6" w:rsidRDefault="002978D6" w:rsidP="002978D6">
            <w:pPr>
              <w:numPr>
                <w:ilvl w:val="0"/>
                <w:numId w:val="44"/>
              </w:numPr>
              <w:spacing w:after="0" w:line="240" w:lineRule="auto"/>
              <w:ind w:left="283"/>
              <w:rPr>
                <w:rFonts w:ascii="Times New Roman" w:hAnsi="Times New Roman" w:cs="Times New Roman"/>
                <w:sz w:val="24"/>
                <w:szCs w:val="24"/>
              </w:rPr>
            </w:pPr>
            <w:r w:rsidRPr="002978D6">
              <w:rPr>
                <w:rFonts w:ascii="Times New Roman" w:hAnsi="Times New Roman" w:cs="Times New Roman"/>
                <w:sz w:val="24"/>
                <w:szCs w:val="24"/>
              </w:rPr>
              <w:lastRenderedPageBreak/>
              <w:t xml:space="preserve">Az Árpád-kori magyar külpolitika lehetőségeinek és törekvéseinek értékelése. </w:t>
            </w:r>
          </w:p>
          <w:p w14:paraId="4D88EBCF" w14:textId="77777777" w:rsidR="002978D6" w:rsidRPr="002978D6" w:rsidRDefault="002978D6" w:rsidP="002978D6">
            <w:pPr>
              <w:numPr>
                <w:ilvl w:val="0"/>
                <w:numId w:val="44"/>
              </w:numPr>
              <w:pBdr>
                <w:top w:val="nil"/>
                <w:left w:val="nil"/>
                <w:bottom w:val="nil"/>
                <w:right w:val="nil"/>
                <w:between w:val="nil"/>
              </w:pBdr>
              <w:spacing w:after="12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korai magyar történelmet és az Árpád-kort megjelenítő legfontosabb kulturális alkotások azonosítás.</w:t>
            </w:r>
          </w:p>
        </w:tc>
      </w:tr>
      <w:tr w:rsidR="002978D6" w:rsidRPr="002978D6" w14:paraId="3C78EBD5" w14:textId="77777777" w:rsidTr="00780593">
        <w:tc>
          <w:tcPr>
            <w:tcW w:w="1838" w:type="dxa"/>
          </w:tcPr>
          <w:p w14:paraId="4A1A6028"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államalapítás</w:t>
            </w:r>
          </w:p>
        </w:tc>
        <w:tc>
          <w:tcPr>
            <w:tcW w:w="2381" w:type="dxa"/>
          </w:tcPr>
          <w:p w14:paraId="70E7AF27"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Géza és I. (Szent) István államszervező tevékenysége.</w:t>
            </w:r>
          </w:p>
          <w:p w14:paraId="03375618"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földbirtokrendszer és a vármegyeszervezet.</w:t>
            </w:r>
          </w:p>
          <w:p w14:paraId="7CEE91FC"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Az egyházszervezés.</w:t>
            </w:r>
          </w:p>
        </w:tc>
        <w:tc>
          <w:tcPr>
            <w:tcW w:w="2410" w:type="dxa"/>
            <w:vMerge/>
          </w:tcPr>
          <w:p w14:paraId="6763646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6B0F13D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3ACC6E00" w14:textId="77777777" w:rsidTr="00780593">
        <w:trPr>
          <w:trHeight w:val="2257"/>
        </w:trPr>
        <w:tc>
          <w:tcPr>
            <w:tcW w:w="1838" w:type="dxa"/>
          </w:tcPr>
          <w:p w14:paraId="05FC2439"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magyar állam megszilárdulása László és Kálmán idején</w:t>
            </w:r>
          </w:p>
          <w:p w14:paraId="35064A04" w14:textId="77777777" w:rsidR="002978D6" w:rsidRPr="002978D6" w:rsidRDefault="002978D6" w:rsidP="00780593">
            <w:pPr>
              <w:pBdr>
                <w:top w:val="nil"/>
                <w:left w:val="nil"/>
                <w:bottom w:val="nil"/>
                <w:right w:val="nil"/>
                <w:between w:val="nil"/>
              </w:pBdr>
              <w:ind w:left="357"/>
              <w:rPr>
                <w:rFonts w:ascii="Times New Roman" w:hAnsi="Times New Roman" w:cs="Times New Roman"/>
                <w:sz w:val="24"/>
                <w:szCs w:val="24"/>
              </w:rPr>
            </w:pPr>
          </w:p>
        </w:tc>
        <w:tc>
          <w:tcPr>
            <w:tcW w:w="2381" w:type="dxa"/>
          </w:tcPr>
          <w:p w14:paraId="4D5254D8"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Szent László, az országépítő.</w:t>
            </w:r>
          </w:p>
          <w:p w14:paraId="6A8DB0B1"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Könyves Kálmán törvénykezési reformjai.</w:t>
            </w:r>
          </w:p>
          <w:p w14:paraId="58C0686A" w14:textId="77777777" w:rsidR="002978D6" w:rsidRPr="002978D6" w:rsidRDefault="002978D6" w:rsidP="00780593">
            <w:pPr>
              <w:pBdr>
                <w:top w:val="nil"/>
                <w:left w:val="nil"/>
                <w:bottom w:val="nil"/>
                <w:right w:val="nil"/>
                <w:between w:val="nil"/>
              </w:pBdr>
              <w:ind w:left="357"/>
              <w:rPr>
                <w:rFonts w:ascii="Times New Roman" w:hAnsi="Times New Roman" w:cs="Times New Roman"/>
                <w:sz w:val="24"/>
                <w:szCs w:val="24"/>
              </w:rPr>
            </w:pPr>
          </w:p>
        </w:tc>
        <w:tc>
          <w:tcPr>
            <w:tcW w:w="2410" w:type="dxa"/>
            <w:vMerge/>
          </w:tcPr>
          <w:p w14:paraId="68729CD9"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0FF811B8"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26E6E648" w14:textId="77777777" w:rsidTr="00780593">
        <w:trPr>
          <w:trHeight w:val="3345"/>
        </w:trPr>
        <w:tc>
          <w:tcPr>
            <w:tcW w:w="1838" w:type="dxa"/>
          </w:tcPr>
          <w:p w14:paraId="4FA4CBA4"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A magyar állam és társadalom a 12-13. században</w:t>
            </w:r>
          </w:p>
        </w:tc>
        <w:tc>
          <w:tcPr>
            <w:tcW w:w="2381" w:type="dxa"/>
          </w:tcPr>
          <w:p w14:paraId="00254406"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w:t>
            </w:r>
            <w:proofErr w:type="spellStart"/>
            <w:r w:rsidRPr="002978D6">
              <w:rPr>
                <w:rFonts w:ascii="Times New Roman" w:hAnsi="Times New Roman" w:cs="Times New Roman"/>
                <w:color w:val="000000"/>
                <w:sz w:val="24"/>
                <w:szCs w:val="24"/>
              </w:rPr>
              <w:t>kül</w:t>
            </w:r>
            <w:proofErr w:type="spellEnd"/>
            <w:r w:rsidRPr="002978D6">
              <w:rPr>
                <w:rFonts w:ascii="Times New Roman" w:hAnsi="Times New Roman" w:cs="Times New Roman"/>
                <w:color w:val="000000"/>
                <w:sz w:val="24"/>
                <w:szCs w:val="24"/>
              </w:rPr>
              <w:t>- és belpolitika új irányai: III. Béla uralkodása.</w:t>
            </w:r>
          </w:p>
          <w:p w14:paraId="30AF4DCE"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II. András kora: az átalakuló társadalom.</w:t>
            </w:r>
          </w:p>
          <w:p w14:paraId="5048B772"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Újjáépítés a tatárjárás után: IV. Béla.</w:t>
            </w:r>
          </w:p>
          <w:p w14:paraId="10B26FF3" w14:textId="77777777" w:rsidR="002978D6" w:rsidRPr="002978D6" w:rsidRDefault="002978D6" w:rsidP="002978D6">
            <w:pPr>
              <w:numPr>
                <w:ilvl w:val="0"/>
                <w:numId w:val="52"/>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Az Árpádok európai kapcsolatai.</w:t>
            </w:r>
          </w:p>
        </w:tc>
        <w:tc>
          <w:tcPr>
            <w:tcW w:w="2410" w:type="dxa"/>
            <w:vMerge/>
          </w:tcPr>
          <w:p w14:paraId="287D877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72C26699"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031D24D0"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1019EC13"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Beszámoló készítése a magyar kalandozó hadjáratok irányairól, sikereiről és kudarcairól, valamint a magyarok harcmodoráról.</w:t>
      </w:r>
    </w:p>
    <w:p w14:paraId="4D824455"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kalandozó hadjáratok jellegének megvitatása.</w:t>
      </w:r>
    </w:p>
    <w:p w14:paraId="198460E6"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Áttekintő ábra készítése a Szent István-i állam- és egyházszervezetről.</w:t>
      </w:r>
    </w:p>
    <w:p w14:paraId="0686203D"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Információgyűjtés Szent László kultuszáról a krónikák és néphagyományok tükrében. </w:t>
      </w:r>
    </w:p>
    <w:p w14:paraId="628F7EFA"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Tabló összeállítása az Árpád-kor legfontosabb kulturális emlékeiből.</w:t>
      </w:r>
    </w:p>
    <w:p w14:paraId="36072D37"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Folyamatábra készítése II. András politikai döntéseinek okairól és következményeiről.</w:t>
      </w:r>
    </w:p>
    <w:p w14:paraId="4C5E5C24"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13. századi társadalmi rétegek azonosítása az Aranybulla szövegében.</w:t>
      </w:r>
    </w:p>
    <w:p w14:paraId="5B019DA7" w14:textId="77777777" w:rsidR="002978D6" w:rsidRPr="002978D6" w:rsidRDefault="002978D6" w:rsidP="002978D6">
      <w:pPr>
        <w:numPr>
          <w:ilvl w:val="0"/>
          <w:numId w:val="45"/>
        </w:numPr>
        <w:pBdr>
          <w:top w:val="nil"/>
          <w:left w:val="nil"/>
          <w:bottom w:val="nil"/>
          <w:right w:val="nil"/>
          <w:between w:val="nil"/>
        </w:pBdr>
        <w:spacing w:after="0"/>
        <w:ind w:left="709"/>
        <w:jc w:val="both"/>
        <w:rPr>
          <w:rFonts w:ascii="Times New Roman" w:hAnsi="Times New Roman" w:cs="Times New Roman"/>
          <w:smallCaps/>
          <w:sz w:val="24"/>
          <w:szCs w:val="24"/>
        </w:rPr>
      </w:pPr>
      <w:r w:rsidRPr="002978D6">
        <w:rPr>
          <w:rFonts w:ascii="Times New Roman" w:hAnsi="Times New Roman" w:cs="Times New Roman"/>
          <w:color w:val="000000"/>
          <w:sz w:val="24"/>
          <w:szCs w:val="24"/>
        </w:rPr>
        <w:t>Az Árpádok európai dinasztikus kapcsolatainak ábrázolása térképen.</w:t>
      </w:r>
    </w:p>
    <w:p w14:paraId="680A01EE" w14:textId="77777777" w:rsidR="002978D6" w:rsidRPr="002978D6" w:rsidRDefault="002978D6" w:rsidP="002978D6">
      <w:pPr>
        <w:pBdr>
          <w:top w:val="nil"/>
          <w:left w:val="nil"/>
          <w:bottom w:val="nil"/>
          <w:right w:val="nil"/>
          <w:between w:val="nil"/>
        </w:pBdr>
        <w:spacing w:after="0"/>
        <w:ind w:left="709"/>
        <w:jc w:val="both"/>
        <w:rPr>
          <w:rFonts w:ascii="Times New Roman" w:hAnsi="Times New Roman" w:cs="Times New Roman"/>
          <w:smallCaps/>
          <w:sz w:val="24"/>
          <w:szCs w:val="24"/>
        </w:rPr>
      </w:pPr>
    </w:p>
    <w:p w14:paraId="62F907BD" w14:textId="77777777" w:rsidR="002978D6" w:rsidRPr="00D6330F" w:rsidRDefault="002978D6" w:rsidP="002978D6">
      <w:pPr>
        <w:keepNext/>
        <w:keepLines/>
        <w:spacing w:before="480" w:after="240"/>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9–10. évfolyam</w:t>
      </w:r>
    </w:p>
    <w:p w14:paraId="06AAB64E" w14:textId="77777777" w:rsidR="002978D6" w:rsidRPr="002978D6" w:rsidRDefault="002978D6" w:rsidP="002978D6">
      <w:pPr>
        <w:pBdr>
          <w:top w:val="nil"/>
          <w:left w:val="nil"/>
          <w:bottom w:val="nil"/>
          <w:right w:val="nil"/>
          <w:between w:val="nil"/>
        </w:pBdr>
        <w:jc w:val="both"/>
        <w:rPr>
          <w:rFonts w:ascii="Times New Roman" w:hAnsi="Times New Roman" w:cs="Times New Roman"/>
          <w:color w:val="000000"/>
          <w:sz w:val="24"/>
          <w:szCs w:val="24"/>
          <w:highlight w:val="green"/>
        </w:rPr>
      </w:pPr>
      <w:r w:rsidRPr="002978D6">
        <w:rPr>
          <w:rFonts w:ascii="Times New Roman" w:hAnsi="Times New Roman" w:cs="Times New Roman"/>
          <w:color w:val="000000"/>
          <w:sz w:val="24"/>
          <w:szCs w:val="24"/>
        </w:rPr>
        <w:t xml:space="preserve">A hatosztályos középiskola második két évfolyamának témakörei a magyar középkortól az első világháború végéig ölelik fel a magyar és egyetemes történelem fontosabb folyamatait, jelenségeit, eseményeit, kiemelkedő személyiségeinek életútját, illetve az ehhez kapcsolódó tanulási eredményeket és fejlesztési feladatokat. A magyar és európai identitásunk alapját </w:t>
      </w:r>
      <w:r w:rsidRPr="002978D6">
        <w:rPr>
          <w:rFonts w:ascii="Times New Roman" w:hAnsi="Times New Roman" w:cs="Times New Roman"/>
          <w:color w:val="000000"/>
          <w:sz w:val="24"/>
          <w:szCs w:val="24"/>
        </w:rPr>
        <w:lastRenderedPageBreak/>
        <w:t xml:space="preserve">képező civilizációkhoz, korszakokhoz, történelmi eseményekhez tartozó témakörök az általános iskola után ismét előkerülnek, ám új megközelítéssel és bővülő tartalommal. </w:t>
      </w:r>
    </w:p>
    <w:p w14:paraId="5E207D3D"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Az egyetemes és a magyar történeti témák általában külön témakörökbe szerveződnek, mivel előbbiek jobbára tematikus, utóbbiak pedig tematikus és eseménytörténeti jellegűek. A magyar történelem eseményei és folyamatai az egyetemes történelem által felrajzolt háttér előtt, nemzetközi összefüggésekbe ágyazva jelennek meg.</w:t>
      </w:r>
    </w:p>
    <w:p w14:paraId="1F718220"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strukturáltabb szempontok és bővebb ismeretek mellett az egyes témák feldolgozási módja is változik. A szemléletes megjelenítés és a történetek tanítása mellett egyre nagyobb szerepet kapnak az önállóan végzett információszerző és –feldolgozó tevékenységek, a forrásokkal végzett különböző műveletek és a problémaközpontú tárgyalási mód.</w:t>
      </w:r>
    </w:p>
    <w:p w14:paraId="6099CDDB" w14:textId="77777777" w:rsidR="002978D6" w:rsidRPr="002978D6" w:rsidRDefault="002978D6" w:rsidP="002978D6">
      <w:pPr>
        <w:jc w:val="both"/>
        <w:rPr>
          <w:rFonts w:ascii="Times New Roman" w:hAnsi="Times New Roman" w:cs="Times New Roman"/>
          <w:b/>
          <w:smallCaps/>
          <w:sz w:val="24"/>
          <w:szCs w:val="24"/>
        </w:rPr>
      </w:pPr>
      <w:r w:rsidRPr="002978D6">
        <w:rPr>
          <w:rFonts w:ascii="Times New Roman" w:hAnsi="Times New Roman" w:cs="Times New Roman"/>
          <w:b/>
          <w:smallCaps/>
          <w:sz w:val="24"/>
          <w:szCs w:val="24"/>
        </w:rPr>
        <w:t>Fejlesztési területekhez kapcsolódó tanulási eredmények (Általános követelmények)</w:t>
      </w:r>
    </w:p>
    <w:p w14:paraId="077B284C" w14:textId="77777777" w:rsidR="002978D6" w:rsidRPr="002978D6" w:rsidRDefault="002978D6" w:rsidP="002978D6">
      <w:pPr>
        <w:jc w:val="both"/>
        <w:rPr>
          <w:rFonts w:ascii="Times New Roman" w:hAnsi="Times New Roman" w:cs="Times New Roman"/>
          <w:b/>
          <w:smallCaps/>
          <w:sz w:val="24"/>
          <w:szCs w:val="24"/>
        </w:rPr>
      </w:pPr>
      <w:r w:rsidRPr="002978D6">
        <w:rPr>
          <w:rFonts w:ascii="Times New Roman" w:hAnsi="Times New Roman" w:cs="Times New Roman"/>
          <w:b/>
          <w:smallCaps/>
          <w:sz w:val="24"/>
          <w:szCs w:val="24"/>
        </w:rPr>
        <w:t>Történelmi ismeretek</w:t>
      </w:r>
    </w:p>
    <w:p w14:paraId="1AC5A801" w14:textId="77777777" w:rsidR="002978D6" w:rsidRPr="002978D6" w:rsidRDefault="002978D6" w:rsidP="002978D6">
      <w:pPr>
        <w:jc w:val="both"/>
        <w:rPr>
          <w:rFonts w:ascii="Times New Roman" w:hAnsi="Times New Roman" w:cs="Times New Roman"/>
          <w:b/>
          <w:smallCaps/>
          <w:sz w:val="24"/>
          <w:szCs w:val="24"/>
        </w:rPr>
      </w:pPr>
      <w:r w:rsidRPr="002978D6">
        <w:rPr>
          <w:rFonts w:ascii="Times New Roman" w:hAnsi="Times New Roman" w:cs="Times New Roman"/>
          <w:sz w:val="24"/>
          <w:szCs w:val="24"/>
        </w:rPr>
        <w:t>A nevelési-oktatási szakasz végére a tanuló:</w:t>
      </w:r>
    </w:p>
    <w:p w14:paraId="2BCAF147" w14:textId="77777777" w:rsidR="002978D6" w:rsidRPr="002978D6" w:rsidRDefault="002978D6" w:rsidP="002978D6">
      <w:pPr>
        <w:numPr>
          <w:ilvl w:val="0"/>
          <w:numId w:val="11"/>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felidézi a középkori magyar állam történetének fordulópontjait, meghatározó uralkodóink tetteit;</w:t>
      </w:r>
    </w:p>
    <w:p w14:paraId="2396EC23" w14:textId="77777777" w:rsidR="002978D6" w:rsidRPr="002978D6" w:rsidRDefault="002978D6" w:rsidP="002978D6">
      <w:pPr>
        <w:numPr>
          <w:ilvl w:val="0"/>
          <w:numId w:val="11"/>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ismeri a magyarság törökellenes küzdelmeit, azok fordulópontjait és hőseit; felismeri, hogy a magyar és az európai történelem alakulását meghatározóan befolyásolta a török megszállás;</w:t>
      </w:r>
    </w:p>
    <w:p w14:paraId="6FEDCF28" w14:textId="77777777" w:rsidR="002978D6" w:rsidRPr="002978D6" w:rsidRDefault="002978D6" w:rsidP="002978D6">
      <w:pPr>
        <w:numPr>
          <w:ilvl w:val="0"/>
          <w:numId w:val="11"/>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be tudja mutatni a kora újkor fő gazdasági és társadalmi folyamatait, ismeri a felvilágosodás eszméit, illetve azok kulturális és politikai hatását, valamint véleményt formál a francia forradalom európai hatásáról;</w:t>
      </w:r>
    </w:p>
    <w:p w14:paraId="11312693" w14:textId="77777777" w:rsidR="002978D6" w:rsidRPr="002978D6" w:rsidRDefault="002978D6" w:rsidP="002978D6">
      <w:pPr>
        <w:numPr>
          <w:ilvl w:val="0"/>
          <w:numId w:val="11"/>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összefüggéseiben és folyamatában fel tudja idézni, miként hatott a magyar történelemre a Habsburg Birodalomhoz való tartozás, bemutatja az együttműködés és konfrontáció megnyilvánulásait, a függetlenségi törekvéseket és értékeli a Rákóczi-szabadságharc jelentőségét;</w:t>
      </w:r>
    </w:p>
    <w:p w14:paraId="25A17E64" w14:textId="77777777" w:rsidR="002978D6" w:rsidRPr="002978D6" w:rsidRDefault="002978D6" w:rsidP="002978D6">
      <w:pPr>
        <w:numPr>
          <w:ilvl w:val="0"/>
          <w:numId w:val="11"/>
        </w:numPr>
        <w:pBdr>
          <w:top w:val="nil"/>
          <w:left w:val="nil"/>
          <w:bottom w:val="nil"/>
          <w:right w:val="nil"/>
          <w:between w:val="nil"/>
        </w:pBdr>
        <w:spacing w:after="0"/>
        <w:jc w:val="both"/>
        <w:rPr>
          <w:rFonts w:ascii="Times New Roman" w:hAnsi="Times New Roman" w:cs="Times New Roman"/>
          <w:sz w:val="24"/>
          <w:szCs w:val="24"/>
        </w:rPr>
      </w:pPr>
      <w:r w:rsidRPr="002978D6">
        <w:rPr>
          <w:rFonts w:ascii="Times New Roman" w:hAnsi="Times New Roman" w:cs="Times New Roman"/>
          <w:color w:val="000000"/>
          <w:sz w:val="24"/>
          <w:szCs w:val="24"/>
        </w:rPr>
        <w:t>ismeri és értékeli a magyar nemzetnek a polgári átalakulás és nemzeti függetlenség elérésére tett erőfeszítéseit a reformkor és az 1848–1849-es forradalom és szabadságharc időszakában; a kor kiemelkedő magyar politikusait és azok nézeteit;</w:t>
      </w:r>
    </w:p>
    <w:p w14:paraId="3F7A8384" w14:textId="77777777" w:rsidR="002978D6" w:rsidRPr="002978D6" w:rsidRDefault="002978D6" w:rsidP="002978D6">
      <w:pPr>
        <w:numPr>
          <w:ilvl w:val="0"/>
          <w:numId w:val="11"/>
        </w:numPr>
        <w:pBdr>
          <w:top w:val="nil"/>
          <w:left w:val="nil"/>
          <w:bottom w:val="nil"/>
          <w:right w:val="nil"/>
          <w:between w:val="nil"/>
        </w:pBdr>
        <w:spacing w:after="0"/>
        <w:ind w:left="714" w:hanging="357"/>
        <w:jc w:val="both"/>
        <w:rPr>
          <w:rFonts w:ascii="Times New Roman" w:hAnsi="Times New Roman" w:cs="Times New Roman"/>
          <w:sz w:val="24"/>
          <w:szCs w:val="24"/>
        </w:rPr>
      </w:pPr>
      <w:r w:rsidRPr="002978D6">
        <w:rPr>
          <w:rFonts w:ascii="Times New Roman" w:hAnsi="Times New Roman" w:cs="Times New Roman"/>
          <w:color w:val="000000"/>
          <w:sz w:val="24"/>
          <w:szCs w:val="24"/>
        </w:rPr>
        <w:t>fel tudja idézni az ipari forradalom szakaszait, illetve azok gazdasági, társadalmi, kulturális és politikai hatásait; képes bemutatni a modern polgári társadalom és állam jellemzőit és a 19. század főbb politikai eszméit, valamint felismeri a hasonlóságot és különbséget azok mai formái között.</w:t>
      </w:r>
    </w:p>
    <w:p w14:paraId="5A1439D7" w14:textId="77777777" w:rsidR="002978D6" w:rsidRPr="002978D6" w:rsidRDefault="002978D6" w:rsidP="002978D6">
      <w:pPr>
        <w:numPr>
          <w:ilvl w:val="0"/>
          <w:numId w:val="11"/>
        </w:numPr>
        <w:pBdr>
          <w:top w:val="nil"/>
          <w:left w:val="nil"/>
          <w:bottom w:val="nil"/>
          <w:right w:val="nil"/>
          <w:between w:val="nil"/>
        </w:pBdr>
        <w:spacing w:after="120"/>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ismeri és értékeli a magyar nemzetnek a polgári átalakulás és nemzeti függetlenség elérésére tett erőfeszítéseit az 1848–1849-es forradalmat és szabadságharcot követő </w:t>
      </w:r>
      <w:r w:rsidRPr="002978D6">
        <w:rPr>
          <w:rFonts w:ascii="Times New Roman" w:hAnsi="Times New Roman" w:cs="Times New Roman"/>
          <w:color w:val="000000"/>
          <w:sz w:val="24"/>
          <w:szCs w:val="24"/>
        </w:rPr>
        <w:lastRenderedPageBreak/>
        <w:t>időszakban; a kor kiemelkedő magyar politikusait és azok nézeteit, véleményt tud formálni a kiegyezésről;</w:t>
      </w:r>
    </w:p>
    <w:p w14:paraId="54FBD39B" w14:textId="77777777" w:rsidR="002978D6" w:rsidRPr="002978D6" w:rsidRDefault="002978D6" w:rsidP="002978D6">
      <w:pPr>
        <w:numPr>
          <w:ilvl w:val="0"/>
          <w:numId w:val="11"/>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fel tudja idézni az első világháború előzményeit, a háború jellemzőit és fontosabb fordulópontjait, értékeli a háborúkat lezáró békék tartalmát, és felismeri a háborúnak a 20. század egészére gyakorolt hatását;</w:t>
      </w:r>
    </w:p>
    <w:p w14:paraId="5BF1CDBA" w14:textId="77777777" w:rsidR="002978D6" w:rsidRPr="002978D6" w:rsidRDefault="002978D6" w:rsidP="002978D6">
      <w:pPr>
        <w:numPr>
          <w:ilvl w:val="0"/>
          <w:numId w:val="11"/>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bemutatja az első világháború magyar vonatkozásait, a háborús vereség következményeit; példákat tud hozni a háborús helytállásra;</w:t>
      </w:r>
    </w:p>
    <w:p w14:paraId="666E5267" w14:textId="77777777" w:rsidR="002978D6" w:rsidRPr="002978D6" w:rsidRDefault="002978D6" w:rsidP="002978D6">
      <w:pPr>
        <w:pBdr>
          <w:top w:val="nil"/>
          <w:left w:val="nil"/>
          <w:bottom w:val="nil"/>
          <w:right w:val="nil"/>
          <w:between w:val="nil"/>
        </w:pBdr>
        <w:spacing w:after="120"/>
        <w:jc w:val="both"/>
        <w:rPr>
          <w:rFonts w:ascii="Times New Roman" w:hAnsi="Times New Roman" w:cs="Times New Roman"/>
          <w:sz w:val="24"/>
          <w:szCs w:val="24"/>
        </w:rPr>
      </w:pPr>
    </w:p>
    <w:p w14:paraId="315C2098" w14:textId="1B4D0FD8" w:rsidR="002978D6" w:rsidRPr="002978D6" w:rsidRDefault="002978D6" w:rsidP="002978D6">
      <w:pPr>
        <w:rPr>
          <w:rFonts w:ascii="Times New Roman" w:hAnsi="Times New Roman" w:cs="Times New Roman"/>
          <w:b/>
          <w:sz w:val="24"/>
          <w:szCs w:val="24"/>
        </w:rPr>
      </w:pPr>
      <w:r w:rsidRPr="002978D6">
        <w:rPr>
          <w:rFonts w:ascii="Times New Roman" w:hAnsi="Times New Roman" w:cs="Times New Roman"/>
          <w:b/>
          <w:sz w:val="24"/>
          <w:szCs w:val="24"/>
        </w:rPr>
        <w:t>A 9–10. évfolyamon a történelem tantárgy alapóraszáma: 1</w:t>
      </w:r>
      <w:r w:rsidR="00D6460B">
        <w:rPr>
          <w:rFonts w:ascii="Times New Roman" w:hAnsi="Times New Roman" w:cs="Times New Roman"/>
          <w:b/>
          <w:sz w:val="24"/>
          <w:szCs w:val="24"/>
        </w:rPr>
        <w:t>44</w:t>
      </w:r>
      <w:r w:rsidRPr="002978D6">
        <w:rPr>
          <w:rFonts w:ascii="Times New Roman" w:hAnsi="Times New Roman" w:cs="Times New Roman"/>
          <w:b/>
          <w:sz w:val="24"/>
          <w:szCs w:val="24"/>
        </w:rPr>
        <w:t xml:space="preserve"> óra.</w:t>
      </w:r>
    </w:p>
    <w:p w14:paraId="365B45A1" w14:textId="77777777" w:rsidR="002978D6" w:rsidRPr="002978D6" w:rsidRDefault="002978D6" w:rsidP="002978D6">
      <w:pPr>
        <w:rPr>
          <w:rFonts w:ascii="Times New Roman" w:hAnsi="Times New Roman" w:cs="Times New Roman"/>
          <w:b/>
          <w:sz w:val="24"/>
          <w:szCs w:val="24"/>
        </w:rPr>
      </w:pPr>
      <w:r w:rsidRPr="002978D6">
        <w:rPr>
          <w:rFonts w:ascii="Times New Roman" w:hAnsi="Times New Roman" w:cs="Times New Roman"/>
          <w:b/>
          <w:sz w:val="24"/>
          <w:szCs w:val="24"/>
        </w:rPr>
        <w:t>Négy mélységelvű téma javasolt óraszáma: 15–20 óra</w:t>
      </w:r>
    </w:p>
    <w:p w14:paraId="668B063B" w14:textId="77777777" w:rsidR="002978D6" w:rsidRPr="002978D6" w:rsidRDefault="002978D6" w:rsidP="002978D6">
      <w:pPr>
        <w:spacing w:after="0"/>
        <w:rPr>
          <w:rFonts w:ascii="Times New Roman" w:eastAsia="Cambria" w:hAnsi="Times New Roman" w:cs="Times New Roman"/>
          <w:b/>
          <w:sz w:val="24"/>
          <w:szCs w:val="24"/>
        </w:rPr>
      </w:pPr>
      <w:r w:rsidRPr="002978D6">
        <w:rPr>
          <w:rFonts w:ascii="Times New Roman" w:eastAsia="Cambria" w:hAnsi="Times New Roman" w:cs="Times New Roman"/>
          <w:b/>
          <w:sz w:val="24"/>
          <w:szCs w:val="24"/>
        </w:rPr>
        <w:t>A témakörök áttekintő táblázata:</w:t>
      </w:r>
    </w:p>
    <w:tbl>
      <w:tblPr>
        <w:tblW w:w="8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2978D6" w:rsidRPr="002978D6" w14:paraId="5DB4C687" w14:textId="77777777" w:rsidTr="0078059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7AEFFA" w14:textId="77777777" w:rsidR="002978D6" w:rsidRPr="002978D6" w:rsidRDefault="002978D6" w:rsidP="00780593">
            <w:pPr>
              <w:rPr>
                <w:rFonts w:ascii="Times New Roman" w:hAnsi="Times New Roman" w:cs="Times New Roman"/>
                <w:b/>
                <w:sz w:val="24"/>
                <w:szCs w:val="24"/>
              </w:rPr>
            </w:pPr>
            <w:r w:rsidRPr="002978D6">
              <w:rPr>
                <w:rFonts w:ascii="Times New Roman" w:hAnsi="Times New Roman" w:cs="Times New Roman"/>
                <w:b/>
                <w:sz w:val="24"/>
                <w:szCs w:val="24"/>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14:paraId="4D555543" w14:textId="77777777"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b/>
                <w:sz w:val="24"/>
                <w:szCs w:val="24"/>
              </w:rPr>
              <w:t>Javasolt óraszám</w:t>
            </w:r>
          </w:p>
        </w:tc>
      </w:tr>
      <w:tr w:rsidR="00D6460B" w:rsidRPr="00D6460B" w14:paraId="083817FD" w14:textId="77777777" w:rsidTr="00E4161E">
        <w:tc>
          <w:tcPr>
            <w:tcW w:w="8820"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8C13C6D" w14:textId="41046998"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9. ÉVFOLYAM</w:t>
            </w:r>
          </w:p>
        </w:tc>
      </w:tr>
      <w:tr w:rsidR="002978D6" w:rsidRPr="002978D6" w14:paraId="4D08A939" w14:textId="77777777" w:rsidTr="0078059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B31050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középkori Magyar Királyság fénykora</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14:paraId="229BC606" w14:textId="77777777"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 xml:space="preserve">13 </w:t>
            </w:r>
          </w:p>
        </w:tc>
      </w:tr>
      <w:tr w:rsidR="002978D6" w:rsidRPr="002978D6" w14:paraId="76577CB8" w14:textId="77777777" w:rsidTr="00780593">
        <w:tc>
          <w:tcPr>
            <w:tcW w:w="6600" w:type="dxa"/>
            <w:tcBorders>
              <w:top w:val="single" w:sz="8" w:space="0" w:color="000000"/>
              <w:left w:val="single" w:sz="8" w:space="0" w:color="000000"/>
              <w:bottom w:val="single" w:sz="4" w:space="0" w:color="000000"/>
              <w:right w:val="single" w:sz="8" w:space="0" w:color="000000"/>
            </w:tcBorders>
            <w:tcMar>
              <w:top w:w="0" w:type="dxa"/>
              <w:left w:w="100" w:type="dxa"/>
              <w:bottom w:w="0" w:type="dxa"/>
              <w:right w:w="100" w:type="dxa"/>
            </w:tcMar>
          </w:tcPr>
          <w:p w14:paraId="6050CFC3"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kora újkor</w:t>
            </w:r>
          </w:p>
        </w:tc>
        <w:tc>
          <w:tcPr>
            <w:tcW w:w="2220" w:type="dxa"/>
            <w:tcBorders>
              <w:top w:val="single" w:sz="8" w:space="0" w:color="000000"/>
              <w:bottom w:val="single" w:sz="4" w:space="0" w:color="000000"/>
              <w:right w:val="single" w:sz="8" w:space="0" w:color="000000"/>
            </w:tcBorders>
            <w:tcMar>
              <w:top w:w="0" w:type="dxa"/>
              <w:left w:w="100" w:type="dxa"/>
              <w:bottom w:w="0" w:type="dxa"/>
              <w:right w:w="100" w:type="dxa"/>
            </w:tcMar>
          </w:tcPr>
          <w:p w14:paraId="173F66CD" w14:textId="01DB8A73"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1</w:t>
            </w:r>
            <w:r w:rsidR="00D6330F">
              <w:rPr>
                <w:rFonts w:ascii="Times New Roman" w:hAnsi="Times New Roman" w:cs="Times New Roman"/>
                <w:sz w:val="24"/>
                <w:szCs w:val="24"/>
              </w:rPr>
              <w:t>3</w:t>
            </w:r>
          </w:p>
        </w:tc>
      </w:tr>
      <w:tr w:rsidR="002978D6" w:rsidRPr="002978D6" w14:paraId="5E7BECB8" w14:textId="77777777" w:rsidTr="00780593">
        <w:tc>
          <w:tcPr>
            <w:tcW w:w="66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5588C2B" w14:textId="77777777" w:rsidR="002978D6" w:rsidRPr="002978D6" w:rsidRDefault="002978D6" w:rsidP="00780593">
            <w:pPr>
              <w:ind w:right="-108"/>
              <w:rPr>
                <w:rFonts w:ascii="Times New Roman" w:hAnsi="Times New Roman" w:cs="Times New Roman"/>
                <w:sz w:val="24"/>
                <w:szCs w:val="24"/>
              </w:rPr>
            </w:pPr>
            <w:r w:rsidRPr="002978D6">
              <w:rPr>
                <w:rFonts w:ascii="Times New Roman" w:hAnsi="Times New Roman" w:cs="Times New Roman"/>
                <w:sz w:val="24"/>
                <w:szCs w:val="24"/>
              </w:rPr>
              <w:t>A török hódoltság kora Magyarországon</w:t>
            </w:r>
          </w:p>
        </w:tc>
        <w:tc>
          <w:tcPr>
            <w:tcW w:w="2220" w:type="dxa"/>
            <w:tcBorders>
              <w:top w:val="single" w:sz="4" w:space="0" w:color="000000"/>
              <w:bottom w:val="single" w:sz="8" w:space="0" w:color="000000"/>
              <w:right w:val="single" w:sz="8" w:space="0" w:color="000000"/>
            </w:tcBorders>
            <w:tcMar>
              <w:top w:w="0" w:type="dxa"/>
              <w:left w:w="100" w:type="dxa"/>
              <w:bottom w:w="0" w:type="dxa"/>
              <w:right w:w="100" w:type="dxa"/>
            </w:tcMar>
          </w:tcPr>
          <w:p w14:paraId="010601B3"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 xml:space="preserve">11 </w:t>
            </w:r>
          </w:p>
        </w:tc>
      </w:tr>
      <w:tr w:rsidR="002978D6" w:rsidRPr="002978D6" w14:paraId="1F0ACA47"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352DA1"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felvilágosodás kora</w:t>
            </w:r>
          </w:p>
        </w:tc>
        <w:tc>
          <w:tcPr>
            <w:tcW w:w="2220" w:type="dxa"/>
            <w:tcBorders>
              <w:bottom w:val="single" w:sz="8" w:space="0" w:color="000000"/>
              <w:right w:val="single" w:sz="8" w:space="0" w:color="000000"/>
            </w:tcBorders>
            <w:tcMar>
              <w:top w:w="0" w:type="dxa"/>
              <w:left w:w="100" w:type="dxa"/>
              <w:bottom w:w="0" w:type="dxa"/>
              <w:right w:w="100" w:type="dxa"/>
            </w:tcMar>
          </w:tcPr>
          <w:p w14:paraId="3A24562D" w14:textId="6A2BE2AA" w:rsidR="002978D6" w:rsidRPr="002978D6" w:rsidRDefault="002978D6" w:rsidP="00780593">
            <w:pPr>
              <w:jc w:val="center"/>
              <w:rPr>
                <w:rFonts w:ascii="Times New Roman" w:hAnsi="Times New Roman" w:cs="Times New Roman"/>
                <w:b/>
                <w:sz w:val="24"/>
                <w:szCs w:val="24"/>
              </w:rPr>
            </w:pPr>
            <w:r>
              <w:rPr>
                <w:rFonts w:ascii="Times New Roman" w:hAnsi="Times New Roman" w:cs="Times New Roman"/>
                <w:sz w:val="24"/>
                <w:szCs w:val="24"/>
              </w:rPr>
              <w:t>10</w:t>
            </w:r>
            <w:r w:rsidRPr="002978D6">
              <w:rPr>
                <w:rFonts w:ascii="Times New Roman" w:hAnsi="Times New Roman" w:cs="Times New Roman"/>
                <w:sz w:val="24"/>
                <w:szCs w:val="24"/>
              </w:rPr>
              <w:t xml:space="preserve"> </w:t>
            </w:r>
          </w:p>
        </w:tc>
      </w:tr>
      <w:tr w:rsidR="002978D6" w:rsidRPr="002978D6" w14:paraId="25E31A73" w14:textId="77777777" w:rsidTr="00780593">
        <w:tc>
          <w:tcPr>
            <w:tcW w:w="6600" w:type="dxa"/>
            <w:tcBorders>
              <w:top w:val="single" w:sz="8" w:space="0" w:color="000000"/>
              <w:left w:val="single" w:sz="8" w:space="0" w:color="000000"/>
              <w:bottom w:val="dashed" w:sz="4" w:space="0" w:color="000000"/>
              <w:right w:val="single" w:sz="8" w:space="0" w:color="000000"/>
            </w:tcBorders>
            <w:tcMar>
              <w:top w:w="0" w:type="dxa"/>
              <w:left w:w="100" w:type="dxa"/>
              <w:bottom w:w="0" w:type="dxa"/>
              <w:right w:w="100" w:type="dxa"/>
            </w:tcMar>
          </w:tcPr>
          <w:p w14:paraId="7BFEB5A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Magyarország a 18. században</w:t>
            </w:r>
          </w:p>
        </w:tc>
        <w:tc>
          <w:tcPr>
            <w:tcW w:w="2220" w:type="dxa"/>
            <w:tcBorders>
              <w:top w:val="single" w:sz="8" w:space="0" w:color="000000"/>
              <w:bottom w:val="dashed" w:sz="4" w:space="0" w:color="000000"/>
              <w:right w:val="single" w:sz="8" w:space="0" w:color="000000"/>
            </w:tcBorders>
            <w:tcMar>
              <w:top w:w="0" w:type="dxa"/>
              <w:left w:w="100" w:type="dxa"/>
              <w:bottom w:w="0" w:type="dxa"/>
              <w:right w:w="100" w:type="dxa"/>
            </w:tcMar>
          </w:tcPr>
          <w:p w14:paraId="758C63F1" w14:textId="11109185"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1</w:t>
            </w:r>
            <w:r w:rsidR="00D6330F">
              <w:rPr>
                <w:rFonts w:ascii="Times New Roman" w:hAnsi="Times New Roman" w:cs="Times New Roman"/>
                <w:sz w:val="24"/>
                <w:szCs w:val="24"/>
              </w:rPr>
              <w:t>2</w:t>
            </w:r>
          </w:p>
        </w:tc>
      </w:tr>
      <w:tr w:rsidR="002978D6" w:rsidRPr="002978D6" w14:paraId="0BD4A4AD" w14:textId="77777777" w:rsidTr="00780593">
        <w:tc>
          <w:tcPr>
            <w:tcW w:w="6600" w:type="dxa"/>
            <w:tcBorders>
              <w:top w:val="single" w:sz="8" w:space="0" w:color="000000"/>
              <w:left w:val="single" w:sz="8" w:space="0" w:color="000000"/>
              <w:bottom w:val="dashed" w:sz="4" w:space="0" w:color="000000"/>
              <w:right w:val="single" w:sz="8" w:space="0" w:color="000000"/>
            </w:tcBorders>
            <w:tcMar>
              <w:top w:w="0" w:type="dxa"/>
              <w:left w:w="100" w:type="dxa"/>
              <w:bottom w:w="0" w:type="dxa"/>
              <w:right w:w="100" w:type="dxa"/>
            </w:tcMar>
          </w:tcPr>
          <w:p w14:paraId="147A780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Új eszmék és az iparosodás kora</w:t>
            </w:r>
          </w:p>
        </w:tc>
        <w:tc>
          <w:tcPr>
            <w:tcW w:w="2220" w:type="dxa"/>
            <w:tcBorders>
              <w:top w:val="single" w:sz="8" w:space="0" w:color="000000"/>
              <w:bottom w:val="dashed" w:sz="4" w:space="0" w:color="000000"/>
              <w:right w:val="single" w:sz="8" w:space="0" w:color="000000"/>
            </w:tcBorders>
            <w:tcMar>
              <w:top w:w="0" w:type="dxa"/>
              <w:left w:w="100" w:type="dxa"/>
              <w:bottom w:w="0" w:type="dxa"/>
              <w:right w:w="100" w:type="dxa"/>
            </w:tcMar>
          </w:tcPr>
          <w:p w14:paraId="395BA4F9" w14:textId="490C2F79" w:rsidR="002978D6" w:rsidRPr="002978D6" w:rsidRDefault="00D6330F" w:rsidP="00780593">
            <w:pPr>
              <w:jc w:val="center"/>
              <w:rPr>
                <w:rFonts w:ascii="Times New Roman" w:hAnsi="Times New Roman" w:cs="Times New Roman"/>
                <w:sz w:val="24"/>
                <w:szCs w:val="24"/>
              </w:rPr>
            </w:pPr>
            <w:r>
              <w:rPr>
                <w:rFonts w:ascii="Times New Roman" w:hAnsi="Times New Roman" w:cs="Times New Roman"/>
                <w:sz w:val="24"/>
                <w:szCs w:val="24"/>
              </w:rPr>
              <w:t>8</w:t>
            </w:r>
          </w:p>
        </w:tc>
      </w:tr>
      <w:tr w:rsidR="00D6460B" w:rsidRPr="002978D6" w14:paraId="2FCC7357" w14:textId="77777777" w:rsidTr="00780593">
        <w:tc>
          <w:tcPr>
            <w:tcW w:w="6600" w:type="dxa"/>
            <w:tcBorders>
              <w:top w:val="single" w:sz="8" w:space="0" w:color="000000"/>
              <w:left w:val="single" w:sz="8" w:space="0" w:color="000000"/>
              <w:bottom w:val="dashed" w:sz="4" w:space="0" w:color="000000"/>
              <w:right w:val="single" w:sz="8" w:space="0" w:color="000000"/>
            </w:tcBorders>
            <w:tcMar>
              <w:top w:w="0" w:type="dxa"/>
              <w:left w:w="100" w:type="dxa"/>
              <w:bottom w:w="0" w:type="dxa"/>
              <w:right w:w="100" w:type="dxa"/>
            </w:tcMar>
          </w:tcPr>
          <w:p w14:paraId="157F019B" w14:textId="246923E5" w:rsidR="00D6460B" w:rsidRPr="002978D6" w:rsidRDefault="00D6460B" w:rsidP="00780593">
            <w:pPr>
              <w:rPr>
                <w:rFonts w:ascii="Times New Roman" w:hAnsi="Times New Roman" w:cs="Times New Roman"/>
                <w:sz w:val="24"/>
                <w:szCs w:val="24"/>
              </w:rPr>
            </w:pPr>
            <w:r>
              <w:rPr>
                <w:rFonts w:ascii="Times New Roman" w:hAnsi="Times New Roman" w:cs="Times New Roman"/>
                <w:sz w:val="24"/>
                <w:szCs w:val="24"/>
              </w:rPr>
              <w:t>Mélységelvű téma</w:t>
            </w:r>
          </w:p>
        </w:tc>
        <w:tc>
          <w:tcPr>
            <w:tcW w:w="2220" w:type="dxa"/>
            <w:tcBorders>
              <w:top w:val="single" w:sz="8" w:space="0" w:color="000000"/>
              <w:bottom w:val="dashed" w:sz="4" w:space="0" w:color="000000"/>
              <w:right w:val="single" w:sz="8" w:space="0" w:color="000000"/>
            </w:tcBorders>
            <w:tcMar>
              <w:top w:w="0" w:type="dxa"/>
              <w:left w:w="100" w:type="dxa"/>
              <w:bottom w:w="0" w:type="dxa"/>
              <w:right w:w="100" w:type="dxa"/>
            </w:tcMar>
          </w:tcPr>
          <w:p w14:paraId="446D4A69" w14:textId="7092DEF5" w:rsidR="00D6460B" w:rsidRDefault="00D6460B" w:rsidP="00780593">
            <w:pPr>
              <w:jc w:val="center"/>
              <w:rPr>
                <w:rFonts w:ascii="Times New Roman" w:hAnsi="Times New Roman" w:cs="Times New Roman"/>
                <w:sz w:val="24"/>
                <w:szCs w:val="24"/>
              </w:rPr>
            </w:pPr>
            <w:r>
              <w:rPr>
                <w:rFonts w:ascii="Times New Roman" w:hAnsi="Times New Roman" w:cs="Times New Roman"/>
                <w:sz w:val="24"/>
                <w:szCs w:val="24"/>
              </w:rPr>
              <w:t>5</w:t>
            </w:r>
          </w:p>
        </w:tc>
      </w:tr>
      <w:tr w:rsidR="00D6460B" w:rsidRPr="00D6460B" w14:paraId="07B0AF87" w14:textId="77777777" w:rsidTr="00780593">
        <w:tc>
          <w:tcPr>
            <w:tcW w:w="6600" w:type="dxa"/>
            <w:tcBorders>
              <w:top w:val="single" w:sz="8" w:space="0" w:color="000000"/>
              <w:left w:val="single" w:sz="8" w:space="0" w:color="000000"/>
              <w:bottom w:val="dashed" w:sz="4" w:space="0" w:color="000000"/>
              <w:right w:val="single" w:sz="8" w:space="0" w:color="000000"/>
            </w:tcBorders>
            <w:tcMar>
              <w:top w:w="0" w:type="dxa"/>
              <w:left w:w="100" w:type="dxa"/>
              <w:bottom w:w="0" w:type="dxa"/>
              <w:right w:w="100" w:type="dxa"/>
            </w:tcMar>
          </w:tcPr>
          <w:p w14:paraId="6F03ED50" w14:textId="6BBB4169" w:rsidR="00D6460B" w:rsidRPr="00D6460B" w:rsidRDefault="00D6460B" w:rsidP="00D6460B">
            <w:pPr>
              <w:jc w:val="right"/>
              <w:rPr>
                <w:rFonts w:ascii="Times New Roman" w:hAnsi="Times New Roman" w:cs="Times New Roman"/>
                <w:b/>
                <w:bCs/>
                <w:sz w:val="24"/>
                <w:szCs w:val="24"/>
              </w:rPr>
            </w:pPr>
            <w:r w:rsidRPr="00D6460B">
              <w:rPr>
                <w:rFonts w:ascii="Times New Roman" w:hAnsi="Times New Roman" w:cs="Times New Roman"/>
                <w:b/>
                <w:bCs/>
                <w:sz w:val="24"/>
                <w:szCs w:val="24"/>
              </w:rPr>
              <w:t>Összesen:</w:t>
            </w:r>
          </w:p>
        </w:tc>
        <w:tc>
          <w:tcPr>
            <w:tcW w:w="2220" w:type="dxa"/>
            <w:tcBorders>
              <w:top w:val="single" w:sz="8" w:space="0" w:color="000000"/>
              <w:bottom w:val="dashed" w:sz="4" w:space="0" w:color="000000"/>
              <w:right w:val="single" w:sz="8" w:space="0" w:color="000000"/>
            </w:tcBorders>
            <w:tcMar>
              <w:top w:w="0" w:type="dxa"/>
              <w:left w:w="100" w:type="dxa"/>
              <w:bottom w:w="0" w:type="dxa"/>
              <w:right w:w="100" w:type="dxa"/>
            </w:tcMar>
          </w:tcPr>
          <w:p w14:paraId="04B3FAFF" w14:textId="0AF72E5C"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72</w:t>
            </w:r>
          </w:p>
        </w:tc>
      </w:tr>
      <w:tr w:rsidR="00D6460B" w:rsidRPr="002978D6" w14:paraId="2F56C335" w14:textId="77777777" w:rsidTr="00EF7BAF">
        <w:tc>
          <w:tcPr>
            <w:tcW w:w="8820" w:type="dxa"/>
            <w:gridSpan w:val="2"/>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DFFF495" w14:textId="2D6FE479"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10. ÉVFOLYAM</w:t>
            </w:r>
          </w:p>
        </w:tc>
      </w:tr>
      <w:tr w:rsidR="002978D6" w:rsidRPr="002978D6" w14:paraId="46B12DD0" w14:textId="77777777" w:rsidTr="00780593">
        <w:tc>
          <w:tcPr>
            <w:tcW w:w="6600"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7BE278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reformkor</w:t>
            </w:r>
          </w:p>
        </w:tc>
        <w:tc>
          <w:tcPr>
            <w:tcW w:w="2220" w:type="dxa"/>
            <w:tcBorders>
              <w:top w:val="dashed" w:sz="4" w:space="0" w:color="000000"/>
              <w:bottom w:val="single" w:sz="8" w:space="0" w:color="000000"/>
              <w:right w:val="single" w:sz="8" w:space="0" w:color="000000"/>
            </w:tcBorders>
            <w:tcMar>
              <w:top w:w="0" w:type="dxa"/>
              <w:left w:w="100" w:type="dxa"/>
              <w:bottom w:w="0" w:type="dxa"/>
              <w:right w:w="100" w:type="dxa"/>
            </w:tcMar>
          </w:tcPr>
          <w:p w14:paraId="54FE9BF0" w14:textId="77777777"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 xml:space="preserve">10  </w:t>
            </w:r>
          </w:p>
        </w:tc>
      </w:tr>
      <w:tr w:rsidR="002978D6" w:rsidRPr="002978D6" w14:paraId="3146F90C"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637666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forradalom és szabadságharc</w:t>
            </w:r>
          </w:p>
        </w:tc>
        <w:tc>
          <w:tcPr>
            <w:tcW w:w="2220" w:type="dxa"/>
            <w:tcBorders>
              <w:bottom w:val="single" w:sz="8" w:space="0" w:color="000000"/>
              <w:right w:val="single" w:sz="8" w:space="0" w:color="000000"/>
            </w:tcBorders>
            <w:tcMar>
              <w:top w:w="0" w:type="dxa"/>
              <w:left w:w="100" w:type="dxa"/>
              <w:bottom w:w="0" w:type="dxa"/>
              <w:right w:w="100" w:type="dxa"/>
            </w:tcMar>
          </w:tcPr>
          <w:p w14:paraId="6660F940" w14:textId="77777777"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 xml:space="preserve">8 </w:t>
            </w:r>
          </w:p>
        </w:tc>
      </w:tr>
      <w:tr w:rsidR="002978D6" w:rsidRPr="002978D6" w14:paraId="2BB1F55A"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ACD115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nemzetállamok születése és a szocialista eszmék megjelenése</w:t>
            </w:r>
          </w:p>
        </w:tc>
        <w:tc>
          <w:tcPr>
            <w:tcW w:w="2220" w:type="dxa"/>
            <w:tcBorders>
              <w:bottom w:val="single" w:sz="8" w:space="0" w:color="000000"/>
              <w:right w:val="single" w:sz="8" w:space="0" w:color="000000"/>
            </w:tcBorders>
            <w:tcMar>
              <w:top w:w="0" w:type="dxa"/>
              <w:left w:w="100" w:type="dxa"/>
              <w:bottom w:w="0" w:type="dxa"/>
              <w:right w:w="100" w:type="dxa"/>
            </w:tcMar>
          </w:tcPr>
          <w:p w14:paraId="781DD644"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6</w:t>
            </w:r>
          </w:p>
        </w:tc>
      </w:tr>
      <w:tr w:rsidR="002978D6" w:rsidRPr="002978D6" w14:paraId="066D8177"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51E40E7"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dualizmus kori Magyarország</w:t>
            </w:r>
          </w:p>
        </w:tc>
        <w:tc>
          <w:tcPr>
            <w:tcW w:w="2220" w:type="dxa"/>
            <w:tcBorders>
              <w:bottom w:val="single" w:sz="8" w:space="0" w:color="000000"/>
              <w:right w:val="single" w:sz="8" w:space="0" w:color="000000"/>
            </w:tcBorders>
            <w:tcMar>
              <w:top w:w="0" w:type="dxa"/>
              <w:left w:w="100" w:type="dxa"/>
              <w:bottom w:w="0" w:type="dxa"/>
              <w:right w:w="100" w:type="dxa"/>
            </w:tcMar>
          </w:tcPr>
          <w:p w14:paraId="54ACDB7F"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 xml:space="preserve">15 </w:t>
            </w:r>
          </w:p>
        </w:tc>
      </w:tr>
      <w:tr w:rsidR="002978D6" w:rsidRPr="002978D6" w14:paraId="2236AD18"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20C5C0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lastRenderedPageBreak/>
              <w:t>Modern birodalmak, ősi kultúrák</w:t>
            </w:r>
          </w:p>
        </w:tc>
        <w:tc>
          <w:tcPr>
            <w:tcW w:w="2220" w:type="dxa"/>
            <w:tcBorders>
              <w:bottom w:val="single" w:sz="8" w:space="0" w:color="000000"/>
              <w:right w:val="single" w:sz="8" w:space="0" w:color="000000"/>
            </w:tcBorders>
            <w:tcMar>
              <w:top w:w="0" w:type="dxa"/>
              <w:left w:w="100" w:type="dxa"/>
              <w:bottom w:w="0" w:type="dxa"/>
              <w:right w:w="100" w:type="dxa"/>
            </w:tcMar>
          </w:tcPr>
          <w:p w14:paraId="1F33D31C"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8</w:t>
            </w:r>
          </w:p>
        </w:tc>
      </w:tr>
      <w:tr w:rsidR="002978D6" w:rsidRPr="002978D6" w14:paraId="680552A3"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9B35F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nagy háború</w:t>
            </w:r>
          </w:p>
        </w:tc>
        <w:tc>
          <w:tcPr>
            <w:tcW w:w="2220" w:type="dxa"/>
            <w:tcBorders>
              <w:bottom w:val="single" w:sz="8" w:space="0" w:color="000000"/>
              <w:right w:val="single" w:sz="8" w:space="0" w:color="000000"/>
            </w:tcBorders>
            <w:tcMar>
              <w:top w:w="0" w:type="dxa"/>
              <w:left w:w="100" w:type="dxa"/>
              <w:bottom w:w="0" w:type="dxa"/>
              <w:right w:w="100" w:type="dxa"/>
            </w:tcMar>
          </w:tcPr>
          <w:p w14:paraId="2B72A3DE" w14:textId="77777777"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 xml:space="preserve">14 </w:t>
            </w:r>
          </w:p>
        </w:tc>
      </w:tr>
      <w:tr w:rsidR="002978D6" w:rsidRPr="002978D6" w14:paraId="5DC4A756"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4032FF"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Évente két 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14:paraId="4CF13D2C" w14:textId="6571E42A" w:rsidR="002978D6" w:rsidRPr="002978D6" w:rsidRDefault="002978D6" w:rsidP="00780593">
            <w:pPr>
              <w:jc w:val="center"/>
              <w:rPr>
                <w:rFonts w:ascii="Times New Roman" w:hAnsi="Times New Roman" w:cs="Times New Roman"/>
                <w:b/>
                <w:sz w:val="24"/>
                <w:szCs w:val="24"/>
              </w:rPr>
            </w:pPr>
            <w:r w:rsidRPr="002978D6">
              <w:rPr>
                <w:rFonts w:ascii="Times New Roman" w:hAnsi="Times New Roman" w:cs="Times New Roman"/>
                <w:sz w:val="24"/>
                <w:szCs w:val="24"/>
              </w:rPr>
              <w:t>1</w:t>
            </w:r>
            <w:r w:rsidR="00D6460B">
              <w:rPr>
                <w:rFonts w:ascii="Times New Roman" w:hAnsi="Times New Roman" w:cs="Times New Roman"/>
                <w:sz w:val="24"/>
                <w:szCs w:val="24"/>
              </w:rPr>
              <w:t>1</w:t>
            </w:r>
            <w:r w:rsidRPr="002978D6">
              <w:rPr>
                <w:rFonts w:ascii="Times New Roman" w:hAnsi="Times New Roman" w:cs="Times New Roman"/>
                <w:sz w:val="24"/>
                <w:szCs w:val="24"/>
              </w:rPr>
              <w:t xml:space="preserve"> </w:t>
            </w:r>
          </w:p>
        </w:tc>
      </w:tr>
      <w:tr w:rsidR="00D6330F" w:rsidRPr="00D6330F" w14:paraId="6AAA6B95"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C546CBA" w14:textId="0FDA68C0" w:rsidR="002978D6" w:rsidRPr="00D6330F" w:rsidRDefault="002978D6" w:rsidP="00780593">
            <w:pPr>
              <w:jc w:val="right"/>
              <w:rPr>
                <w:rFonts w:ascii="Times New Roman" w:hAnsi="Times New Roman" w:cs="Times New Roman"/>
                <w:b/>
                <w:sz w:val="24"/>
                <w:szCs w:val="24"/>
              </w:rPr>
            </w:pPr>
            <w:r w:rsidRPr="00D6330F">
              <w:rPr>
                <w:rFonts w:ascii="Times New Roman" w:hAnsi="Times New Roman" w:cs="Times New Roman"/>
                <w:b/>
                <w:sz w:val="24"/>
                <w:szCs w:val="24"/>
              </w:rPr>
              <w:t>Összes</w:t>
            </w:r>
            <w:r w:rsidR="00D6460B">
              <w:rPr>
                <w:rFonts w:ascii="Times New Roman" w:hAnsi="Times New Roman" w:cs="Times New Roman"/>
                <w:b/>
                <w:sz w:val="24"/>
                <w:szCs w:val="24"/>
              </w:rPr>
              <w:t>en</w:t>
            </w:r>
            <w:r w:rsidRPr="00D6330F">
              <w:rPr>
                <w:rFonts w:ascii="Times New Roman" w:hAnsi="Times New Roman" w:cs="Times New Roman"/>
                <w:b/>
                <w:sz w:val="24"/>
                <w:szCs w:val="24"/>
              </w:rPr>
              <w:t>:</w:t>
            </w:r>
          </w:p>
        </w:tc>
        <w:tc>
          <w:tcPr>
            <w:tcW w:w="2220" w:type="dxa"/>
            <w:tcBorders>
              <w:bottom w:val="single" w:sz="8" w:space="0" w:color="000000"/>
              <w:right w:val="single" w:sz="8" w:space="0" w:color="000000"/>
            </w:tcBorders>
            <w:tcMar>
              <w:top w:w="0" w:type="dxa"/>
              <w:left w:w="100" w:type="dxa"/>
              <w:bottom w:w="0" w:type="dxa"/>
              <w:right w:w="100" w:type="dxa"/>
            </w:tcMar>
          </w:tcPr>
          <w:p w14:paraId="2DDBF749" w14:textId="578F49C3" w:rsidR="002978D6" w:rsidRPr="00D6330F" w:rsidRDefault="00D6460B" w:rsidP="00780593">
            <w:pPr>
              <w:jc w:val="center"/>
              <w:rPr>
                <w:rFonts w:ascii="Times New Roman" w:hAnsi="Times New Roman" w:cs="Times New Roman"/>
                <w:sz w:val="24"/>
                <w:szCs w:val="24"/>
              </w:rPr>
            </w:pPr>
            <w:r>
              <w:rPr>
                <w:rFonts w:ascii="Times New Roman" w:hAnsi="Times New Roman" w:cs="Times New Roman"/>
                <w:sz w:val="24"/>
                <w:szCs w:val="24"/>
              </w:rPr>
              <w:t>72</w:t>
            </w:r>
          </w:p>
        </w:tc>
      </w:tr>
    </w:tbl>
    <w:p w14:paraId="1731E3B9"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középkori Magyar Királyság fénykora</w:t>
      </w:r>
    </w:p>
    <w:p w14:paraId="6FF9F0A5"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13 óra</w:t>
      </w:r>
    </w:p>
    <w:p w14:paraId="6291CBDF" w14:textId="77777777" w:rsidR="002978D6" w:rsidRPr="00D6330F" w:rsidRDefault="002978D6" w:rsidP="002978D6">
      <w:pPr>
        <w:spacing w:after="120"/>
        <w:rPr>
          <w:rFonts w:ascii="Times New Roman" w:eastAsia="Cambria" w:hAnsi="Times New Roman" w:cs="Times New Roman"/>
          <w:b/>
          <w:sz w:val="24"/>
          <w:szCs w:val="24"/>
        </w:rPr>
      </w:pPr>
      <w:bookmarkStart w:id="2" w:name="_1fob9te" w:colFirst="0" w:colLast="0"/>
      <w:bookmarkEnd w:id="2"/>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68"/>
        <w:gridCol w:w="2551"/>
        <w:gridCol w:w="2381"/>
      </w:tblGrid>
      <w:tr w:rsidR="00D6330F" w:rsidRPr="00D6330F" w14:paraId="57C178F7" w14:textId="77777777" w:rsidTr="00780593">
        <w:tc>
          <w:tcPr>
            <w:tcW w:w="9180" w:type="dxa"/>
            <w:gridSpan w:val="4"/>
          </w:tcPr>
          <w:p w14:paraId="0E471370"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7D01A8A9" w14:textId="77777777" w:rsidTr="00780593">
        <w:tc>
          <w:tcPr>
            <w:tcW w:w="1980" w:type="dxa"/>
          </w:tcPr>
          <w:p w14:paraId="344A8E4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268" w:type="dxa"/>
          </w:tcPr>
          <w:p w14:paraId="2B41C90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551" w:type="dxa"/>
          </w:tcPr>
          <w:p w14:paraId="15CA266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381" w:type="dxa"/>
          </w:tcPr>
          <w:p w14:paraId="0730FA5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79BB967" w14:textId="77777777" w:rsidTr="00780593">
        <w:tc>
          <w:tcPr>
            <w:tcW w:w="1980" w:type="dxa"/>
          </w:tcPr>
          <w:p w14:paraId="43B0444B"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Anjouk</w:t>
            </w:r>
          </w:p>
        </w:tc>
        <w:tc>
          <w:tcPr>
            <w:tcW w:w="2268" w:type="dxa"/>
          </w:tcPr>
          <w:p w14:paraId="5C38D679"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királyi hatalom megszilárdítása I. Károly idején.</w:t>
            </w:r>
          </w:p>
          <w:p w14:paraId="0B88C903"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visegrádi királytalálkozó.</w:t>
            </w:r>
          </w:p>
          <w:p w14:paraId="19941E8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1351-es törvények.</w:t>
            </w:r>
          </w:p>
          <w:p w14:paraId="626401D9"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Nagy Lajos hadjáratai.</w:t>
            </w:r>
          </w:p>
        </w:tc>
        <w:tc>
          <w:tcPr>
            <w:tcW w:w="2551" w:type="dxa"/>
            <w:vMerge w:val="restart"/>
          </w:tcPr>
          <w:p w14:paraId="31A7D5BF"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aranyforint</w:t>
            </w:r>
            <w:r w:rsidRPr="002978D6">
              <w:rPr>
                <w:rFonts w:ascii="Times New Roman" w:hAnsi="Times New Roman" w:cs="Times New Roman"/>
                <w:sz w:val="24"/>
                <w:szCs w:val="24"/>
              </w:rPr>
              <w:t xml:space="preserve">, regálé, kapuadó, kilenced, bandérium, perszonálunió, sarkalatos nemesi jogok, fő- és köznemes, szabad királyi város, bányaváros, mezőváros, </w:t>
            </w:r>
            <w:r w:rsidRPr="002978D6">
              <w:rPr>
                <w:rFonts w:ascii="Times New Roman" w:hAnsi="Times New Roman" w:cs="Times New Roman"/>
                <w:sz w:val="24"/>
                <w:szCs w:val="24"/>
                <w:u w:val="single"/>
              </w:rPr>
              <w:t>kormányzó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szekérvár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végvár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szultán</w:t>
            </w:r>
            <w:r w:rsidRPr="002978D6">
              <w:rPr>
                <w:rFonts w:ascii="Times New Roman" w:hAnsi="Times New Roman" w:cs="Times New Roman"/>
                <w:sz w:val="24"/>
                <w:szCs w:val="24"/>
              </w:rPr>
              <w:t xml:space="preserve">, szpáhi, </w:t>
            </w:r>
            <w:r w:rsidRPr="002978D6">
              <w:rPr>
                <w:rFonts w:ascii="Times New Roman" w:hAnsi="Times New Roman" w:cs="Times New Roman"/>
                <w:sz w:val="24"/>
                <w:szCs w:val="24"/>
                <w:u w:val="single"/>
              </w:rPr>
              <w:t>janicsár</w:t>
            </w:r>
            <w:r w:rsidRPr="002978D6">
              <w:rPr>
                <w:rFonts w:ascii="Times New Roman" w:hAnsi="Times New Roman" w:cs="Times New Roman"/>
                <w:sz w:val="24"/>
                <w:szCs w:val="24"/>
              </w:rPr>
              <w:t>, rendkívüli hadiadó, füstpénz, fekete sereg,</w:t>
            </w:r>
            <w:r w:rsidRPr="002978D6">
              <w:rPr>
                <w:rFonts w:ascii="Times New Roman" w:hAnsi="Times New Roman" w:cs="Times New Roman"/>
                <w:sz w:val="24"/>
                <w:szCs w:val="24"/>
                <w:u w:val="single"/>
              </w:rPr>
              <w:t xml:space="preserve"> </w:t>
            </w:r>
            <w:r w:rsidRPr="002978D6">
              <w:rPr>
                <w:rFonts w:ascii="Times New Roman" w:hAnsi="Times New Roman" w:cs="Times New Roman"/>
                <w:color w:val="000000"/>
                <w:sz w:val="24"/>
                <w:szCs w:val="24"/>
                <w:u w:val="single"/>
              </w:rPr>
              <w:t>zsoldos</w:t>
            </w:r>
            <w:r w:rsidRPr="002978D6">
              <w:rPr>
                <w:rFonts w:ascii="Times New Roman" w:hAnsi="Times New Roman" w:cs="Times New Roman"/>
                <w:color w:val="000000"/>
                <w:sz w:val="24"/>
                <w:szCs w:val="24"/>
              </w:rPr>
              <w:t>,</w:t>
            </w:r>
            <w:r w:rsidRPr="002978D6">
              <w:rPr>
                <w:rFonts w:ascii="Times New Roman" w:hAnsi="Times New Roman" w:cs="Times New Roman"/>
                <w:sz w:val="24"/>
                <w:szCs w:val="24"/>
              </w:rPr>
              <w:t xml:space="preserve"> Corvina, </w:t>
            </w:r>
            <w:r w:rsidRPr="002978D6">
              <w:rPr>
                <w:rFonts w:ascii="Times New Roman" w:hAnsi="Times New Roman" w:cs="Times New Roman"/>
                <w:sz w:val="24"/>
                <w:szCs w:val="24"/>
                <w:u w:val="single"/>
              </w:rPr>
              <w:t xml:space="preserve">Szent Korona, </w:t>
            </w:r>
            <w:r w:rsidRPr="002978D6">
              <w:rPr>
                <w:rFonts w:ascii="Times New Roman" w:hAnsi="Times New Roman" w:cs="Times New Roman"/>
                <w:sz w:val="24"/>
                <w:szCs w:val="24"/>
              </w:rPr>
              <w:t>Szent Korona-tan, Képes krónika.</w:t>
            </w:r>
          </w:p>
          <w:p w14:paraId="0EBFDA27" w14:textId="77777777" w:rsidR="002978D6" w:rsidRPr="002978D6" w:rsidRDefault="002978D6" w:rsidP="00780593">
            <w:pPr>
              <w:rPr>
                <w:rFonts w:ascii="Times New Roman" w:hAnsi="Times New Roman" w:cs="Times New Roman"/>
                <w:i/>
                <w:sz w:val="24"/>
                <w:szCs w:val="24"/>
              </w:rPr>
            </w:pPr>
          </w:p>
          <w:p w14:paraId="7120D4D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 (Anjou) Károly</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 (Nagy) Lajos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Luxemburgi Zsigmond</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lastRenderedPageBreak/>
              <w:t>Hunyadi János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 (Hunyadi) Mátyás</w:t>
            </w:r>
            <w:r w:rsidRPr="002978D6">
              <w:rPr>
                <w:rFonts w:ascii="Times New Roman" w:hAnsi="Times New Roman" w:cs="Times New Roman"/>
                <w:sz w:val="24"/>
                <w:szCs w:val="24"/>
              </w:rPr>
              <w:t>.</w:t>
            </w:r>
          </w:p>
          <w:p w14:paraId="13934C86" w14:textId="77777777" w:rsidR="002978D6" w:rsidRPr="002978D6" w:rsidRDefault="002978D6" w:rsidP="00780593">
            <w:pPr>
              <w:rPr>
                <w:rFonts w:ascii="Times New Roman" w:hAnsi="Times New Roman" w:cs="Times New Roman"/>
                <w:i/>
                <w:sz w:val="24"/>
                <w:szCs w:val="24"/>
              </w:rPr>
            </w:pPr>
          </w:p>
          <w:p w14:paraId="14EB7E88"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1301 az Árpád-ház kihalása</w:t>
            </w:r>
            <w:r w:rsidRPr="002978D6">
              <w:rPr>
                <w:rFonts w:ascii="Times New Roman" w:hAnsi="Times New Roman" w:cs="Times New Roman"/>
                <w:sz w:val="24"/>
                <w:szCs w:val="24"/>
              </w:rPr>
              <w:t>,</w:t>
            </w:r>
            <w:r w:rsidRPr="002978D6">
              <w:rPr>
                <w:rFonts w:ascii="Times New Roman" w:hAnsi="Times New Roman" w:cs="Times New Roman"/>
                <w:color w:val="000000"/>
                <w:sz w:val="24"/>
                <w:szCs w:val="24"/>
              </w:rPr>
              <w:t xml:space="preserve">1308. I. Károly </w:t>
            </w:r>
            <w:r w:rsidRPr="002978D6">
              <w:rPr>
                <w:rFonts w:ascii="Times New Roman" w:hAnsi="Times New Roman" w:cs="Times New Roman"/>
                <w:sz w:val="24"/>
                <w:szCs w:val="24"/>
              </w:rPr>
              <w:t>uralkodásának kezdete,</w:t>
            </w:r>
            <w:r w:rsidRPr="002978D6">
              <w:rPr>
                <w:rFonts w:ascii="Times New Roman" w:hAnsi="Times New Roman" w:cs="Times New Roman"/>
                <w:sz w:val="24"/>
                <w:szCs w:val="24"/>
                <w:u w:val="single"/>
              </w:rPr>
              <w:t xml:space="preserve"> 1335 a visegrádi királytalálkozó</w:t>
            </w:r>
            <w:r w:rsidRPr="002978D6">
              <w:rPr>
                <w:rFonts w:ascii="Times New Roman" w:hAnsi="Times New Roman" w:cs="Times New Roman"/>
                <w:sz w:val="24"/>
                <w:szCs w:val="24"/>
              </w:rPr>
              <w:t xml:space="preserve">, 1351 </w:t>
            </w:r>
            <w:proofErr w:type="gramStart"/>
            <w:r w:rsidRPr="002978D6">
              <w:rPr>
                <w:rFonts w:ascii="Times New Roman" w:hAnsi="Times New Roman" w:cs="Times New Roman"/>
                <w:sz w:val="24"/>
                <w:szCs w:val="24"/>
              </w:rPr>
              <w:t>I.(</w:t>
            </w:r>
            <w:proofErr w:type="gramEnd"/>
            <w:r w:rsidRPr="002978D6">
              <w:rPr>
                <w:rFonts w:ascii="Times New Roman" w:hAnsi="Times New Roman" w:cs="Times New Roman"/>
                <w:sz w:val="24"/>
                <w:szCs w:val="24"/>
              </w:rPr>
              <w:t xml:space="preserve">Nagy) Lajos törvényei, 1396 a nikápolyi csata, 1443–1444-es hosszú hadjárat, 1444 a várnai csata, 1453 Konstantinápoly eleste, </w:t>
            </w:r>
            <w:r w:rsidRPr="002978D6">
              <w:rPr>
                <w:rFonts w:ascii="Times New Roman" w:hAnsi="Times New Roman" w:cs="Times New Roman"/>
                <w:sz w:val="24"/>
                <w:szCs w:val="24"/>
                <w:u w:val="single"/>
              </w:rPr>
              <w:t>1456 a nándorfehérvári diadal</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1458–90 Mátyás uralkodása</w:t>
            </w:r>
            <w:r w:rsidRPr="002978D6">
              <w:rPr>
                <w:rFonts w:ascii="Times New Roman" w:hAnsi="Times New Roman" w:cs="Times New Roman"/>
                <w:sz w:val="24"/>
                <w:szCs w:val="24"/>
              </w:rPr>
              <w:t>.</w:t>
            </w:r>
          </w:p>
          <w:p w14:paraId="2961F6AF" w14:textId="77777777" w:rsidR="002978D6" w:rsidRPr="002978D6" w:rsidRDefault="002978D6" w:rsidP="00780593">
            <w:pPr>
              <w:rPr>
                <w:rFonts w:ascii="Times New Roman" w:hAnsi="Times New Roman" w:cs="Times New Roman"/>
                <w:i/>
                <w:sz w:val="24"/>
                <w:szCs w:val="24"/>
              </w:rPr>
            </w:pPr>
          </w:p>
          <w:p w14:paraId="2E4151C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Visegrád</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Lengyelország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Csehország</w:t>
            </w:r>
            <w:r w:rsidRPr="002978D6">
              <w:rPr>
                <w:rFonts w:ascii="Times New Roman" w:hAnsi="Times New Roman" w:cs="Times New Roman"/>
                <w:sz w:val="24"/>
                <w:szCs w:val="24"/>
              </w:rPr>
              <w:t xml:space="preserve">, osztrák tartományok, Nikápoly, Várna, </w:t>
            </w:r>
            <w:r w:rsidRPr="002978D6">
              <w:rPr>
                <w:rFonts w:ascii="Times New Roman" w:hAnsi="Times New Roman" w:cs="Times New Roman"/>
                <w:sz w:val="24"/>
                <w:szCs w:val="24"/>
                <w:u w:val="single"/>
              </w:rPr>
              <w:t>Nándorfehérvár</w:t>
            </w:r>
            <w:r w:rsidRPr="002978D6">
              <w:rPr>
                <w:rFonts w:ascii="Times New Roman" w:hAnsi="Times New Roman" w:cs="Times New Roman"/>
                <w:sz w:val="24"/>
                <w:szCs w:val="24"/>
              </w:rPr>
              <w:t>, Kolozsvár, Kenyérmező,</w:t>
            </w:r>
            <w:r w:rsidRPr="002978D6">
              <w:rPr>
                <w:rFonts w:ascii="Times New Roman" w:hAnsi="Times New Roman" w:cs="Times New Roman"/>
                <w:sz w:val="24"/>
                <w:szCs w:val="24"/>
                <w:u w:val="single"/>
              </w:rPr>
              <w:t xml:space="preserve"> Oszmán Birodalom</w:t>
            </w:r>
            <w:r w:rsidRPr="002978D6">
              <w:rPr>
                <w:rFonts w:ascii="Times New Roman" w:hAnsi="Times New Roman" w:cs="Times New Roman"/>
                <w:sz w:val="24"/>
                <w:szCs w:val="24"/>
              </w:rPr>
              <w:t>.</w:t>
            </w:r>
          </w:p>
        </w:tc>
        <w:tc>
          <w:tcPr>
            <w:tcW w:w="2381" w:type="dxa"/>
            <w:vMerge w:val="restart"/>
          </w:tcPr>
          <w:p w14:paraId="1AEBB7C2"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rPr>
              <w:lastRenderedPageBreak/>
              <w:t>A 14–15. századi magyar uralkodók politikai pályájának felidézése.</w:t>
            </w:r>
          </w:p>
          <w:p w14:paraId="5FF54D3D"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rPr>
              <w:t>Érvekkel alátámasztott vélemény megfogalmazása az egyes történelmi személyek cselekedeteiről, döntéseiről.</w:t>
            </w:r>
          </w:p>
          <w:p w14:paraId="60A10D1A"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rPr>
              <w:t>A késő középkori magyar állam és az Oszmán Birodalom főbb összecsapásainak felidézése.</w:t>
            </w:r>
          </w:p>
          <w:p w14:paraId="1D808686"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highlight w:val="white"/>
              </w:rPr>
              <w:t xml:space="preserve">Annak értékelése, hogy az Oszmán Birodalom terjeszkedő politikája milyen </w:t>
            </w:r>
            <w:r w:rsidRPr="002978D6">
              <w:rPr>
                <w:rFonts w:ascii="Times New Roman" w:hAnsi="Times New Roman" w:cs="Times New Roman"/>
                <w:sz w:val="24"/>
                <w:szCs w:val="24"/>
                <w:highlight w:val="white"/>
              </w:rPr>
              <w:lastRenderedPageBreak/>
              <w:t>hatást gyakorolt a magyar történelemre</w:t>
            </w:r>
            <w:r w:rsidRPr="002978D6">
              <w:rPr>
                <w:rFonts w:ascii="Times New Roman" w:hAnsi="Times New Roman" w:cs="Times New Roman"/>
                <w:sz w:val="24"/>
                <w:szCs w:val="24"/>
              </w:rPr>
              <w:t>.</w:t>
            </w:r>
          </w:p>
          <w:p w14:paraId="66B5819E"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rPr>
              <w:t>Mátyás hatalom-gyakorlásának jellemzése.</w:t>
            </w:r>
          </w:p>
          <w:p w14:paraId="5C3A7A6A" w14:textId="77777777" w:rsidR="002978D6" w:rsidRPr="002978D6" w:rsidRDefault="002978D6" w:rsidP="002978D6">
            <w:pPr>
              <w:numPr>
                <w:ilvl w:val="0"/>
                <w:numId w:val="9"/>
              </w:numPr>
              <w:spacing w:after="0" w:line="240" w:lineRule="auto"/>
              <w:ind w:left="380" w:hanging="357"/>
              <w:rPr>
                <w:rFonts w:ascii="Times New Roman" w:hAnsi="Times New Roman" w:cs="Times New Roman"/>
                <w:sz w:val="24"/>
                <w:szCs w:val="24"/>
              </w:rPr>
            </w:pPr>
            <w:r w:rsidRPr="002978D6">
              <w:rPr>
                <w:rFonts w:ascii="Times New Roman" w:hAnsi="Times New Roman" w:cs="Times New Roman"/>
                <w:sz w:val="24"/>
                <w:szCs w:val="24"/>
              </w:rPr>
              <w:t>A reneszánsz kultúra bemutatása Mátyás udvarában.</w:t>
            </w:r>
          </w:p>
          <w:p w14:paraId="4A77238D" w14:textId="77777777" w:rsidR="002978D6" w:rsidRPr="002978D6" w:rsidRDefault="002978D6" w:rsidP="002978D6">
            <w:pPr>
              <w:numPr>
                <w:ilvl w:val="0"/>
                <w:numId w:val="9"/>
              </w:numPr>
              <w:pBdr>
                <w:top w:val="nil"/>
                <w:left w:val="nil"/>
                <w:bottom w:val="nil"/>
                <w:right w:val="nil"/>
                <w:between w:val="nil"/>
              </w:pBdr>
              <w:spacing w:after="0" w:line="240" w:lineRule="auto"/>
              <w:ind w:left="380" w:hanging="357"/>
              <w:jc w:val="both"/>
              <w:rPr>
                <w:rFonts w:ascii="Times New Roman" w:hAnsi="Times New Roman" w:cs="Times New Roman"/>
                <w:sz w:val="24"/>
                <w:szCs w:val="24"/>
              </w:rPr>
            </w:pPr>
            <w:bookmarkStart w:id="3" w:name="_3znysh7" w:colFirst="0" w:colLast="0"/>
            <w:bookmarkEnd w:id="3"/>
            <w:r w:rsidRPr="002978D6">
              <w:rPr>
                <w:rFonts w:ascii="Times New Roman" w:hAnsi="Times New Roman" w:cs="Times New Roman"/>
                <w:color w:val="000000"/>
                <w:sz w:val="24"/>
                <w:szCs w:val="24"/>
              </w:rPr>
              <w:t>A 14–15. századi magyar történelmet megjelenítő kulturális alkotások azonosítása.</w:t>
            </w:r>
          </w:p>
        </w:tc>
      </w:tr>
      <w:tr w:rsidR="002978D6" w:rsidRPr="002978D6" w14:paraId="7B224A21" w14:textId="77777777" w:rsidTr="00780593">
        <w:tc>
          <w:tcPr>
            <w:tcW w:w="1980" w:type="dxa"/>
          </w:tcPr>
          <w:p w14:paraId="0C2494D0"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török fenyegetés árnyékában</w:t>
            </w:r>
          </w:p>
        </w:tc>
        <w:tc>
          <w:tcPr>
            <w:tcW w:w="2268" w:type="dxa"/>
          </w:tcPr>
          <w:p w14:paraId="726DB4B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Az Oszmán Birodalom.</w:t>
            </w:r>
          </w:p>
          <w:p w14:paraId="75BAE9C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Török hódítás a Balkánon.</w:t>
            </w:r>
          </w:p>
          <w:p w14:paraId="1EA79013"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 xml:space="preserve">Luxemburgi Zsigmond, a közép-európai uralkodó és a török veszély. </w:t>
            </w:r>
          </w:p>
          <w:p w14:paraId="1D4EEA7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 xml:space="preserve">Hunyadi János, a politikus és hadvezér.  </w:t>
            </w:r>
          </w:p>
          <w:p w14:paraId="7785AE9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Hunyadi János törökellenes harcai.</w:t>
            </w:r>
          </w:p>
        </w:tc>
        <w:tc>
          <w:tcPr>
            <w:tcW w:w="2551" w:type="dxa"/>
            <w:vMerge/>
          </w:tcPr>
          <w:p w14:paraId="5E87F57A"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381" w:type="dxa"/>
            <w:vMerge/>
          </w:tcPr>
          <w:p w14:paraId="20E137B1"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619AD4EF" w14:textId="77777777" w:rsidTr="00780593">
        <w:tc>
          <w:tcPr>
            <w:tcW w:w="1980" w:type="dxa"/>
          </w:tcPr>
          <w:p w14:paraId="6D82C31B"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Hunyadi Mátyás</w:t>
            </w:r>
          </w:p>
        </w:tc>
        <w:tc>
          <w:tcPr>
            <w:tcW w:w="2268" w:type="dxa"/>
          </w:tcPr>
          <w:p w14:paraId="4C83CB09"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Mátyás útja a trónig.</w:t>
            </w:r>
          </w:p>
          <w:p w14:paraId="7710E538"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központosított királyi hatalom.</w:t>
            </w:r>
          </w:p>
          <w:p w14:paraId="5E368416"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Jövedelmek és kiadások.</w:t>
            </w:r>
          </w:p>
          <w:p w14:paraId="6C762BD0"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Birodalomépítő tervek.</w:t>
            </w:r>
          </w:p>
          <w:p w14:paraId="0C7BB304"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Aktív védelem a török ellen.</w:t>
            </w:r>
          </w:p>
        </w:tc>
        <w:tc>
          <w:tcPr>
            <w:tcW w:w="2551" w:type="dxa"/>
            <w:vMerge/>
          </w:tcPr>
          <w:p w14:paraId="008F5C0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381" w:type="dxa"/>
            <w:vMerge/>
          </w:tcPr>
          <w:p w14:paraId="16CA152B"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296CFDBD" w14:textId="77777777" w:rsidTr="00780593">
        <w:tc>
          <w:tcPr>
            <w:tcW w:w="1980" w:type="dxa"/>
          </w:tcPr>
          <w:p w14:paraId="0BE7B0A7"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magyar középkor kulturális hagyatéka</w:t>
            </w:r>
          </w:p>
        </w:tc>
        <w:tc>
          <w:tcPr>
            <w:tcW w:w="2268" w:type="dxa"/>
          </w:tcPr>
          <w:p w14:paraId="5270ADF7"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Honfoglalás kori leletek.</w:t>
            </w:r>
          </w:p>
          <w:p w14:paraId="47CEB884"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A Szent Korona.</w:t>
            </w:r>
          </w:p>
          <w:p w14:paraId="60898D59"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Várak, királyi udvar, kolostorok, templomok.</w:t>
            </w:r>
          </w:p>
          <w:p w14:paraId="180070AB" w14:textId="77777777" w:rsidR="002978D6" w:rsidRPr="002978D6" w:rsidRDefault="002978D6" w:rsidP="002978D6">
            <w:pPr>
              <w:numPr>
                <w:ilvl w:val="0"/>
                <w:numId w:val="100"/>
              </w:numPr>
              <w:pBdr>
                <w:top w:val="nil"/>
                <w:left w:val="nil"/>
                <w:bottom w:val="nil"/>
                <w:right w:val="nil"/>
                <w:between w:val="nil"/>
              </w:pBdr>
              <w:spacing w:after="0" w:line="240" w:lineRule="auto"/>
              <w:rPr>
                <w:rFonts w:ascii="Times New Roman" w:hAnsi="Times New Roman" w:cs="Times New Roman"/>
                <w:sz w:val="24"/>
                <w:szCs w:val="24"/>
              </w:rPr>
            </w:pPr>
            <w:r w:rsidRPr="002978D6">
              <w:rPr>
                <w:rFonts w:ascii="Times New Roman" w:hAnsi="Times New Roman" w:cs="Times New Roman"/>
                <w:color w:val="000000"/>
                <w:sz w:val="24"/>
                <w:szCs w:val="24"/>
              </w:rPr>
              <w:t>Magyar geszták, krónikák és szentek legendái.</w:t>
            </w:r>
          </w:p>
        </w:tc>
        <w:tc>
          <w:tcPr>
            <w:tcW w:w="2551" w:type="dxa"/>
            <w:vMerge/>
          </w:tcPr>
          <w:p w14:paraId="63EF01B9"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381" w:type="dxa"/>
            <w:vMerge/>
          </w:tcPr>
          <w:p w14:paraId="6321F97C"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554F0085" w14:textId="77777777" w:rsidR="002978D6" w:rsidRPr="00D6330F" w:rsidRDefault="002978D6" w:rsidP="002978D6">
      <w:pPr>
        <w:spacing w:before="240" w:after="120" w:line="240" w:lineRule="auto"/>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2D3C562" w14:textId="77777777" w:rsidR="002978D6" w:rsidRPr="002978D6" w:rsidRDefault="002978D6" w:rsidP="002978D6">
      <w:pPr>
        <w:numPr>
          <w:ilvl w:val="0"/>
          <w:numId w:val="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Nándorfehérvár ostromának rekonstruálása különböző írásos és vizuális források alapján.</w:t>
      </w:r>
    </w:p>
    <w:p w14:paraId="21481CFE" w14:textId="77777777" w:rsidR="002978D6" w:rsidRPr="002978D6" w:rsidRDefault="002978D6" w:rsidP="002978D6">
      <w:pPr>
        <w:numPr>
          <w:ilvl w:val="0"/>
          <w:numId w:val="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korszak kiemelkedő személyiségeinek jellemzése, feltevések megfogalmazása a cselekedeteik mozgatórugóiról. (Pl. Hunyadi Mátyás külpolitikája.)</w:t>
      </w:r>
    </w:p>
    <w:p w14:paraId="668CEE53" w14:textId="77777777" w:rsidR="002978D6" w:rsidRPr="002978D6" w:rsidRDefault="002978D6" w:rsidP="002978D6">
      <w:pPr>
        <w:numPr>
          <w:ilvl w:val="0"/>
          <w:numId w:val="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lastRenderedPageBreak/>
        <w:t>Hunyadi János és Mátyás híres ütközeteinek felidézése, bemutatása térképvázlatok és írott források segítségével.</w:t>
      </w:r>
    </w:p>
    <w:p w14:paraId="479FCCE1" w14:textId="77777777" w:rsidR="002978D6" w:rsidRPr="002978D6" w:rsidRDefault="002978D6" w:rsidP="002978D6">
      <w:pPr>
        <w:numPr>
          <w:ilvl w:val="0"/>
          <w:numId w:val="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Kiselőadás készítése 14–15. századi magyar történelem kulturális hagyatékának kiemelkedő emlékeiről.</w:t>
      </w:r>
    </w:p>
    <w:p w14:paraId="5883AEB3" w14:textId="77777777" w:rsidR="002978D6" w:rsidRPr="002978D6" w:rsidRDefault="002978D6" w:rsidP="002978D6">
      <w:pPr>
        <w:numPr>
          <w:ilvl w:val="0"/>
          <w:numId w:val="2"/>
        </w:numPr>
        <w:pBdr>
          <w:top w:val="nil"/>
          <w:left w:val="nil"/>
          <w:bottom w:val="nil"/>
          <w:right w:val="nil"/>
          <w:between w:val="nil"/>
        </w:pBdr>
        <w:spacing w:after="0"/>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A magyar középkor egy kiemelkedő helyszínének (pl. Pannonhalma, Diósgyőr, Székesfehérvár, </w:t>
      </w:r>
      <w:proofErr w:type="gramStart"/>
      <w:r w:rsidRPr="002978D6">
        <w:rPr>
          <w:rFonts w:ascii="Times New Roman" w:hAnsi="Times New Roman" w:cs="Times New Roman"/>
          <w:color w:val="000000"/>
          <w:sz w:val="24"/>
          <w:szCs w:val="24"/>
        </w:rPr>
        <w:t>Visegrád,</w:t>
      </w:r>
      <w:proofErr w:type="gramEnd"/>
      <w:r w:rsidRPr="002978D6">
        <w:rPr>
          <w:rFonts w:ascii="Times New Roman" w:hAnsi="Times New Roman" w:cs="Times New Roman"/>
          <w:color w:val="000000"/>
          <w:sz w:val="24"/>
          <w:szCs w:val="24"/>
        </w:rPr>
        <w:t xml:space="preserve"> stb.) meglátogatása és jellemzőinek bemutatása.</w:t>
      </w:r>
    </w:p>
    <w:p w14:paraId="4ED1F67F" w14:textId="77777777" w:rsidR="002978D6" w:rsidRPr="002978D6" w:rsidRDefault="002978D6" w:rsidP="002978D6">
      <w:pPr>
        <w:numPr>
          <w:ilvl w:val="0"/>
          <w:numId w:val="2"/>
        </w:numPr>
        <w:pBdr>
          <w:top w:val="nil"/>
          <w:left w:val="nil"/>
          <w:bottom w:val="nil"/>
          <w:right w:val="nil"/>
          <w:between w:val="nil"/>
        </w:pBdr>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Gyűjtőmunka készítése Mátyás és a budai zsidók kapcsolatáról.</w:t>
      </w:r>
    </w:p>
    <w:p w14:paraId="67EA4E6F"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kora újkor</w:t>
      </w:r>
    </w:p>
    <w:p w14:paraId="22CFF289"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12 óra</w:t>
      </w:r>
    </w:p>
    <w:p w14:paraId="1E982F10" w14:textId="77777777" w:rsidR="002978D6" w:rsidRPr="00D6330F" w:rsidRDefault="002978D6" w:rsidP="002978D6">
      <w:pPr>
        <w:spacing w:after="120"/>
        <w:rPr>
          <w:rFonts w:ascii="Times New Roman" w:eastAsia="Cambria" w:hAnsi="Times New Roman" w:cs="Times New Roman"/>
          <w:b/>
          <w:sz w:val="24"/>
          <w:szCs w:val="24"/>
        </w:rPr>
      </w:pPr>
      <w:bookmarkStart w:id="4" w:name="_2et92p0" w:colFirst="0" w:colLast="0"/>
      <w:bookmarkEnd w:id="4"/>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381"/>
        <w:gridCol w:w="2551"/>
      </w:tblGrid>
      <w:tr w:rsidR="00D6330F" w:rsidRPr="00D6330F" w14:paraId="21D27E05" w14:textId="77777777" w:rsidTr="00780593">
        <w:tc>
          <w:tcPr>
            <w:tcW w:w="9180" w:type="dxa"/>
            <w:gridSpan w:val="4"/>
          </w:tcPr>
          <w:p w14:paraId="4F52429E"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F6F297F" w14:textId="77777777" w:rsidTr="00780593">
        <w:tc>
          <w:tcPr>
            <w:tcW w:w="1838" w:type="dxa"/>
          </w:tcPr>
          <w:p w14:paraId="2339386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410" w:type="dxa"/>
          </w:tcPr>
          <w:p w14:paraId="6535457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381" w:type="dxa"/>
          </w:tcPr>
          <w:p w14:paraId="47B6F113"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504B2FA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372B5E71" w14:textId="77777777" w:rsidTr="00780593">
        <w:tc>
          <w:tcPr>
            <w:tcW w:w="1838" w:type="dxa"/>
          </w:tcPr>
          <w:p w14:paraId="1697F090" w14:textId="77777777" w:rsidR="002978D6" w:rsidRPr="002978D6" w:rsidRDefault="002978D6" w:rsidP="00780593">
            <w:pPr>
              <w:jc w:val="center"/>
              <w:rPr>
                <w:rFonts w:ascii="Times New Roman" w:hAnsi="Times New Roman" w:cs="Times New Roman"/>
                <w:b/>
                <w:i/>
                <w:sz w:val="24"/>
                <w:szCs w:val="24"/>
              </w:rPr>
            </w:pPr>
            <w:r w:rsidRPr="002978D6">
              <w:rPr>
                <w:rFonts w:ascii="Times New Roman" w:hAnsi="Times New Roman" w:cs="Times New Roman"/>
                <w:i/>
                <w:sz w:val="24"/>
                <w:szCs w:val="24"/>
              </w:rPr>
              <w:t>A földrajzi felfedezések</w:t>
            </w:r>
          </w:p>
        </w:tc>
        <w:tc>
          <w:tcPr>
            <w:tcW w:w="2410" w:type="dxa"/>
          </w:tcPr>
          <w:p w14:paraId="5DF48EDD"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portugál és spanyol felfedezések.</w:t>
            </w:r>
          </w:p>
          <w:p w14:paraId="0A19AA3A"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korai gyarmatosítás és következményei.</w:t>
            </w:r>
          </w:p>
          <w:p w14:paraId="15A422CD"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világkereskedelem kialakulása.</w:t>
            </w:r>
          </w:p>
          <w:p w14:paraId="54D7E0FF"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b/>
                <w:color w:val="000000"/>
                <w:sz w:val="24"/>
                <w:szCs w:val="24"/>
              </w:rPr>
            </w:pPr>
            <w:r w:rsidRPr="002978D6">
              <w:rPr>
                <w:rFonts w:ascii="Times New Roman" w:hAnsi="Times New Roman" w:cs="Times New Roman"/>
                <w:color w:val="000000"/>
                <w:sz w:val="24"/>
                <w:szCs w:val="24"/>
              </w:rPr>
              <w:t>Az abszolutizmus.</w:t>
            </w:r>
          </w:p>
        </w:tc>
        <w:tc>
          <w:tcPr>
            <w:tcW w:w="2381" w:type="dxa"/>
            <w:vMerge w:val="restart"/>
          </w:tcPr>
          <w:p w14:paraId="78DF7E4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gyarmat</w:t>
            </w:r>
            <w:r w:rsidRPr="002978D6">
              <w:rPr>
                <w:rFonts w:ascii="Times New Roman" w:hAnsi="Times New Roman" w:cs="Times New Roman"/>
                <w:sz w:val="24"/>
                <w:szCs w:val="24"/>
              </w:rPr>
              <w:t xml:space="preserve">, világkereskedelem, abszolutizmus, infláció, </w:t>
            </w:r>
            <w:r w:rsidRPr="002978D6">
              <w:rPr>
                <w:rFonts w:ascii="Times New Roman" w:hAnsi="Times New Roman" w:cs="Times New Roman"/>
                <w:sz w:val="24"/>
                <w:szCs w:val="24"/>
                <w:u w:val="single"/>
              </w:rPr>
              <w:t>manufaktúra</w:t>
            </w:r>
            <w:r w:rsidRPr="002978D6">
              <w:rPr>
                <w:rFonts w:ascii="Times New Roman" w:hAnsi="Times New Roman" w:cs="Times New Roman"/>
                <w:sz w:val="24"/>
                <w:szCs w:val="24"/>
              </w:rPr>
              <w:t xml:space="preserve">, tőke, </w:t>
            </w:r>
            <w:r w:rsidRPr="002978D6">
              <w:rPr>
                <w:rFonts w:ascii="Times New Roman" w:hAnsi="Times New Roman" w:cs="Times New Roman"/>
                <w:sz w:val="24"/>
                <w:szCs w:val="24"/>
                <w:u w:val="single"/>
              </w:rPr>
              <w:t>tőkés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bérmunkás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kapitalizmus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bank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tőzsde</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részvény</w:t>
            </w:r>
            <w:r w:rsidRPr="002978D6">
              <w:rPr>
                <w:rFonts w:ascii="Times New Roman" w:hAnsi="Times New Roman" w:cs="Times New Roman"/>
                <w:sz w:val="24"/>
                <w:szCs w:val="24"/>
              </w:rPr>
              <w:t xml:space="preserve">, örökös jobbágyság, </w:t>
            </w:r>
            <w:r w:rsidRPr="002978D6">
              <w:rPr>
                <w:rFonts w:ascii="Times New Roman" w:hAnsi="Times New Roman" w:cs="Times New Roman"/>
                <w:sz w:val="24"/>
                <w:szCs w:val="24"/>
                <w:u w:val="single"/>
              </w:rPr>
              <w:t>reformáció</w:t>
            </w:r>
            <w:r w:rsidRPr="002978D6">
              <w:rPr>
                <w:rFonts w:ascii="Times New Roman" w:hAnsi="Times New Roman" w:cs="Times New Roman"/>
                <w:sz w:val="24"/>
                <w:szCs w:val="24"/>
              </w:rPr>
              <w:t xml:space="preserve">, protestáns, </w:t>
            </w:r>
            <w:r w:rsidRPr="002978D6">
              <w:rPr>
                <w:rFonts w:ascii="Times New Roman" w:hAnsi="Times New Roman" w:cs="Times New Roman"/>
                <w:sz w:val="24"/>
                <w:szCs w:val="24"/>
                <w:u w:val="single"/>
              </w:rPr>
              <w:t>evangélikus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református</w:t>
            </w:r>
            <w:r w:rsidRPr="002978D6">
              <w:rPr>
                <w:rFonts w:ascii="Times New Roman" w:hAnsi="Times New Roman" w:cs="Times New Roman"/>
                <w:sz w:val="24"/>
                <w:szCs w:val="24"/>
              </w:rPr>
              <w:t xml:space="preserve">, anglikán, unitárius, </w:t>
            </w:r>
            <w:r w:rsidRPr="002978D6">
              <w:rPr>
                <w:rFonts w:ascii="Times New Roman" w:hAnsi="Times New Roman" w:cs="Times New Roman"/>
                <w:sz w:val="24"/>
                <w:szCs w:val="24"/>
                <w:u w:val="single"/>
              </w:rPr>
              <w:t>vallási türelem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ellenreformáció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katolikus megújulás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jezsuiták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barokk</w:t>
            </w:r>
            <w:r w:rsidRPr="002978D6">
              <w:rPr>
                <w:rFonts w:ascii="Times New Roman" w:hAnsi="Times New Roman" w:cs="Times New Roman"/>
                <w:sz w:val="24"/>
                <w:szCs w:val="24"/>
              </w:rPr>
              <w:t>.</w:t>
            </w:r>
          </w:p>
          <w:p w14:paraId="30FBB233" w14:textId="77777777" w:rsidR="002978D6" w:rsidRPr="002978D6" w:rsidRDefault="002978D6" w:rsidP="00780593">
            <w:pPr>
              <w:rPr>
                <w:rFonts w:ascii="Times New Roman" w:hAnsi="Times New Roman" w:cs="Times New Roman"/>
                <w:i/>
                <w:sz w:val="24"/>
                <w:szCs w:val="24"/>
              </w:rPr>
            </w:pPr>
          </w:p>
          <w:p w14:paraId="42F00AB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lastRenderedPageBreak/>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Kolumbusz Kristóf</w:t>
            </w:r>
            <w:r w:rsidRPr="002978D6">
              <w:rPr>
                <w:rFonts w:ascii="Times New Roman" w:hAnsi="Times New Roman" w:cs="Times New Roman"/>
                <w:sz w:val="24"/>
                <w:szCs w:val="24"/>
              </w:rPr>
              <w:t xml:space="preserve">, Vasco da Gama, Ferdinánd Magellán, </w:t>
            </w:r>
            <w:r w:rsidRPr="002978D6">
              <w:rPr>
                <w:rFonts w:ascii="Times New Roman" w:hAnsi="Times New Roman" w:cs="Times New Roman"/>
                <w:sz w:val="24"/>
                <w:szCs w:val="24"/>
                <w:u w:val="single"/>
              </w:rPr>
              <w:t>Luther Márton</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Kálvin János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Károli Gáspár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Pázmány Péter</w:t>
            </w:r>
            <w:r w:rsidRPr="002978D6">
              <w:rPr>
                <w:rFonts w:ascii="Times New Roman" w:hAnsi="Times New Roman" w:cs="Times New Roman"/>
                <w:sz w:val="24"/>
                <w:szCs w:val="24"/>
              </w:rPr>
              <w:t>, Apáczai Csere János, Habsburg-dinasztia, V. Károly, Loyolai (Szent) Ignác, XIV. Lajos.</w:t>
            </w:r>
          </w:p>
          <w:p w14:paraId="0DD72309" w14:textId="77777777" w:rsidR="002978D6" w:rsidRPr="002978D6" w:rsidRDefault="002978D6" w:rsidP="00780593">
            <w:pPr>
              <w:rPr>
                <w:rFonts w:ascii="Times New Roman" w:hAnsi="Times New Roman" w:cs="Times New Roman"/>
                <w:i/>
                <w:sz w:val="24"/>
                <w:szCs w:val="24"/>
              </w:rPr>
            </w:pPr>
          </w:p>
          <w:p w14:paraId="1167D7F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1492-től az újkor, </w:t>
            </w:r>
            <w:r w:rsidRPr="002978D6">
              <w:rPr>
                <w:rFonts w:ascii="Times New Roman" w:hAnsi="Times New Roman" w:cs="Times New Roman"/>
                <w:sz w:val="24"/>
                <w:szCs w:val="24"/>
                <w:u w:val="single"/>
              </w:rPr>
              <w:t>1492 Amerika felfedezése</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1517 a reformáció kezdete</w:t>
            </w:r>
            <w:r w:rsidRPr="002978D6">
              <w:rPr>
                <w:rFonts w:ascii="Times New Roman" w:hAnsi="Times New Roman" w:cs="Times New Roman"/>
                <w:sz w:val="24"/>
                <w:szCs w:val="24"/>
              </w:rPr>
              <w:t>, 1545 a tridenti zsinat megnyitása, 1568 a tordai határozat,</w:t>
            </w:r>
          </w:p>
          <w:p w14:paraId="57D56524"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sz w:val="24"/>
                <w:szCs w:val="24"/>
              </w:rPr>
              <w:t>1648 a vesztfáliai békék.</w:t>
            </w:r>
            <w:r w:rsidRPr="002978D6">
              <w:rPr>
                <w:rFonts w:ascii="Times New Roman" w:hAnsi="Times New Roman" w:cs="Times New Roman"/>
                <w:i/>
                <w:sz w:val="24"/>
                <w:szCs w:val="24"/>
              </w:rPr>
              <w:t xml:space="preserve"> </w:t>
            </w:r>
          </w:p>
          <w:p w14:paraId="3095EF52" w14:textId="77777777" w:rsidR="002978D6" w:rsidRPr="002978D6" w:rsidRDefault="002978D6" w:rsidP="00780593">
            <w:pPr>
              <w:rPr>
                <w:rFonts w:ascii="Times New Roman" w:hAnsi="Times New Roman" w:cs="Times New Roman"/>
                <w:i/>
                <w:sz w:val="24"/>
                <w:szCs w:val="24"/>
              </w:rPr>
            </w:pPr>
          </w:p>
          <w:p w14:paraId="030ADD15"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Spanyolország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India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London</w:t>
            </w:r>
            <w:r w:rsidRPr="002978D6">
              <w:rPr>
                <w:rFonts w:ascii="Times New Roman" w:hAnsi="Times New Roman" w:cs="Times New Roman"/>
                <w:sz w:val="24"/>
                <w:szCs w:val="24"/>
              </w:rPr>
              <w:t xml:space="preserve">, Párizs/Versailles, </w:t>
            </w:r>
            <w:r w:rsidRPr="002978D6">
              <w:rPr>
                <w:rFonts w:ascii="Times New Roman" w:hAnsi="Times New Roman" w:cs="Times New Roman"/>
                <w:sz w:val="24"/>
                <w:szCs w:val="24"/>
                <w:u w:val="single"/>
              </w:rPr>
              <w:t>Sárospatak</w:t>
            </w:r>
            <w:r w:rsidRPr="002978D6">
              <w:rPr>
                <w:rFonts w:ascii="Times New Roman" w:hAnsi="Times New Roman" w:cs="Times New Roman"/>
                <w:sz w:val="24"/>
                <w:szCs w:val="24"/>
              </w:rPr>
              <w:t>.</w:t>
            </w:r>
          </w:p>
        </w:tc>
        <w:tc>
          <w:tcPr>
            <w:tcW w:w="2551" w:type="dxa"/>
            <w:vMerge w:val="restart"/>
          </w:tcPr>
          <w:p w14:paraId="52D01C42"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felfedezők céljainak és útjainak bemutatása tematikus térképeken.</w:t>
            </w:r>
          </w:p>
          <w:p w14:paraId="14D90193"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Információk gyűjtése a kialakuló világkereskedelem új útvonalairól, fontosabb termékeiről és szereplőiről.</w:t>
            </w:r>
          </w:p>
          <w:p w14:paraId="641E169A"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új munkaszervezési formák bemutatása és összehasonlítása a céhes iparral.</w:t>
            </w:r>
          </w:p>
          <w:p w14:paraId="7156069B"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európai régiók közötti gazdasági és társadalmi különbségek felismerése.</w:t>
            </w:r>
          </w:p>
          <w:p w14:paraId="0C486165"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reformáció okainak és következményeinek bemutatása.</w:t>
            </w:r>
          </w:p>
          <w:p w14:paraId="4FCD278C"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katolikus és a protestáns tanítások és egyházszervezet összehasonlítása.</w:t>
            </w:r>
          </w:p>
          <w:p w14:paraId="0C73071F"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 reformáció egyes irányzatai terjedésének nyomon követése térképe</w:t>
            </w:r>
            <w:r w:rsidRPr="002978D6">
              <w:rPr>
                <w:rFonts w:ascii="Times New Roman" w:hAnsi="Times New Roman" w:cs="Times New Roman"/>
                <w:color w:val="000000"/>
                <w:sz w:val="24"/>
                <w:szCs w:val="24"/>
              </w:rPr>
              <w:t>n.</w:t>
            </w:r>
          </w:p>
          <w:p w14:paraId="33E4DAE6"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Vallás és politika összefonódásának felismerése. </w:t>
            </w:r>
          </w:p>
          <w:p w14:paraId="6DAE6A97" w14:textId="77777777" w:rsidR="002978D6" w:rsidRPr="002978D6" w:rsidRDefault="002978D6" w:rsidP="00780593">
            <w:pPr>
              <w:numPr>
                <w:ilvl w:val="0"/>
                <w:numId w:val="33"/>
              </w:numPr>
              <w:pBdr>
                <w:top w:val="nil"/>
                <w:left w:val="nil"/>
                <w:bottom w:val="nil"/>
                <w:right w:val="nil"/>
                <w:between w:val="nil"/>
              </w:pBdr>
              <w:spacing w:after="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erdélyi vallási türelem szerepének és jelentőségének felismerése.</w:t>
            </w:r>
          </w:p>
          <w:p w14:paraId="573C162B" w14:textId="77777777" w:rsidR="002978D6" w:rsidRPr="002978D6" w:rsidRDefault="002978D6" w:rsidP="00780593">
            <w:pPr>
              <w:numPr>
                <w:ilvl w:val="0"/>
                <w:numId w:val="33"/>
              </w:numPr>
              <w:pBdr>
                <w:top w:val="nil"/>
                <w:left w:val="nil"/>
                <w:bottom w:val="nil"/>
                <w:right w:val="nil"/>
                <w:between w:val="nil"/>
              </w:pBdr>
              <w:spacing w:after="120" w:line="240" w:lineRule="auto"/>
              <w:ind w:left="30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 katolikus egyház megújulási törekvései és a barokk művészet jellemzői közötti párhuzam felismerés</w:t>
            </w:r>
            <w:r w:rsidRPr="002978D6">
              <w:rPr>
                <w:rFonts w:ascii="Times New Roman" w:hAnsi="Times New Roman" w:cs="Times New Roman"/>
                <w:color w:val="000000"/>
                <w:sz w:val="24"/>
                <w:szCs w:val="24"/>
              </w:rPr>
              <w:t>e.</w:t>
            </w:r>
          </w:p>
        </w:tc>
      </w:tr>
      <w:tr w:rsidR="002978D6" w:rsidRPr="002978D6" w14:paraId="232D2F3B" w14:textId="77777777" w:rsidTr="00780593">
        <w:tc>
          <w:tcPr>
            <w:tcW w:w="1838" w:type="dxa"/>
          </w:tcPr>
          <w:p w14:paraId="15D2E155" w14:textId="77777777" w:rsidR="002978D6" w:rsidRPr="002978D6" w:rsidRDefault="002978D6" w:rsidP="00780593">
            <w:pPr>
              <w:jc w:val="center"/>
              <w:rPr>
                <w:rFonts w:ascii="Times New Roman" w:hAnsi="Times New Roman" w:cs="Times New Roman"/>
                <w:b/>
                <w:i/>
                <w:sz w:val="24"/>
                <w:szCs w:val="24"/>
              </w:rPr>
            </w:pPr>
            <w:r w:rsidRPr="002978D6">
              <w:rPr>
                <w:rFonts w:ascii="Times New Roman" w:hAnsi="Times New Roman" w:cs="Times New Roman"/>
                <w:i/>
                <w:sz w:val="24"/>
                <w:szCs w:val="24"/>
              </w:rPr>
              <w:t>A korai kapitalizmus</w:t>
            </w:r>
          </w:p>
        </w:tc>
        <w:tc>
          <w:tcPr>
            <w:tcW w:w="2410" w:type="dxa"/>
          </w:tcPr>
          <w:p w14:paraId="561B29E8"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 xml:space="preserve">Az </w:t>
            </w:r>
            <w:proofErr w:type="spellStart"/>
            <w:r w:rsidRPr="002978D6">
              <w:rPr>
                <w:rFonts w:ascii="Times New Roman" w:hAnsi="Times New Roman" w:cs="Times New Roman"/>
                <w:color w:val="000000"/>
                <w:sz w:val="24"/>
                <w:szCs w:val="24"/>
              </w:rPr>
              <w:t>árforradalom</w:t>
            </w:r>
            <w:proofErr w:type="spellEnd"/>
            <w:r w:rsidRPr="002978D6">
              <w:rPr>
                <w:rFonts w:ascii="Times New Roman" w:hAnsi="Times New Roman" w:cs="Times New Roman"/>
                <w:color w:val="000000"/>
                <w:sz w:val="24"/>
                <w:szCs w:val="24"/>
              </w:rPr>
              <w:t>.</w:t>
            </w:r>
          </w:p>
          <w:p w14:paraId="6B2393AD"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manufaktúrák.</w:t>
            </w:r>
          </w:p>
          <w:p w14:paraId="4EE5515A"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Bankok és tőzsdék.</w:t>
            </w:r>
          </w:p>
          <w:p w14:paraId="4E6ECD20"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b/>
                <w:color w:val="000000"/>
                <w:sz w:val="24"/>
                <w:szCs w:val="24"/>
              </w:rPr>
            </w:pPr>
            <w:r w:rsidRPr="002978D6">
              <w:rPr>
                <w:rFonts w:ascii="Times New Roman" w:hAnsi="Times New Roman" w:cs="Times New Roman"/>
                <w:color w:val="000000"/>
                <w:sz w:val="24"/>
                <w:szCs w:val="24"/>
              </w:rPr>
              <w:t>Az európai munkamegosztás és következményei</w:t>
            </w:r>
          </w:p>
        </w:tc>
        <w:tc>
          <w:tcPr>
            <w:tcW w:w="2381" w:type="dxa"/>
            <w:vMerge/>
          </w:tcPr>
          <w:p w14:paraId="0BC01FE4"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c>
          <w:tcPr>
            <w:tcW w:w="2551" w:type="dxa"/>
            <w:vMerge/>
          </w:tcPr>
          <w:p w14:paraId="64942A71"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r>
      <w:tr w:rsidR="002978D6" w:rsidRPr="002978D6" w14:paraId="1BD81981" w14:textId="77777777" w:rsidTr="00780593">
        <w:tc>
          <w:tcPr>
            <w:tcW w:w="1838" w:type="dxa"/>
          </w:tcPr>
          <w:p w14:paraId="1779BFC8"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 xml:space="preserve">Reformáció Európában és Magyarországon </w:t>
            </w:r>
          </w:p>
        </w:tc>
        <w:tc>
          <w:tcPr>
            <w:tcW w:w="2410" w:type="dxa"/>
          </w:tcPr>
          <w:p w14:paraId="34BF0ADD"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reformáció előzményei (humanizmus és az egyházi reform igénye).</w:t>
            </w:r>
          </w:p>
          <w:p w14:paraId="20108466"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lastRenderedPageBreak/>
              <w:t>Luther és Kálvin fellépése.</w:t>
            </w:r>
          </w:p>
          <w:p w14:paraId="34B3F4CD"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protestáns egyházak megszerveződése és a protestantizmus elterjedése.</w:t>
            </w:r>
          </w:p>
          <w:p w14:paraId="76C33BB4"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reformáció eredményei Magyarországon</w:t>
            </w:r>
          </w:p>
        </w:tc>
        <w:tc>
          <w:tcPr>
            <w:tcW w:w="2381" w:type="dxa"/>
            <w:vMerge/>
          </w:tcPr>
          <w:p w14:paraId="3AD6636C"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4DB109F7"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6B437E98" w14:textId="77777777" w:rsidTr="00780593">
        <w:tc>
          <w:tcPr>
            <w:tcW w:w="1838" w:type="dxa"/>
          </w:tcPr>
          <w:p w14:paraId="4C573C5C"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„Hitviták tüzében”</w:t>
            </w:r>
          </w:p>
        </w:tc>
        <w:tc>
          <w:tcPr>
            <w:tcW w:w="2410" w:type="dxa"/>
          </w:tcPr>
          <w:p w14:paraId="49B36EBC"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Vallási konfliktusok Európában.</w:t>
            </w:r>
          </w:p>
          <w:p w14:paraId="03AC0FEC"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Etnikai sokszínűség és vallásbéke Erdélyben.</w:t>
            </w:r>
          </w:p>
          <w:p w14:paraId="7AEB7A3E"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sz w:val="24"/>
                <w:szCs w:val="24"/>
              </w:rPr>
            </w:pPr>
            <w:r w:rsidRPr="002978D6">
              <w:rPr>
                <w:rFonts w:ascii="Times New Roman" w:hAnsi="Times New Roman" w:cs="Times New Roman"/>
                <w:color w:val="000000"/>
                <w:sz w:val="24"/>
                <w:szCs w:val="24"/>
              </w:rPr>
              <w:t>A magyar protestáns és katolikus iskolák.</w:t>
            </w:r>
          </w:p>
          <w:p w14:paraId="36BD8E7E" w14:textId="77777777" w:rsidR="002978D6" w:rsidRPr="002978D6" w:rsidRDefault="002978D6" w:rsidP="00780593">
            <w:pPr>
              <w:numPr>
                <w:ilvl w:val="0"/>
                <w:numId w:val="63"/>
              </w:numPr>
              <w:pBdr>
                <w:top w:val="nil"/>
                <w:left w:val="nil"/>
                <w:bottom w:val="nil"/>
                <w:right w:val="nil"/>
                <w:between w:val="nil"/>
              </w:pBdr>
              <w:spacing w:after="0" w:line="240" w:lineRule="auto"/>
              <w:ind w:left="396"/>
              <w:rPr>
                <w:rFonts w:ascii="Times New Roman" w:hAnsi="Times New Roman" w:cs="Times New Roman"/>
                <w:b/>
                <w:color w:val="000000"/>
                <w:sz w:val="24"/>
                <w:szCs w:val="24"/>
              </w:rPr>
            </w:pPr>
            <w:r w:rsidRPr="002978D6">
              <w:rPr>
                <w:rFonts w:ascii="Times New Roman" w:hAnsi="Times New Roman" w:cs="Times New Roman"/>
                <w:color w:val="000000"/>
                <w:sz w:val="24"/>
                <w:szCs w:val="24"/>
              </w:rPr>
              <w:t>A katolikus megújulás és a barokk Európában és Magyarországon.</w:t>
            </w:r>
          </w:p>
        </w:tc>
        <w:tc>
          <w:tcPr>
            <w:tcW w:w="2381" w:type="dxa"/>
            <w:vMerge/>
          </w:tcPr>
          <w:p w14:paraId="211035E4"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c>
          <w:tcPr>
            <w:tcW w:w="2551" w:type="dxa"/>
            <w:vMerge/>
          </w:tcPr>
          <w:p w14:paraId="05F03590"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r>
    </w:tbl>
    <w:p w14:paraId="175C90A5"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525D47E" w14:textId="77777777" w:rsidR="002978D6" w:rsidRPr="002978D6" w:rsidRDefault="002978D6" w:rsidP="002978D6">
      <w:pPr>
        <w:numPr>
          <w:ilvl w:val="0"/>
          <w:numId w:val="34"/>
        </w:numPr>
        <w:pBdr>
          <w:top w:val="nil"/>
          <w:left w:val="nil"/>
          <w:bottom w:val="nil"/>
          <w:right w:val="nil"/>
          <w:between w:val="nil"/>
        </w:pBdr>
        <w:spacing w:after="0"/>
        <w:ind w:left="709" w:right="-76"/>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w:t>
      </w:r>
      <w:proofErr w:type="gramStart"/>
      <w:r w:rsidRPr="002978D6">
        <w:rPr>
          <w:rFonts w:ascii="Times New Roman" w:hAnsi="Times New Roman" w:cs="Times New Roman"/>
          <w:color w:val="000000"/>
          <w:sz w:val="24"/>
          <w:szCs w:val="24"/>
        </w:rPr>
        <w:t>felfedező utak</w:t>
      </w:r>
      <w:proofErr w:type="gramEnd"/>
      <w:r w:rsidRPr="002978D6">
        <w:rPr>
          <w:rFonts w:ascii="Times New Roman" w:hAnsi="Times New Roman" w:cs="Times New Roman"/>
          <w:color w:val="000000"/>
          <w:sz w:val="24"/>
          <w:szCs w:val="24"/>
        </w:rPr>
        <w:t xml:space="preserve"> irányainak követése és a korai gyarmatok elhelyezése térképen.</w:t>
      </w:r>
    </w:p>
    <w:p w14:paraId="2755DBB6" w14:textId="77777777" w:rsidR="002978D6" w:rsidRPr="002978D6" w:rsidRDefault="002978D6" w:rsidP="002978D6">
      <w:pPr>
        <w:numPr>
          <w:ilvl w:val="0"/>
          <w:numId w:val="34"/>
        </w:numPr>
        <w:pBdr>
          <w:top w:val="nil"/>
          <w:left w:val="nil"/>
          <w:bottom w:val="nil"/>
          <w:right w:val="nil"/>
          <w:between w:val="nil"/>
        </w:pBdr>
        <w:spacing w:after="0"/>
        <w:ind w:left="709" w:right="-76"/>
        <w:rPr>
          <w:rFonts w:ascii="Times New Roman" w:hAnsi="Times New Roman" w:cs="Times New Roman"/>
          <w:color w:val="000000"/>
          <w:sz w:val="24"/>
          <w:szCs w:val="24"/>
        </w:rPr>
      </w:pPr>
      <w:r w:rsidRPr="002978D6">
        <w:rPr>
          <w:rFonts w:ascii="Times New Roman" w:hAnsi="Times New Roman" w:cs="Times New Roman"/>
          <w:color w:val="000000"/>
          <w:sz w:val="24"/>
          <w:szCs w:val="24"/>
        </w:rPr>
        <w:t>Információk gyűjtése a korai gyarmatosítás módszereiről és következményeiről.</w:t>
      </w:r>
    </w:p>
    <w:p w14:paraId="23DAAB36" w14:textId="77777777" w:rsidR="002978D6" w:rsidRPr="002978D6" w:rsidRDefault="002978D6" w:rsidP="002978D6">
      <w:pPr>
        <w:numPr>
          <w:ilvl w:val="0"/>
          <w:numId w:val="34"/>
        </w:numPr>
        <w:pBdr>
          <w:top w:val="nil"/>
          <w:left w:val="nil"/>
          <w:bottom w:val="nil"/>
          <w:right w:val="nil"/>
          <w:between w:val="nil"/>
        </w:pBdr>
        <w:spacing w:after="0"/>
        <w:ind w:left="709" w:right="-76"/>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Beszámoló készítése az európai és magyar reformáció kapcsolatáról (pl. peregrináció, kulturális hatások, irányzatok). </w:t>
      </w:r>
    </w:p>
    <w:p w14:paraId="16E70525" w14:textId="77777777" w:rsidR="002978D6" w:rsidRPr="002978D6" w:rsidRDefault="002978D6" w:rsidP="002978D6">
      <w:pPr>
        <w:numPr>
          <w:ilvl w:val="0"/>
          <w:numId w:val="34"/>
        </w:numPr>
        <w:pBdr>
          <w:top w:val="nil"/>
          <w:left w:val="nil"/>
          <w:bottom w:val="nil"/>
          <w:right w:val="nil"/>
          <w:between w:val="nil"/>
        </w:pBdr>
        <w:spacing w:after="0"/>
        <w:ind w:left="709" w:right="-76"/>
        <w:rPr>
          <w:rFonts w:ascii="Times New Roman" w:hAnsi="Times New Roman" w:cs="Times New Roman"/>
          <w:color w:val="000000"/>
          <w:sz w:val="24"/>
          <w:szCs w:val="24"/>
        </w:rPr>
      </w:pPr>
      <w:r w:rsidRPr="002978D6">
        <w:rPr>
          <w:rFonts w:ascii="Times New Roman" w:hAnsi="Times New Roman" w:cs="Times New Roman"/>
          <w:color w:val="000000"/>
          <w:sz w:val="24"/>
          <w:szCs w:val="24"/>
        </w:rPr>
        <w:t>Interjú készítése különböző felekezetek papjaival, lelkészeivel az egyházak szerepvállalásáról és hivatásukról.</w:t>
      </w:r>
    </w:p>
    <w:p w14:paraId="37BD1DB4" w14:textId="77777777" w:rsidR="002978D6" w:rsidRPr="002978D6" w:rsidRDefault="002978D6" w:rsidP="002978D6">
      <w:pPr>
        <w:numPr>
          <w:ilvl w:val="0"/>
          <w:numId w:val="34"/>
        </w:numPr>
        <w:pBdr>
          <w:top w:val="nil"/>
          <w:left w:val="nil"/>
          <w:bottom w:val="nil"/>
          <w:right w:val="nil"/>
          <w:between w:val="nil"/>
        </w:pBdr>
        <w:ind w:left="709" w:hanging="357"/>
        <w:rPr>
          <w:rFonts w:ascii="Times New Roman" w:hAnsi="Times New Roman" w:cs="Times New Roman"/>
          <w:b/>
          <w:smallCaps/>
          <w:sz w:val="24"/>
          <w:szCs w:val="24"/>
        </w:rPr>
      </w:pPr>
      <w:r w:rsidRPr="002978D6">
        <w:rPr>
          <w:rFonts w:ascii="Times New Roman" w:hAnsi="Times New Roman" w:cs="Times New Roman"/>
          <w:sz w:val="24"/>
          <w:szCs w:val="24"/>
        </w:rPr>
        <w:t xml:space="preserve">Kiselőadás készítése a reformáció korának valamely jelentős személyiségéről (pl. </w:t>
      </w:r>
      <w:proofErr w:type="spellStart"/>
      <w:r w:rsidRPr="002978D6">
        <w:rPr>
          <w:rFonts w:ascii="Times New Roman" w:hAnsi="Times New Roman" w:cs="Times New Roman"/>
          <w:sz w:val="24"/>
          <w:szCs w:val="24"/>
        </w:rPr>
        <w:t>Szenci</w:t>
      </w:r>
      <w:proofErr w:type="spellEnd"/>
      <w:r w:rsidRPr="002978D6">
        <w:rPr>
          <w:rFonts w:ascii="Times New Roman" w:hAnsi="Times New Roman" w:cs="Times New Roman"/>
          <w:sz w:val="24"/>
          <w:szCs w:val="24"/>
        </w:rPr>
        <w:t xml:space="preserve"> Molnár Albert, Pázmány Péter).</w:t>
      </w:r>
    </w:p>
    <w:p w14:paraId="6D29643F" w14:textId="77777777" w:rsidR="002978D6" w:rsidRPr="002978D6" w:rsidRDefault="002978D6" w:rsidP="002978D6">
      <w:pPr>
        <w:rPr>
          <w:rFonts w:ascii="Times New Roman" w:hAnsi="Times New Roman" w:cs="Times New Roman"/>
          <w:sz w:val="24"/>
          <w:szCs w:val="24"/>
        </w:rPr>
      </w:pPr>
      <w:r w:rsidRPr="002978D6">
        <w:rPr>
          <w:rFonts w:ascii="Times New Roman" w:hAnsi="Times New Roman" w:cs="Times New Roman"/>
          <w:sz w:val="24"/>
          <w:szCs w:val="24"/>
        </w:rPr>
        <w:br w:type="page"/>
      </w:r>
    </w:p>
    <w:p w14:paraId="67F7A744" w14:textId="77777777" w:rsidR="002978D6" w:rsidRPr="00D6330F" w:rsidRDefault="002978D6" w:rsidP="002978D6">
      <w:pPr>
        <w:spacing w:before="480" w:after="120" w:line="240" w:lineRule="auto"/>
        <w:rPr>
          <w:rFonts w:ascii="Times New Roman"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A török hódoltság kora Magyarország </w:t>
      </w:r>
    </w:p>
    <w:p w14:paraId="22D8C893" w14:textId="77777777" w:rsidR="002978D6" w:rsidRPr="00D6330F" w:rsidRDefault="002978D6" w:rsidP="002978D6">
      <w:pPr>
        <w:spacing w:after="120" w:line="240" w:lineRule="auto"/>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11 óra</w:t>
      </w:r>
    </w:p>
    <w:p w14:paraId="71938651" w14:textId="77777777" w:rsidR="002978D6" w:rsidRPr="00D6330F" w:rsidRDefault="002978D6" w:rsidP="002978D6">
      <w:pPr>
        <w:spacing w:after="120" w:line="240" w:lineRule="auto"/>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23"/>
        <w:gridCol w:w="2551"/>
        <w:gridCol w:w="2268"/>
      </w:tblGrid>
      <w:tr w:rsidR="00D6330F" w:rsidRPr="00D6330F" w14:paraId="3D85F2E5" w14:textId="77777777" w:rsidTr="00780593">
        <w:tc>
          <w:tcPr>
            <w:tcW w:w="9180" w:type="dxa"/>
            <w:gridSpan w:val="4"/>
          </w:tcPr>
          <w:p w14:paraId="4394C63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18677C66" w14:textId="77777777" w:rsidTr="00780593">
        <w:tc>
          <w:tcPr>
            <w:tcW w:w="1838" w:type="dxa"/>
          </w:tcPr>
          <w:p w14:paraId="56C401C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523" w:type="dxa"/>
          </w:tcPr>
          <w:p w14:paraId="3884E6D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551" w:type="dxa"/>
          </w:tcPr>
          <w:p w14:paraId="5D97AA4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268" w:type="dxa"/>
          </w:tcPr>
          <w:p w14:paraId="1E6B60A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320D54DE" w14:textId="77777777" w:rsidTr="00780593">
        <w:tc>
          <w:tcPr>
            <w:tcW w:w="1838" w:type="dxa"/>
          </w:tcPr>
          <w:p w14:paraId="551C2274" w14:textId="77777777" w:rsidR="002978D6" w:rsidRPr="002978D6" w:rsidRDefault="002978D6" w:rsidP="00780593">
            <w:pPr>
              <w:jc w:val="center"/>
              <w:rPr>
                <w:rFonts w:ascii="Times New Roman" w:hAnsi="Times New Roman" w:cs="Times New Roman"/>
                <w:b/>
                <w:i/>
                <w:sz w:val="24"/>
                <w:szCs w:val="24"/>
              </w:rPr>
            </w:pPr>
            <w:r w:rsidRPr="002978D6">
              <w:rPr>
                <w:rFonts w:ascii="Times New Roman" w:hAnsi="Times New Roman" w:cs="Times New Roman"/>
                <w:i/>
                <w:sz w:val="24"/>
                <w:szCs w:val="24"/>
              </w:rPr>
              <w:t>Az ország három részre szakadása</w:t>
            </w:r>
          </w:p>
        </w:tc>
        <w:tc>
          <w:tcPr>
            <w:tcW w:w="2523" w:type="dxa"/>
          </w:tcPr>
          <w:p w14:paraId="3362AE55"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color w:val="000000"/>
                <w:sz w:val="24"/>
                <w:szCs w:val="24"/>
              </w:rPr>
              <w:t>A mohácsi csata és közvetlen előzményei, a kettős királyválasztás.</w:t>
            </w:r>
          </w:p>
          <w:p w14:paraId="6BC6C5D2"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color w:val="000000"/>
                <w:sz w:val="24"/>
                <w:szCs w:val="24"/>
              </w:rPr>
              <w:t>Az ország három részre szakadása.</w:t>
            </w:r>
          </w:p>
          <w:p w14:paraId="43A00C6A"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A hódoltság.</w:t>
            </w:r>
          </w:p>
        </w:tc>
        <w:tc>
          <w:tcPr>
            <w:tcW w:w="2551" w:type="dxa"/>
            <w:vMerge w:val="restart"/>
          </w:tcPr>
          <w:p w14:paraId="6E09138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rendi országgyűlés, hajdúszabadság.</w:t>
            </w:r>
          </w:p>
          <w:p w14:paraId="6D3FE847" w14:textId="77777777" w:rsidR="002978D6" w:rsidRPr="002978D6" w:rsidRDefault="002978D6" w:rsidP="00780593">
            <w:pPr>
              <w:rPr>
                <w:rFonts w:ascii="Times New Roman" w:hAnsi="Times New Roman" w:cs="Times New Roman"/>
                <w:i/>
                <w:sz w:val="24"/>
                <w:szCs w:val="24"/>
              </w:rPr>
            </w:pPr>
          </w:p>
          <w:p w14:paraId="47BEE6E6" w14:textId="77777777" w:rsidR="002978D6" w:rsidRPr="002978D6" w:rsidRDefault="002978D6" w:rsidP="00780593">
            <w:pPr>
              <w:rPr>
                <w:rFonts w:ascii="Times New Roman" w:hAnsi="Times New Roman" w:cs="Times New Roman"/>
                <w:b/>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 Szulejmán</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II. Lajos</w:t>
            </w:r>
            <w:r w:rsidRPr="002978D6">
              <w:rPr>
                <w:rFonts w:ascii="Times New Roman" w:hAnsi="Times New Roman" w:cs="Times New Roman"/>
                <w:sz w:val="24"/>
                <w:szCs w:val="24"/>
              </w:rPr>
              <w:t xml:space="preserve">, (Szapolyai) János, I. Ferdinánd, </w:t>
            </w:r>
            <w:r w:rsidRPr="002978D6">
              <w:rPr>
                <w:rFonts w:ascii="Times New Roman" w:hAnsi="Times New Roman" w:cs="Times New Roman"/>
                <w:sz w:val="24"/>
                <w:szCs w:val="24"/>
                <w:u w:val="single"/>
              </w:rPr>
              <w:t>Dobó István</w:t>
            </w:r>
            <w:r w:rsidRPr="002978D6">
              <w:rPr>
                <w:rFonts w:ascii="Times New Roman" w:hAnsi="Times New Roman" w:cs="Times New Roman"/>
                <w:sz w:val="24"/>
                <w:szCs w:val="24"/>
              </w:rPr>
              <w:t xml:space="preserve">, Zrínyi Miklós (a szigetvári hős), Báthory István, </w:t>
            </w:r>
            <w:r w:rsidRPr="002978D6">
              <w:rPr>
                <w:rFonts w:ascii="Times New Roman" w:hAnsi="Times New Roman" w:cs="Times New Roman"/>
                <w:sz w:val="24"/>
                <w:szCs w:val="24"/>
                <w:u w:val="single"/>
              </w:rPr>
              <w:t>Bocskai István</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Bethlen Gábor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Zrínyi Miklós (a költő és hadvezér)</w:t>
            </w:r>
            <w:r w:rsidRPr="002978D6">
              <w:rPr>
                <w:rFonts w:ascii="Times New Roman" w:hAnsi="Times New Roman" w:cs="Times New Roman"/>
                <w:sz w:val="24"/>
                <w:szCs w:val="24"/>
              </w:rPr>
              <w:t>, I. Lipót, Savoyai Jenő.</w:t>
            </w:r>
          </w:p>
          <w:p w14:paraId="01ACF02F" w14:textId="77777777" w:rsidR="002978D6" w:rsidRPr="002978D6" w:rsidRDefault="002978D6" w:rsidP="00780593">
            <w:pPr>
              <w:rPr>
                <w:rFonts w:ascii="Times New Roman" w:hAnsi="Times New Roman" w:cs="Times New Roman"/>
                <w:i/>
                <w:sz w:val="24"/>
                <w:szCs w:val="24"/>
              </w:rPr>
            </w:pPr>
          </w:p>
          <w:p w14:paraId="6286DA64"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1526 a mohácsi csata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1541 Buda eleste</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1552 Eger védelme</w:t>
            </w:r>
            <w:r w:rsidRPr="002978D6">
              <w:rPr>
                <w:rFonts w:ascii="Times New Roman" w:hAnsi="Times New Roman" w:cs="Times New Roman"/>
                <w:sz w:val="24"/>
                <w:szCs w:val="24"/>
              </w:rPr>
              <w:t xml:space="preserve">, 1566 Szigetvár eleste, 1664 a vasvári béke, </w:t>
            </w:r>
            <w:r w:rsidRPr="002978D6">
              <w:rPr>
                <w:rFonts w:ascii="Times New Roman" w:hAnsi="Times New Roman" w:cs="Times New Roman"/>
                <w:sz w:val="24"/>
                <w:szCs w:val="24"/>
                <w:u w:val="single"/>
              </w:rPr>
              <w:t>1686 Buda visszafoglalása</w:t>
            </w:r>
            <w:r w:rsidRPr="002978D6">
              <w:rPr>
                <w:rFonts w:ascii="Times New Roman" w:hAnsi="Times New Roman" w:cs="Times New Roman"/>
                <w:sz w:val="24"/>
                <w:szCs w:val="24"/>
              </w:rPr>
              <w:t>, 1699 karlócai béke.</w:t>
            </w:r>
            <w:r w:rsidRPr="002978D6">
              <w:rPr>
                <w:rFonts w:ascii="Times New Roman" w:hAnsi="Times New Roman" w:cs="Times New Roman"/>
                <w:i/>
                <w:sz w:val="24"/>
                <w:szCs w:val="24"/>
              </w:rPr>
              <w:t xml:space="preserve"> </w:t>
            </w:r>
          </w:p>
          <w:p w14:paraId="6A752BAF" w14:textId="77777777" w:rsidR="002978D6" w:rsidRPr="002978D6" w:rsidRDefault="002978D6" w:rsidP="00780593">
            <w:pPr>
              <w:rPr>
                <w:rFonts w:ascii="Times New Roman" w:hAnsi="Times New Roman" w:cs="Times New Roman"/>
                <w:i/>
                <w:sz w:val="24"/>
                <w:szCs w:val="24"/>
              </w:rPr>
            </w:pPr>
          </w:p>
          <w:p w14:paraId="2C19C4FF" w14:textId="77777777" w:rsidR="002978D6" w:rsidRPr="002978D6" w:rsidRDefault="002978D6" w:rsidP="00780593">
            <w:pPr>
              <w:rPr>
                <w:rFonts w:ascii="Times New Roman" w:hAnsi="Times New Roman" w:cs="Times New Roman"/>
                <w:b/>
                <w:sz w:val="24"/>
                <w:szCs w:val="24"/>
              </w:rPr>
            </w:pPr>
            <w:r w:rsidRPr="002978D6">
              <w:rPr>
                <w:rFonts w:ascii="Times New Roman" w:hAnsi="Times New Roman" w:cs="Times New Roman"/>
                <w:i/>
                <w:sz w:val="24"/>
                <w:szCs w:val="24"/>
              </w:rPr>
              <w:lastRenderedPageBreak/>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Mohács</w:t>
            </w:r>
            <w:r w:rsidRPr="002978D6">
              <w:rPr>
                <w:rFonts w:ascii="Times New Roman" w:hAnsi="Times New Roman" w:cs="Times New Roman"/>
                <w:sz w:val="24"/>
                <w:szCs w:val="24"/>
              </w:rPr>
              <w:t xml:space="preserve">, Kőszeg, </w:t>
            </w:r>
            <w:r w:rsidRPr="002978D6">
              <w:rPr>
                <w:rFonts w:ascii="Times New Roman" w:hAnsi="Times New Roman" w:cs="Times New Roman"/>
                <w:sz w:val="24"/>
                <w:szCs w:val="24"/>
                <w:u w:val="single"/>
              </w:rPr>
              <w:t>Eger</w:t>
            </w:r>
            <w:r w:rsidRPr="002978D6">
              <w:rPr>
                <w:rFonts w:ascii="Times New Roman" w:hAnsi="Times New Roman" w:cs="Times New Roman"/>
                <w:sz w:val="24"/>
                <w:szCs w:val="24"/>
              </w:rPr>
              <w:t xml:space="preserve">, Szigetvár, </w:t>
            </w:r>
            <w:r w:rsidRPr="002978D6">
              <w:rPr>
                <w:rFonts w:ascii="Times New Roman" w:hAnsi="Times New Roman" w:cs="Times New Roman"/>
                <w:sz w:val="24"/>
                <w:szCs w:val="24"/>
                <w:u w:val="single"/>
              </w:rPr>
              <w:t>Habsburg Birodalom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Erdélyi Fejedelemség</w:t>
            </w:r>
            <w:r w:rsidRPr="002978D6">
              <w:rPr>
                <w:rFonts w:ascii="Times New Roman" w:hAnsi="Times New Roman" w:cs="Times New Roman"/>
                <w:sz w:val="24"/>
                <w:szCs w:val="24"/>
              </w:rPr>
              <w:t xml:space="preserve">, Hódoltság, Magyar Királyság (királyi Magyarország), </w:t>
            </w:r>
            <w:r w:rsidRPr="002978D6">
              <w:rPr>
                <w:rFonts w:ascii="Times New Roman" w:hAnsi="Times New Roman" w:cs="Times New Roman"/>
                <w:sz w:val="24"/>
                <w:szCs w:val="24"/>
                <w:u w:val="single"/>
              </w:rPr>
              <w:t>Pozsony</w:t>
            </w:r>
            <w:r w:rsidRPr="002978D6">
              <w:rPr>
                <w:rFonts w:ascii="Times New Roman" w:hAnsi="Times New Roman" w:cs="Times New Roman"/>
                <w:sz w:val="24"/>
                <w:szCs w:val="24"/>
              </w:rPr>
              <w:t xml:space="preserve">, Gyulafehérvár, </w:t>
            </w:r>
            <w:r w:rsidRPr="002978D6">
              <w:rPr>
                <w:rFonts w:ascii="Times New Roman" w:hAnsi="Times New Roman" w:cs="Times New Roman"/>
                <w:sz w:val="24"/>
                <w:szCs w:val="24"/>
                <w:u w:val="single"/>
              </w:rPr>
              <w:t>Bécs</w:t>
            </w:r>
            <w:r w:rsidRPr="002978D6">
              <w:rPr>
                <w:rFonts w:ascii="Times New Roman" w:hAnsi="Times New Roman" w:cs="Times New Roman"/>
                <w:sz w:val="24"/>
                <w:szCs w:val="24"/>
              </w:rPr>
              <w:t>.</w:t>
            </w:r>
          </w:p>
        </w:tc>
        <w:tc>
          <w:tcPr>
            <w:tcW w:w="2268" w:type="dxa"/>
            <w:vMerge w:val="restart"/>
          </w:tcPr>
          <w:p w14:paraId="73A73E1B" w14:textId="77777777" w:rsidR="002978D6" w:rsidRPr="002978D6" w:rsidRDefault="002978D6" w:rsidP="00780593">
            <w:pPr>
              <w:numPr>
                <w:ilvl w:val="0"/>
                <w:numId w:val="23"/>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török hadjáratoknak és az ország három részre szakadásának bemutatása térképeken.</w:t>
            </w:r>
          </w:p>
          <w:p w14:paraId="720678FB" w14:textId="77777777" w:rsidR="002978D6" w:rsidRPr="002978D6" w:rsidRDefault="002978D6" w:rsidP="00780593">
            <w:pPr>
              <w:numPr>
                <w:ilvl w:val="0"/>
                <w:numId w:val="23"/>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végvári élet felidézése különböző források (képek, irodalmi alkotások és filmek) alapján.</w:t>
            </w:r>
          </w:p>
          <w:p w14:paraId="7D5C3A07" w14:textId="77777777" w:rsidR="002978D6" w:rsidRPr="002978D6" w:rsidRDefault="002978D6" w:rsidP="00780593">
            <w:pPr>
              <w:numPr>
                <w:ilvl w:val="0"/>
                <w:numId w:val="23"/>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három részre szakadt ország gazdasági lehetőségeinek és szerepének értelmezése adatok, grafikonok, diagramok alapján.</w:t>
            </w:r>
          </w:p>
          <w:p w14:paraId="562B20B1" w14:textId="77777777" w:rsidR="002978D6" w:rsidRPr="002978D6" w:rsidRDefault="002978D6" w:rsidP="00780593">
            <w:pPr>
              <w:numPr>
                <w:ilvl w:val="0"/>
                <w:numId w:val="23"/>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török hódoltság hosszú távú hatásainak azonosítása.</w:t>
            </w:r>
          </w:p>
          <w:p w14:paraId="4F9213C5" w14:textId="77777777" w:rsidR="002978D6" w:rsidRPr="002978D6" w:rsidRDefault="002978D6" w:rsidP="00780593">
            <w:pPr>
              <w:numPr>
                <w:ilvl w:val="0"/>
                <w:numId w:val="23"/>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16-17. századi magyar történelmet megjelenítő fontos kulturális alkotások azonosítása.</w:t>
            </w:r>
          </w:p>
        </w:tc>
      </w:tr>
      <w:tr w:rsidR="002978D6" w:rsidRPr="002978D6" w14:paraId="0BFD0AD1" w14:textId="77777777" w:rsidTr="00780593">
        <w:trPr>
          <w:trHeight w:val="825"/>
        </w:trPr>
        <w:tc>
          <w:tcPr>
            <w:tcW w:w="1838" w:type="dxa"/>
          </w:tcPr>
          <w:p w14:paraId="447D9C7E"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i/>
                <w:sz w:val="24"/>
                <w:szCs w:val="24"/>
              </w:rPr>
              <w:t>A Magyar Királyság a Habsburg Birodalomban</w:t>
            </w:r>
          </w:p>
        </w:tc>
        <w:tc>
          <w:tcPr>
            <w:tcW w:w="2523" w:type="dxa"/>
          </w:tcPr>
          <w:p w14:paraId="21E9716E"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b/>
                <w:sz w:val="24"/>
                <w:szCs w:val="24"/>
              </w:rPr>
            </w:pPr>
            <w:r w:rsidRPr="002978D6">
              <w:rPr>
                <w:rFonts w:ascii="Times New Roman" w:hAnsi="Times New Roman" w:cs="Times New Roman"/>
                <w:sz w:val="24"/>
                <w:szCs w:val="24"/>
              </w:rPr>
              <w:t>A várháborúk és az új végvárrendszer.</w:t>
            </w:r>
          </w:p>
          <w:p w14:paraId="13B152C5"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b/>
                <w:sz w:val="24"/>
                <w:szCs w:val="24"/>
              </w:rPr>
            </w:pPr>
            <w:r w:rsidRPr="002978D6">
              <w:rPr>
                <w:rFonts w:ascii="Times New Roman" w:hAnsi="Times New Roman" w:cs="Times New Roman"/>
                <w:sz w:val="24"/>
                <w:szCs w:val="24"/>
              </w:rPr>
              <w:t>A rendi berendezkedés.</w:t>
            </w:r>
          </w:p>
          <w:p w14:paraId="14C0FFD3"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b/>
                <w:sz w:val="24"/>
                <w:szCs w:val="24"/>
              </w:rPr>
            </w:pPr>
            <w:r w:rsidRPr="002978D6">
              <w:rPr>
                <w:rFonts w:ascii="Times New Roman" w:hAnsi="Times New Roman" w:cs="Times New Roman"/>
                <w:sz w:val="24"/>
                <w:szCs w:val="24"/>
              </w:rPr>
              <w:t>Rendi és abszolutista törekvések.</w:t>
            </w:r>
          </w:p>
          <w:p w14:paraId="4B22F43B"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b/>
                <w:sz w:val="24"/>
                <w:szCs w:val="24"/>
              </w:rPr>
            </w:pPr>
            <w:r w:rsidRPr="002978D6">
              <w:rPr>
                <w:rFonts w:ascii="Times New Roman" w:hAnsi="Times New Roman" w:cs="Times New Roman"/>
                <w:sz w:val="24"/>
                <w:szCs w:val="24"/>
              </w:rPr>
              <w:t>Konfliktusok a rendek és az uralkodó között.</w:t>
            </w:r>
          </w:p>
        </w:tc>
        <w:tc>
          <w:tcPr>
            <w:tcW w:w="2551" w:type="dxa"/>
            <w:vMerge/>
          </w:tcPr>
          <w:p w14:paraId="17004637"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sz w:val="24"/>
                <w:szCs w:val="24"/>
              </w:rPr>
            </w:pPr>
          </w:p>
        </w:tc>
        <w:tc>
          <w:tcPr>
            <w:tcW w:w="2268" w:type="dxa"/>
            <w:vMerge/>
          </w:tcPr>
          <w:p w14:paraId="00926A1A"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sz w:val="24"/>
                <w:szCs w:val="24"/>
              </w:rPr>
            </w:pPr>
          </w:p>
        </w:tc>
      </w:tr>
      <w:tr w:rsidR="002978D6" w:rsidRPr="002978D6" w14:paraId="5B05E591" w14:textId="77777777" w:rsidTr="00780593">
        <w:trPr>
          <w:trHeight w:val="825"/>
        </w:trPr>
        <w:tc>
          <w:tcPr>
            <w:tcW w:w="1838" w:type="dxa"/>
          </w:tcPr>
          <w:p w14:paraId="05949D37"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Erdélyi Fejedelemség aranykora</w:t>
            </w:r>
          </w:p>
        </w:tc>
        <w:tc>
          <w:tcPr>
            <w:tcW w:w="2523" w:type="dxa"/>
          </w:tcPr>
          <w:p w14:paraId="3160092E" w14:textId="77777777" w:rsidR="002978D6" w:rsidRPr="002978D6" w:rsidRDefault="002978D6" w:rsidP="00780593">
            <w:pPr>
              <w:numPr>
                <w:ilvl w:val="0"/>
                <w:numId w:val="37"/>
              </w:numPr>
              <w:pBdr>
                <w:top w:val="nil"/>
                <w:left w:val="nil"/>
                <w:bottom w:val="nil"/>
                <w:right w:val="nil"/>
                <w:between w:val="nil"/>
              </w:pBdr>
              <w:spacing w:after="0" w:line="240" w:lineRule="auto"/>
              <w:ind w:left="311" w:hanging="311"/>
              <w:rPr>
                <w:rFonts w:ascii="Times New Roman" w:hAnsi="Times New Roman" w:cs="Times New Roman"/>
                <w:i/>
                <w:sz w:val="24"/>
                <w:szCs w:val="24"/>
              </w:rPr>
            </w:pPr>
            <w:r w:rsidRPr="002978D6">
              <w:rPr>
                <w:rFonts w:ascii="Times New Roman" w:hAnsi="Times New Roman" w:cs="Times New Roman"/>
                <w:sz w:val="24"/>
                <w:szCs w:val="24"/>
              </w:rPr>
              <w:t xml:space="preserve">Az Erdélyi Fejedelemség viszonylagos önállósága </w:t>
            </w:r>
          </w:p>
          <w:p w14:paraId="4C4D02C3" w14:textId="77777777" w:rsidR="002978D6" w:rsidRPr="002978D6" w:rsidRDefault="002978D6" w:rsidP="00780593">
            <w:pPr>
              <w:numPr>
                <w:ilvl w:val="0"/>
                <w:numId w:val="37"/>
              </w:numPr>
              <w:pBdr>
                <w:top w:val="nil"/>
                <w:left w:val="nil"/>
                <w:bottom w:val="nil"/>
                <w:right w:val="nil"/>
                <w:between w:val="nil"/>
              </w:pBdr>
              <w:spacing w:after="0" w:line="240" w:lineRule="auto"/>
              <w:ind w:left="311" w:hanging="311"/>
              <w:rPr>
                <w:rFonts w:ascii="Times New Roman" w:hAnsi="Times New Roman" w:cs="Times New Roman"/>
                <w:i/>
                <w:sz w:val="24"/>
                <w:szCs w:val="24"/>
              </w:rPr>
            </w:pPr>
            <w:r w:rsidRPr="002978D6">
              <w:rPr>
                <w:rFonts w:ascii="Times New Roman" w:hAnsi="Times New Roman" w:cs="Times New Roman"/>
                <w:sz w:val="24"/>
                <w:szCs w:val="24"/>
              </w:rPr>
              <w:t>A fejedelem és a rendi nemzetek.</w:t>
            </w:r>
          </w:p>
          <w:p w14:paraId="416FDB41" w14:textId="77777777" w:rsidR="002978D6" w:rsidRPr="002978D6" w:rsidRDefault="002978D6" w:rsidP="00780593">
            <w:pPr>
              <w:numPr>
                <w:ilvl w:val="0"/>
                <w:numId w:val="37"/>
              </w:numPr>
              <w:pBdr>
                <w:top w:val="nil"/>
                <w:left w:val="nil"/>
                <w:bottom w:val="nil"/>
                <w:right w:val="nil"/>
                <w:between w:val="nil"/>
              </w:pBdr>
              <w:spacing w:after="0" w:line="240" w:lineRule="auto"/>
              <w:ind w:left="311" w:hanging="311"/>
              <w:rPr>
                <w:rFonts w:ascii="Times New Roman" w:hAnsi="Times New Roman" w:cs="Times New Roman"/>
                <w:sz w:val="24"/>
                <w:szCs w:val="24"/>
              </w:rPr>
            </w:pPr>
            <w:r w:rsidRPr="002978D6">
              <w:rPr>
                <w:rFonts w:ascii="Times New Roman" w:hAnsi="Times New Roman" w:cs="Times New Roman"/>
                <w:sz w:val="24"/>
                <w:szCs w:val="24"/>
              </w:rPr>
              <w:t>Bethlen Gábor fejedelemsége.</w:t>
            </w:r>
          </w:p>
        </w:tc>
        <w:tc>
          <w:tcPr>
            <w:tcW w:w="2551" w:type="dxa"/>
            <w:vMerge/>
          </w:tcPr>
          <w:p w14:paraId="7B3B17B0"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268" w:type="dxa"/>
            <w:vMerge/>
          </w:tcPr>
          <w:p w14:paraId="2508BB4B"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7DBC4E95" w14:textId="77777777" w:rsidTr="00780593">
        <w:tc>
          <w:tcPr>
            <w:tcW w:w="1838" w:type="dxa"/>
          </w:tcPr>
          <w:p w14:paraId="0C44C3CC" w14:textId="77777777" w:rsidR="002978D6" w:rsidRPr="002978D6" w:rsidRDefault="002978D6" w:rsidP="00780593">
            <w:pPr>
              <w:jc w:val="center"/>
              <w:rPr>
                <w:rFonts w:ascii="Times New Roman" w:hAnsi="Times New Roman" w:cs="Times New Roman"/>
                <w:b/>
                <w:i/>
                <w:sz w:val="24"/>
                <w:szCs w:val="24"/>
              </w:rPr>
            </w:pPr>
            <w:r w:rsidRPr="002978D6">
              <w:rPr>
                <w:rFonts w:ascii="Times New Roman" w:hAnsi="Times New Roman" w:cs="Times New Roman"/>
                <w:i/>
                <w:sz w:val="24"/>
                <w:szCs w:val="24"/>
              </w:rPr>
              <w:t>A török kiűzése és a török kor mérlege</w:t>
            </w:r>
          </w:p>
        </w:tc>
        <w:tc>
          <w:tcPr>
            <w:tcW w:w="2523" w:type="dxa"/>
          </w:tcPr>
          <w:p w14:paraId="45180D99" w14:textId="77777777" w:rsidR="002978D6" w:rsidRPr="002978D6" w:rsidRDefault="002978D6" w:rsidP="00780593">
            <w:pPr>
              <w:numPr>
                <w:ilvl w:val="0"/>
                <w:numId w:val="14"/>
              </w:numPr>
              <w:pBdr>
                <w:top w:val="nil"/>
                <w:left w:val="nil"/>
                <w:bottom w:val="nil"/>
                <w:right w:val="nil"/>
                <w:between w:val="nil"/>
              </w:pBdr>
              <w:spacing w:after="0" w:line="240" w:lineRule="auto"/>
              <w:ind w:left="339" w:right="-108"/>
              <w:rPr>
                <w:rFonts w:ascii="Times New Roman" w:hAnsi="Times New Roman" w:cs="Times New Roman"/>
                <w:sz w:val="24"/>
                <w:szCs w:val="24"/>
              </w:rPr>
            </w:pPr>
            <w:r w:rsidRPr="002978D6">
              <w:rPr>
                <w:rFonts w:ascii="Times New Roman" w:hAnsi="Times New Roman" w:cs="Times New Roman"/>
                <w:color w:val="000000"/>
                <w:sz w:val="24"/>
                <w:szCs w:val="24"/>
              </w:rPr>
              <w:t>Magyarország az európai munkamegosztásban.</w:t>
            </w:r>
          </w:p>
          <w:p w14:paraId="46CE9207"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color w:val="000000"/>
                <w:sz w:val="24"/>
                <w:szCs w:val="24"/>
              </w:rPr>
              <w:t>Háborús békeévek: másfél évszázad hódoltság és az ország pusztulása.</w:t>
            </w:r>
          </w:p>
          <w:p w14:paraId="7DC50283" w14:textId="77777777" w:rsidR="002978D6" w:rsidRPr="002978D6" w:rsidRDefault="002978D6" w:rsidP="00780593">
            <w:pPr>
              <w:numPr>
                <w:ilvl w:val="0"/>
                <w:numId w:val="14"/>
              </w:numPr>
              <w:pBdr>
                <w:top w:val="nil"/>
                <w:left w:val="nil"/>
                <w:bottom w:val="nil"/>
                <w:right w:val="nil"/>
                <w:between w:val="nil"/>
              </w:pBdr>
              <w:spacing w:after="0" w:line="240" w:lineRule="auto"/>
              <w:ind w:left="339"/>
              <w:rPr>
                <w:rFonts w:ascii="Times New Roman" w:hAnsi="Times New Roman" w:cs="Times New Roman"/>
                <w:b/>
                <w:color w:val="000000"/>
                <w:sz w:val="24"/>
                <w:szCs w:val="24"/>
              </w:rPr>
            </w:pPr>
            <w:r w:rsidRPr="002978D6">
              <w:rPr>
                <w:rFonts w:ascii="Times New Roman" w:hAnsi="Times New Roman" w:cs="Times New Roman"/>
                <w:color w:val="000000"/>
                <w:sz w:val="24"/>
                <w:szCs w:val="24"/>
              </w:rPr>
              <w:t>A török kiűzése.</w:t>
            </w:r>
          </w:p>
        </w:tc>
        <w:tc>
          <w:tcPr>
            <w:tcW w:w="2551" w:type="dxa"/>
            <w:vMerge/>
          </w:tcPr>
          <w:p w14:paraId="09FE51FB"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c>
          <w:tcPr>
            <w:tcW w:w="2268" w:type="dxa"/>
            <w:vMerge/>
          </w:tcPr>
          <w:p w14:paraId="7C9BBD5B"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r>
    </w:tbl>
    <w:p w14:paraId="3C1F9427"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228376E9"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 mohácsi csata eseményeinek megvitatása különböző interpretációk alapján.</w:t>
      </w:r>
    </w:p>
    <w:p w14:paraId="28757AD9"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Politikai portré készítése a korszak kiemelkedő személyiségeiről (pl. Bethlen Gábor, Zrínyi Miklós)</w:t>
      </w:r>
      <w:r w:rsidRPr="002978D6">
        <w:rPr>
          <w:rFonts w:ascii="Times New Roman" w:hAnsi="Times New Roman" w:cs="Times New Roman"/>
          <w:color w:val="000000"/>
          <w:sz w:val="24"/>
          <w:szCs w:val="24"/>
        </w:rPr>
        <w:t>.</w:t>
      </w:r>
    </w:p>
    <w:p w14:paraId="3DF6A522"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Államszervezeti ábrák készítése a Magyar Királyságról és az Erdélyi Fejedelemségről.</w:t>
      </w:r>
    </w:p>
    <w:p w14:paraId="3A29DC13"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Az országrészek és a fontosabb várak, csaták elhelyezése vaktérképen.</w:t>
      </w:r>
    </w:p>
    <w:p w14:paraId="72EC8CC1"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 török kiűzése állomásainak nyomon követése térképe</w:t>
      </w:r>
      <w:r w:rsidRPr="002978D6">
        <w:rPr>
          <w:rFonts w:ascii="Times New Roman" w:hAnsi="Times New Roman" w:cs="Times New Roman"/>
          <w:color w:val="000000"/>
          <w:sz w:val="24"/>
          <w:szCs w:val="24"/>
        </w:rPr>
        <w:t>n.</w:t>
      </w:r>
    </w:p>
    <w:p w14:paraId="77E0CFBB" w14:textId="77777777" w:rsidR="002978D6" w:rsidRPr="002978D6" w:rsidRDefault="002978D6" w:rsidP="002978D6">
      <w:pPr>
        <w:numPr>
          <w:ilvl w:val="0"/>
          <w:numId w:val="21"/>
        </w:numPr>
        <w:pBdr>
          <w:top w:val="nil"/>
          <w:left w:val="nil"/>
          <w:bottom w:val="nil"/>
          <w:right w:val="nil"/>
          <w:between w:val="nil"/>
        </w:pBdr>
        <w:spacing w:after="0"/>
        <w:ind w:left="709"/>
        <w:rPr>
          <w:rFonts w:ascii="Times New Roman" w:hAnsi="Times New Roman" w:cs="Times New Roman"/>
          <w:smallCaps/>
          <w:sz w:val="24"/>
          <w:szCs w:val="24"/>
        </w:rPr>
      </w:pPr>
      <w:r w:rsidRPr="002978D6">
        <w:rPr>
          <w:rFonts w:ascii="Times New Roman" w:hAnsi="Times New Roman" w:cs="Times New Roman"/>
          <w:sz w:val="24"/>
          <w:szCs w:val="24"/>
          <w:highlight w:val="white"/>
        </w:rPr>
        <w:t>A Habsburg-magyar konfliktusok okainak és eredményeinek vázlatos összegzés</w:t>
      </w:r>
      <w:r w:rsidRPr="002978D6">
        <w:rPr>
          <w:rFonts w:ascii="Times New Roman" w:hAnsi="Times New Roman" w:cs="Times New Roman"/>
          <w:sz w:val="24"/>
          <w:szCs w:val="24"/>
        </w:rPr>
        <w:t>e.</w:t>
      </w:r>
    </w:p>
    <w:p w14:paraId="068E3073" w14:textId="77777777" w:rsidR="002978D6" w:rsidRPr="002978D6" w:rsidRDefault="002978D6" w:rsidP="002978D6">
      <w:pPr>
        <w:numPr>
          <w:ilvl w:val="0"/>
          <w:numId w:val="21"/>
        </w:numPr>
        <w:pBdr>
          <w:top w:val="nil"/>
          <w:left w:val="nil"/>
          <w:bottom w:val="nil"/>
          <w:right w:val="nil"/>
          <w:between w:val="nil"/>
        </w:pBdr>
        <w:ind w:left="709"/>
        <w:rPr>
          <w:rFonts w:ascii="Times New Roman" w:hAnsi="Times New Roman" w:cs="Times New Roman"/>
          <w:smallCaps/>
          <w:sz w:val="24"/>
          <w:szCs w:val="24"/>
        </w:rPr>
      </w:pPr>
      <w:r w:rsidRPr="002978D6">
        <w:rPr>
          <w:rFonts w:ascii="Times New Roman" w:hAnsi="Times New Roman" w:cs="Times New Roman"/>
          <w:sz w:val="24"/>
          <w:szCs w:val="24"/>
        </w:rPr>
        <w:t xml:space="preserve">Korabeli beszámolók gyűjtése a török kiűzéséről (pl. Bél Mátyás, </w:t>
      </w:r>
      <w:proofErr w:type="spellStart"/>
      <w:r w:rsidRPr="002978D6">
        <w:rPr>
          <w:rFonts w:ascii="Times New Roman" w:hAnsi="Times New Roman" w:cs="Times New Roman"/>
          <w:sz w:val="24"/>
          <w:szCs w:val="24"/>
        </w:rPr>
        <w:t>Schulhof</w:t>
      </w:r>
      <w:proofErr w:type="spellEnd"/>
      <w:r w:rsidRPr="002978D6">
        <w:rPr>
          <w:rFonts w:ascii="Times New Roman" w:hAnsi="Times New Roman" w:cs="Times New Roman"/>
          <w:sz w:val="24"/>
          <w:szCs w:val="24"/>
        </w:rPr>
        <w:t xml:space="preserve"> Izsák).</w:t>
      </w:r>
    </w:p>
    <w:p w14:paraId="17E55477" w14:textId="77777777" w:rsidR="002978D6" w:rsidRPr="00D6330F" w:rsidRDefault="002978D6" w:rsidP="002978D6">
      <w:pPr>
        <w:spacing w:before="480" w:after="120" w:line="240" w:lineRule="auto"/>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felvilágosodás kora</w:t>
      </w:r>
    </w:p>
    <w:p w14:paraId="53E624E8" w14:textId="77777777" w:rsidR="002978D6" w:rsidRPr="00D6330F" w:rsidRDefault="002978D6" w:rsidP="002978D6">
      <w:pPr>
        <w:spacing w:after="120" w:line="240" w:lineRule="auto"/>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7 óra</w:t>
      </w:r>
    </w:p>
    <w:p w14:paraId="3F22C3A7" w14:textId="77777777" w:rsidR="002978D6" w:rsidRPr="00D6330F" w:rsidRDefault="002978D6" w:rsidP="002978D6">
      <w:pPr>
        <w:spacing w:after="120" w:line="240" w:lineRule="auto"/>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948"/>
        <w:gridCol w:w="2268"/>
      </w:tblGrid>
      <w:tr w:rsidR="00D6330F" w:rsidRPr="00D6330F" w14:paraId="521114A1" w14:textId="77777777" w:rsidTr="00780593">
        <w:tc>
          <w:tcPr>
            <w:tcW w:w="9180" w:type="dxa"/>
            <w:gridSpan w:val="4"/>
          </w:tcPr>
          <w:p w14:paraId="33B8C2AC"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4DDDB4B7" w14:textId="77777777" w:rsidTr="00780593">
        <w:tc>
          <w:tcPr>
            <w:tcW w:w="1838" w:type="dxa"/>
          </w:tcPr>
          <w:p w14:paraId="74513DA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126" w:type="dxa"/>
          </w:tcPr>
          <w:p w14:paraId="6BB70F5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948" w:type="dxa"/>
          </w:tcPr>
          <w:p w14:paraId="68D4C7E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268" w:type="dxa"/>
          </w:tcPr>
          <w:p w14:paraId="4605215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12D37E4B" w14:textId="77777777" w:rsidTr="00780593">
        <w:tc>
          <w:tcPr>
            <w:tcW w:w="1838" w:type="dxa"/>
          </w:tcPr>
          <w:p w14:paraId="4D6AB8B5" w14:textId="77777777" w:rsidR="002978D6" w:rsidRPr="002978D6" w:rsidRDefault="002978D6" w:rsidP="00780593">
            <w:pPr>
              <w:jc w:val="center"/>
              <w:rPr>
                <w:rFonts w:ascii="Times New Roman" w:hAnsi="Times New Roman" w:cs="Times New Roman"/>
                <w:b/>
                <w:i/>
                <w:sz w:val="24"/>
                <w:szCs w:val="24"/>
              </w:rPr>
            </w:pPr>
            <w:r w:rsidRPr="002978D6">
              <w:rPr>
                <w:rFonts w:ascii="Times New Roman" w:hAnsi="Times New Roman" w:cs="Times New Roman"/>
                <w:i/>
                <w:sz w:val="24"/>
                <w:szCs w:val="24"/>
              </w:rPr>
              <w:t>A felvilágosodás</w:t>
            </w:r>
          </w:p>
        </w:tc>
        <w:tc>
          <w:tcPr>
            <w:tcW w:w="2126" w:type="dxa"/>
          </w:tcPr>
          <w:p w14:paraId="123CC4A2"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Tapasztalat és értelem − a felvilágosodás új világképe.</w:t>
            </w:r>
          </w:p>
          <w:p w14:paraId="40503C44"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felvilágosodás államelméletei.</w:t>
            </w:r>
          </w:p>
          <w:p w14:paraId="6124C622"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b/>
                <w:color w:val="000000"/>
                <w:sz w:val="24"/>
                <w:szCs w:val="24"/>
              </w:rPr>
            </w:pPr>
            <w:r w:rsidRPr="002978D6">
              <w:rPr>
                <w:rFonts w:ascii="Times New Roman" w:hAnsi="Times New Roman" w:cs="Times New Roman"/>
                <w:color w:val="000000"/>
                <w:sz w:val="24"/>
                <w:szCs w:val="24"/>
              </w:rPr>
              <w:lastRenderedPageBreak/>
              <w:t>A szabad verseny elmélete.</w:t>
            </w:r>
          </w:p>
        </w:tc>
        <w:tc>
          <w:tcPr>
            <w:tcW w:w="2948" w:type="dxa"/>
            <w:vMerge w:val="restart"/>
          </w:tcPr>
          <w:p w14:paraId="5AD1E07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lastRenderedPageBreak/>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felvilágosodás</w:t>
            </w:r>
            <w:r w:rsidRPr="002978D6">
              <w:rPr>
                <w:rFonts w:ascii="Times New Roman" w:hAnsi="Times New Roman" w:cs="Times New Roman"/>
                <w:sz w:val="24"/>
                <w:szCs w:val="24"/>
              </w:rPr>
              <w:t xml:space="preserve">, jogegyenlőség, </w:t>
            </w:r>
            <w:r w:rsidRPr="002978D6">
              <w:rPr>
                <w:rFonts w:ascii="Times New Roman" w:hAnsi="Times New Roman" w:cs="Times New Roman"/>
                <w:sz w:val="24"/>
                <w:szCs w:val="24"/>
                <w:u w:val="single"/>
              </w:rPr>
              <w:t>hatalmi ágak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megosztása</w:t>
            </w:r>
            <w:r w:rsidRPr="002978D6">
              <w:rPr>
                <w:rFonts w:ascii="Times New Roman" w:hAnsi="Times New Roman" w:cs="Times New Roman"/>
                <w:sz w:val="24"/>
                <w:szCs w:val="24"/>
              </w:rPr>
              <w:t xml:space="preserve">, népfelség, társadalmi szerződés, </w:t>
            </w:r>
            <w:r w:rsidRPr="002978D6">
              <w:rPr>
                <w:rFonts w:ascii="Times New Roman" w:hAnsi="Times New Roman" w:cs="Times New Roman"/>
                <w:sz w:val="24"/>
                <w:szCs w:val="24"/>
                <w:u w:val="single"/>
              </w:rPr>
              <w:t>szabad verseny</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alkotmány</w:t>
            </w:r>
            <w:r w:rsidRPr="002978D6">
              <w:rPr>
                <w:rFonts w:ascii="Times New Roman" w:hAnsi="Times New Roman" w:cs="Times New Roman"/>
                <w:sz w:val="24"/>
                <w:szCs w:val="24"/>
              </w:rPr>
              <w:t xml:space="preserve">, alkotmányos monarchia, </w:t>
            </w:r>
            <w:r w:rsidRPr="002978D6">
              <w:rPr>
                <w:rFonts w:ascii="Times New Roman" w:hAnsi="Times New Roman" w:cs="Times New Roman"/>
                <w:sz w:val="24"/>
                <w:szCs w:val="24"/>
                <w:u w:val="single"/>
              </w:rPr>
              <w:lastRenderedPageBreak/>
              <w:t>elnök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miniszterelnök</w:t>
            </w:r>
            <w:r w:rsidRPr="002978D6">
              <w:rPr>
                <w:rFonts w:ascii="Times New Roman" w:hAnsi="Times New Roman" w:cs="Times New Roman"/>
                <w:sz w:val="24"/>
                <w:szCs w:val="24"/>
              </w:rPr>
              <w:t xml:space="preserve">, felelős kormány, cenzus, </w:t>
            </w:r>
            <w:r w:rsidRPr="002978D6">
              <w:rPr>
                <w:rFonts w:ascii="Times New Roman" w:hAnsi="Times New Roman" w:cs="Times New Roman"/>
                <w:sz w:val="24"/>
                <w:szCs w:val="24"/>
                <w:u w:val="single"/>
              </w:rPr>
              <w:t>általános választójog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forradalom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diktatúra</w:t>
            </w:r>
            <w:r w:rsidRPr="002978D6">
              <w:rPr>
                <w:rFonts w:ascii="Times New Roman" w:hAnsi="Times New Roman" w:cs="Times New Roman"/>
                <w:sz w:val="24"/>
                <w:szCs w:val="24"/>
              </w:rPr>
              <w:t>, jakobinus, Szent Szövetség.</w:t>
            </w:r>
          </w:p>
          <w:p w14:paraId="409E08F5" w14:textId="77777777" w:rsidR="002978D6" w:rsidRPr="002978D6" w:rsidRDefault="002978D6" w:rsidP="00780593">
            <w:pPr>
              <w:rPr>
                <w:rFonts w:ascii="Times New Roman" w:hAnsi="Times New Roman" w:cs="Times New Roman"/>
                <w:i/>
                <w:sz w:val="24"/>
                <w:szCs w:val="24"/>
              </w:rPr>
            </w:pPr>
          </w:p>
          <w:p w14:paraId="09CA67EA"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Nikolausz</w:t>
            </w:r>
            <w:proofErr w:type="spellEnd"/>
            <w:r w:rsidRPr="002978D6">
              <w:rPr>
                <w:rFonts w:ascii="Times New Roman" w:hAnsi="Times New Roman" w:cs="Times New Roman"/>
                <w:sz w:val="24"/>
                <w:szCs w:val="24"/>
              </w:rPr>
              <w:t xml:space="preserve"> Kopernikusz, Isaac Newton, Charles Louis Montesquieu, Jean-Jacques Rousseau, Adam Smith, </w:t>
            </w:r>
            <w:r w:rsidRPr="002978D6">
              <w:rPr>
                <w:rFonts w:ascii="Times New Roman" w:hAnsi="Times New Roman" w:cs="Times New Roman"/>
                <w:sz w:val="24"/>
                <w:szCs w:val="24"/>
                <w:u w:val="single"/>
              </w:rPr>
              <w:t>George Washington</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Maximilien</w:t>
            </w:r>
            <w:proofErr w:type="spellEnd"/>
            <w:r w:rsidRPr="002978D6">
              <w:rPr>
                <w:rFonts w:ascii="Times New Roman" w:hAnsi="Times New Roman" w:cs="Times New Roman"/>
                <w:sz w:val="24"/>
                <w:szCs w:val="24"/>
              </w:rPr>
              <w:t xml:space="preserve"> Robespierre, </w:t>
            </w:r>
            <w:r w:rsidRPr="002978D6">
              <w:rPr>
                <w:rFonts w:ascii="Times New Roman" w:hAnsi="Times New Roman" w:cs="Times New Roman"/>
                <w:sz w:val="24"/>
                <w:szCs w:val="24"/>
                <w:u w:val="single"/>
              </w:rPr>
              <w:t>Bonaparte Napóleon</w:t>
            </w:r>
            <w:r w:rsidRPr="002978D6">
              <w:rPr>
                <w:rFonts w:ascii="Times New Roman" w:hAnsi="Times New Roman" w:cs="Times New Roman"/>
                <w:sz w:val="24"/>
                <w:szCs w:val="24"/>
              </w:rPr>
              <w:t>.</w:t>
            </w:r>
          </w:p>
          <w:p w14:paraId="3501255F" w14:textId="77777777" w:rsidR="002978D6" w:rsidRPr="002978D6" w:rsidRDefault="002978D6" w:rsidP="00780593">
            <w:pPr>
              <w:rPr>
                <w:rFonts w:ascii="Times New Roman" w:hAnsi="Times New Roman" w:cs="Times New Roman"/>
                <w:i/>
                <w:sz w:val="24"/>
                <w:szCs w:val="24"/>
              </w:rPr>
            </w:pPr>
          </w:p>
          <w:p w14:paraId="08036B2E"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1689 a Jognyilatkozat, </w:t>
            </w:r>
            <w:r w:rsidRPr="002978D6">
              <w:rPr>
                <w:rFonts w:ascii="Times New Roman" w:hAnsi="Times New Roman" w:cs="Times New Roman"/>
                <w:sz w:val="24"/>
                <w:szCs w:val="24"/>
                <w:u w:val="single"/>
              </w:rPr>
              <w:t>1776 a Függetlenségi nyilatkozat</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1789 a francia forradalom</w:t>
            </w:r>
            <w:r w:rsidRPr="002978D6">
              <w:rPr>
                <w:rFonts w:ascii="Times New Roman" w:hAnsi="Times New Roman" w:cs="Times New Roman"/>
                <w:sz w:val="24"/>
                <w:szCs w:val="24"/>
              </w:rPr>
              <w:t xml:space="preserve">, 1804–1814/1815 Napóleon császársága, </w:t>
            </w:r>
            <w:r w:rsidRPr="002978D6">
              <w:rPr>
                <w:rFonts w:ascii="Times New Roman" w:hAnsi="Times New Roman" w:cs="Times New Roman"/>
                <w:sz w:val="24"/>
                <w:szCs w:val="24"/>
                <w:u w:val="single"/>
              </w:rPr>
              <w:t>1815 a waterlooi csata</w:t>
            </w:r>
            <w:r w:rsidRPr="002978D6">
              <w:rPr>
                <w:rFonts w:ascii="Times New Roman" w:hAnsi="Times New Roman" w:cs="Times New Roman"/>
                <w:sz w:val="24"/>
                <w:szCs w:val="24"/>
              </w:rPr>
              <w:t>.</w:t>
            </w:r>
            <w:r w:rsidRPr="002978D6">
              <w:rPr>
                <w:rFonts w:ascii="Times New Roman" w:hAnsi="Times New Roman" w:cs="Times New Roman"/>
                <w:i/>
                <w:sz w:val="24"/>
                <w:szCs w:val="24"/>
              </w:rPr>
              <w:t xml:space="preserve"> </w:t>
            </w:r>
          </w:p>
          <w:p w14:paraId="063389FF" w14:textId="77777777" w:rsidR="002978D6" w:rsidRPr="002978D6" w:rsidRDefault="002978D6" w:rsidP="00780593">
            <w:pPr>
              <w:rPr>
                <w:rFonts w:ascii="Times New Roman" w:hAnsi="Times New Roman" w:cs="Times New Roman"/>
                <w:i/>
                <w:sz w:val="24"/>
                <w:szCs w:val="24"/>
              </w:rPr>
            </w:pPr>
          </w:p>
          <w:p w14:paraId="0241BDA7"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Nagy-Britannia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Amerikai Egyesült Államok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Párizs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Oroszország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Waterloo</w:t>
            </w:r>
            <w:r w:rsidRPr="002978D6">
              <w:rPr>
                <w:rFonts w:ascii="Times New Roman" w:hAnsi="Times New Roman" w:cs="Times New Roman"/>
                <w:sz w:val="24"/>
                <w:szCs w:val="24"/>
              </w:rPr>
              <w:t>.</w:t>
            </w:r>
          </w:p>
        </w:tc>
        <w:tc>
          <w:tcPr>
            <w:tcW w:w="2268" w:type="dxa"/>
            <w:vMerge w:val="restart"/>
          </w:tcPr>
          <w:p w14:paraId="2F15641E" w14:textId="77777777" w:rsidR="002978D6" w:rsidRPr="002978D6" w:rsidRDefault="002978D6" w:rsidP="00780593">
            <w:pPr>
              <w:numPr>
                <w:ilvl w:val="0"/>
                <w:numId w:val="124"/>
              </w:numP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középkor és a felvilágosodás világképének összehasonlítása.</w:t>
            </w:r>
          </w:p>
          <w:p w14:paraId="62AEB26F" w14:textId="77777777" w:rsidR="002978D6" w:rsidRPr="002978D6" w:rsidRDefault="002978D6" w:rsidP="00780593">
            <w:pPr>
              <w:numPr>
                <w:ilvl w:val="0"/>
                <w:numId w:val="124"/>
              </w:numP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felvilágosodás államelméleteinek </w:t>
            </w:r>
            <w:r w:rsidRPr="002978D6">
              <w:rPr>
                <w:rFonts w:ascii="Times New Roman" w:hAnsi="Times New Roman" w:cs="Times New Roman"/>
                <w:color w:val="000000"/>
                <w:sz w:val="24"/>
                <w:szCs w:val="24"/>
              </w:rPr>
              <w:lastRenderedPageBreak/>
              <w:t>összehasonlítása különböző szempontok alapján.</w:t>
            </w:r>
          </w:p>
          <w:p w14:paraId="63002D81" w14:textId="77777777" w:rsidR="002978D6" w:rsidRPr="002978D6" w:rsidRDefault="002978D6" w:rsidP="00780593">
            <w:pPr>
              <w:numPr>
                <w:ilvl w:val="0"/>
                <w:numId w:val="124"/>
              </w:numP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brit és az amerikai államszervezetet bemutató ábrák értelmezése.</w:t>
            </w:r>
          </w:p>
          <w:p w14:paraId="18DE9E42" w14:textId="77777777" w:rsidR="002978D6" w:rsidRPr="002978D6" w:rsidRDefault="002978D6" w:rsidP="00780593">
            <w:pPr>
              <w:numPr>
                <w:ilvl w:val="0"/>
                <w:numId w:val="124"/>
              </w:numP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Emberi és polgári jogok nyilatkozatában megjelenő felvilágosult elvek azonosítása.</w:t>
            </w:r>
          </w:p>
          <w:p w14:paraId="2F6A0F23" w14:textId="77777777" w:rsidR="002978D6" w:rsidRPr="002978D6" w:rsidRDefault="002978D6" w:rsidP="00780593">
            <w:pPr>
              <w:numPr>
                <w:ilvl w:val="0"/>
                <w:numId w:val="124"/>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A forradalmi gondolat és a legitimitás eszméjének értelmezése, azonosítása</w:t>
            </w:r>
            <w:r w:rsidRPr="002978D6">
              <w:rPr>
                <w:rFonts w:ascii="Times New Roman" w:hAnsi="Times New Roman" w:cs="Times New Roman"/>
                <w:color w:val="000000"/>
                <w:sz w:val="24"/>
                <w:szCs w:val="24"/>
              </w:rPr>
              <w:t>.</w:t>
            </w:r>
          </w:p>
        </w:tc>
      </w:tr>
      <w:tr w:rsidR="002978D6" w:rsidRPr="002978D6" w14:paraId="4FD132F1" w14:textId="77777777" w:rsidTr="00780593">
        <w:tc>
          <w:tcPr>
            <w:tcW w:w="1838" w:type="dxa"/>
          </w:tcPr>
          <w:p w14:paraId="56A0CF2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Államszervezetek a felvilágosodás jegyében</w:t>
            </w:r>
          </w:p>
        </w:tc>
        <w:tc>
          <w:tcPr>
            <w:tcW w:w="2126" w:type="dxa"/>
          </w:tcPr>
          <w:p w14:paraId="7237BEB7"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sz w:val="24"/>
                <w:szCs w:val="24"/>
              </w:rPr>
              <w:t>A brit alkotmányos monarchia működése.</w:t>
            </w:r>
          </w:p>
          <w:p w14:paraId="5F9C717B"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sz w:val="24"/>
                <w:szCs w:val="24"/>
              </w:rPr>
              <w:t>Az amerikai elnöki köztársaság működése.</w:t>
            </w:r>
          </w:p>
          <w:p w14:paraId="0FBA7765"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sz w:val="24"/>
                <w:szCs w:val="24"/>
              </w:rPr>
              <w:t xml:space="preserve">A történelmi és a </w:t>
            </w:r>
            <w:proofErr w:type="spellStart"/>
            <w:r w:rsidRPr="002978D6">
              <w:rPr>
                <w:rFonts w:ascii="Times New Roman" w:hAnsi="Times New Roman" w:cs="Times New Roman"/>
                <w:sz w:val="24"/>
                <w:szCs w:val="24"/>
              </w:rPr>
              <w:t>kartális</w:t>
            </w:r>
            <w:proofErr w:type="spellEnd"/>
            <w:r w:rsidRPr="002978D6">
              <w:rPr>
                <w:rFonts w:ascii="Times New Roman" w:hAnsi="Times New Roman" w:cs="Times New Roman"/>
                <w:sz w:val="24"/>
                <w:szCs w:val="24"/>
              </w:rPr>
              <w:t xml:space="preserve"> alkotmány.</w:t>
            </w:r>
          </w:p>
        </w:tc>
        <w:tc>
          <w:tcPr>
            <w:tcW w:w="2948" w:type="dxa"/>
            <w:vMerge/>
          </w:tcPr>
          <w:p w14:paraId="7F830CE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268" w:type="dxa"/>
            <w:vMerge/>
          </w:tcPr>
          <w:p w14:paraId="619297AA"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4287647F" w14:textId="77777777" w:rsidTr="00780593">
        <w:tc>
          <w:tcPr>
            <w:tcW w:w="1838" w:type="dxa"/>
          </w:tcPr>
          <w:p w14:paraId="279C2DC1"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francia forradalom és hatása</w:t>
            </w:r>
          </w:p>
        </w:tc>
        <w:tc>
          <w:tcPr>
            <w:tcW w:w="2126" w:type="dxa"/>
          </w:tcPr>
          <w:p w14:paraId="2D9415AA"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forradalom kitörése és az Emberi és polgári jogok nyilatkozata.</w:t>
            </w:r>
          </w:p>
          <w:p w14:paraId="250FD85A"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A jakobinus diktatúra.</w:t>
            </w:r>
          </w:p>
          <w:p w14:paraId="6BEBB402" w14:textId="77777777" w:rsidR="002978D6" w:rsidRPr="002978D6" w:rsidRDefault="002978D6" w:rsidP="00780593">
            <w:pPr>
              <w:numPr>
                <w:ilvl w:val="0"/>
                <w:numId w:val="99"/>
              </w:numPr>
              <w:pBdr>
                <w:top w:val="nil"/>
                <w:left w:val="nil"/>
                <w:bottom w:val="nil"/>
                <w:right w:val="nil"/>
                <w:between w:val="nil"/>
              </w:pBdr>
              <w:spacing w:after="0" w:line="240" w:lineRule="auto"/>
              <w:ind w:left="357" w:hanging="357"/>
              <w:rPr>
                <w:rFonts w:ascii="Times New Roman" w:hAnsi="Times New Roman" w:cs="Times New Roman"/>
                <w:sz w:val="24"/>
                <w:szCs w:val="24"/>
              </w:rPr>
            </w:pPr>
            <w:r w:rsidRPr="002978D6">
              <w:rPr>
                <w:rFonts w:ascii="Times New Roman" w:hAnsi="Times New Roman" w:cs="Times New Roman"/>
                <w:color w:val="000000"/>
                <w:sz w:val="24"/>
                <w:szCs w:val="24"/>
              </w:rPr>
              <w:t>Napóleon birodalma: a polgári berendezkedés exportja.</w:t>
            </w:r>
          </w:p>
        </w:tc>
        <w:tc>
          <w:tcPr>
            <w:tcW w:w="2948" w:type="dxa"/>
            <w:vMerge/>
          </w:tcPr>
          <w:p w14:paraId="4C659D39"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268" w:type="dxa"/>
            <w:vMerge/>
          </w:tcPr>
          <w:p w14:paraId="714D6E2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5F273B12"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7F1200B2" w14:textId="77777777" w:rsidR="002978D6" w:rsidRPr="002978D6" w:rsidRDefault="002978D6" w:rsidP="002978D6">
      <w:pPr>
        <w:numPr>
          <w:ilvl w:val="0"/>
          <w:numId w:val="122"/>
        </w:numPr>
        <w:pBdr>
          <w:top w:val="nil"/>
          <w:left w:val="nil"/>
          <w:bottom w:val="nil"/>
          <w:right w:val="nil"/>
          <w:between w:val="nil"/>
        </w:pBdr>
        <w:spacing w:after="0"/>
        <w:ind w:left="709" w:right="-108"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Képek és irodalmi idézetek gyűjtése a felvilágosodás világképének bemutatásához.</w:t>
      </w:r>
    </w:p>
    <w:p w14:paraId="70B1A0BA" w14:textId="77777777" w:rsidR="002978D6" w:rsidRPr="002978D6" w:rsidRDefault="002978D6" w:rsidP="002978D6">
      <w:pPr>
        <w:numPr>
          <w:ilvl w:val="0"/>
          <w:numId w:val="122"/>
        </w:numPr>
        <w:pBdr>
          <w:top w:val="nil"/>
          <w:left w:val="nil"/>
          <w:bottom w:val="nil"/>
          <w:right w:val="nil"/>
          <w:between w:val="nil"/>
        </w:pBd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Vita a brit és az amerikai államszervezet sajátosságairól.</w:t>
      </w:r>
    </w:p>
    <w:p w14:paraId="696FE758" w14:textId="77777777" w:rsidR="002978D6" w:rsidRPr="002978D6" w:rsidRDefault="002978D6" w:rsidP="002978D6">
      <w:pPr>
        <w:numPr>
          <w:ilvl w:val="0"/>
          <w:numId w:val="122"/>
        </w:numPr>
        <w:pBdr>
          <w:top w:val="nil"/>
          <w:left w:val="nil"/>
          <w:bottom w:val="nil"/>
          <w:right w:val="nil"/>
          <w:between w:val="nil"/>
        </w:pBd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Vita rendezése a francia forradalom pozitív és negatív hatásairól.</w:t>
      </w:r>
    </w:p>
    <w:p w14:paraId="050B0AD7" w14:textId="77777777" w:rsidR="002978D6" w:rsidRPr="002978D6" w:rsidRDefault="002978D6" w:rsidP="002978D6">
      <w:pPr>
        <w:numPr>
          <w:ilvl w:val="0"/>
          <w:numId w:val="122"/>
        </w:numPr>
        <w:pBdr>
          <w:top w:val="nil"/>
          <w:left w:val="nil"/>
          <w:bottom w:val="nil"/>
          <w:right w:val="nil"/>
          <w:between w:val="nil"/>
        </w:pBdr>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Gondolattérkép készítése a francia forradalom okairól.</w:t>
      </w:r>
    </w:p>
    <w:p w14:paraId="387A3242"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Magyarország a 18. században</w:t>
      </w:r>
    </w:p>
    <w:p w14:paraId="42E6D742"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10 óra</w:t>
      </w:r>
    </w:p>
    <w:p w14:paraId="2CDCCB2E"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127"/>
        <w:gridCol w:w="2976"/>
      </w:tblGrid>
      <w:tr w:rsidR="00D6330F" w:rsidRPr="00D6330F" w14:paraId="0E2CCDE0" w14:textId="77777777" w:rsidTr="00780593">
        <w:tc>
          <w:tcPr>
            <w:tcW w:w="9180" w:type="dxa"/>
            <w:gridSpan w:val="4"/>
          </w:tcPr>
          <w:p w14:paraId="2D6B7323"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35193EC" w14:textId="77777777" w:rsidTr="00780593">
        <w:tc>
          <w:tcPr>
            <w:tcW w:w="1668" w:type="dxa"/>
          </w:tcPr>
          <w:p w14:paraId="67E2BAC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409" w:type="dxa"/>
          </w:tcPr>
          <w:p w14:paraId="00244B2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7" w:type="dxa"/>
          </w:tcPr>
          <w:p w14:paraId="0B64998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976" w:type="dxa"/>
          </w:tcPr>
          <w:p w14:paraId="2D62688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9AE318F" w14:textId="77777777" w:rsidTr="00780593">
        <w:tc>
          <w:tcPr>
            <w:tcW w:w="1668" w:type="dxa"/>
          </w:tcPr>
          <w:p w14:paraId="5BA4A3DB"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Rákóczi-szabadságharc</w:t>
            </w:r>
          </w:p>
        </w:tc>
        <w:tc>
          <w:tcPr>
            <w:tcW w:w="2409" w:type="dxa"/>
          </w:tcPr>
          <w:p w14:paraId="562EE5F5"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Magyarország a Habsburg Birodalomban.</w:t>
            </w:r>
          </w:p>
          <w:p w14:paraId="6038BE9F"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A szabadságharc okai és céljai.</w:t>
            </w:r>
          </w:p>
          <w:p w14:paraId="7BF5B2B3"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A szabadságharc politikai és katonai fordulópontjai.</w:t>
            </w:r>
          </w:p>
          <w:p w14:paraId="1BD56E2C"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b/>
                <w:color w:val="000000"/>
                <w:sz w:val="24"/>
                <w:szCs w:val="24"/>
              </w:rPr>
            </w:pPr>
            <w:r w:rsidRPr="002978D6">
              <w:rPr>
                <w:rFonts w:ascii="Times New Roman" w:hAnsi="Times New Roman" w:cs="Times New Roman"/>
                <w:color w:val="000000"/>
                <w:sz w:val="24"/>
                <w:szCs w:val="24"/>
              </w:rPr>
              <w:t>A szatmári béke kompromisszuma.</w:t>
            </w:r>
          </w:p>
        </w:tc>
        <w:tc>
          <w:tcPr>
            <w:tcW w:w="2127" w:type="dxa"/>
            <w:vMerge w:val="restart"/>
          </w:tcPr>
          <w:p w14:paraId="65F04C3F"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kuruc</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labanc</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szabadságharc</w:t>
            </w:r>
            <w:r w:rsidRPr="002978D6">
              <w:rPr>
                <w:rFonts w:ascii="Times New Roman" w:hAnsi="Times New Roman" w:cs="Times New Roman"/>
                <w:sz w:val="24"/>
                <w:szCs w:val="24"/>
              </w:rPr>
              <w:t>, trónfosztás, amnesztia, felvilágosult abszolutizmus, betelepítés, belső vándorlás, bevándorlás, kettős vámhatár, úrbéri rendelet, Ratio Educationis, türelmi rendelet, nyelvrendelet.</w:t>
            </w:r>
          </w:p>
          <w:p w14:paraId="4EAA0AEA" w14:textId="77777777" w:rsidR="002978D6" w:rsidRPr="002978D6" w:rsidRDefault="002978D6" w:rsidP="00780593">
            <w:pPr>
              <w:rPr>
                <w:rFonts w:ascii="Times New Roman" w:hAnsi="Times New Roman" w:cs="Times New Roman"/>
                <w:i/>
                <w:sz w:val="24"/>
                <w:szCs w:val="24"/>
              </w:rPr>
            </w:pPr>
          </w:p>
          <w:p w14:paraId="6C71A0C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II. Rákóczi Ferenc</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Mária Terézia</w:t>
            </w:r>
            <w:r w:rsidRPr="002978D6">
              <w:rPr>
                <w:rFonts w:ascii="Times New Roman" w:hAnsi="Times New Roman" w:cs="Times New Roman"/>
                <w:sz w:val="24"/>
                <w:szCs w:val="24"/>
              </w:rPr>
              <w:t>,</w:t>
            </w:r>
          </w:p>
          <w:p w14:paraId="5E31D01A"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sz w:val="24"/>
                <w:szCs w:val="24"/>
              </w:rPr>
              <w:t xml:space="preserve"> II. József.</w:t>
            </w:r>
          </w:p>
          <w:p w14:paraId="38095F2C" w14:textId="77777777" w:rsidR="002978D6" w:rsidRPr="002978D6" w:rsidRDefault="002978D6" w:rsidP="00780593">
            <w:pPr>
              <w:rPr>
                <w:rFonts w:ascii="Times New Roman" w:hAnsi="Times New Roman" w:cs="Times New Roman"/>
                <w:i/>
                <w:sz w:val="24"/>
                <w:szCs w:val="24"/>
              </w:rPr>
            </w:pPr>
          </w:p>
          <w:p w14:paraId="5A94D9C6"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1703–1711 a Rákóczi-szabadságharc</w:t>
            </w:r>
            <w:r w:rsidRPr="002978D6">
              <w:rPr>
                <w:rFonts w:ascii="Times New Roman" w:hAnsi="Times New Roman" w:cs="Times New Roman"/>
                <w:sz w:val="24"/>
                <w:szCs w:val="24"/>
              </w:rPr>
              <w:t xml:space="preserve">, 1711 a szatmári béke, 1740–1780 Mária Terézia </w:t>
            </w:r>
            <w:r w:rsidRPr="002978D6">
              <w:rPr>
                <w:rFonts w:ascii="Times New Roman" w:hAnsi="Times New Roman" w:cs="Times New Roman"/>
                <w:sz w:val="24"/>
                <w:szCs w:val="24"/>
              </w:rPr>
              <w:lastRenderedPageBreak/>
              <w:t>uralkodása, 1780–1790 II. József uralkodása.</w:t>
            </w:r>
            <w:r w:rsidRPr="002978D6">
              <w:rPr>
                <w:rFonts w:ascii="Times New Roman" w:hAnsi="Times New Roman" w:cs="Times New Roman"/>
                <w:i/>
                <w:sz w:val="24"/>
                <w:szCs w:val="24"/>
              </w:rPr>
              <w:t xml:space="preserve"> </w:t>
            </w:r>
          </w:p>
          <w:p w14:paraId="1B736303" w14:textId="77777777" w:rsidR="002978D6" w:rsidRPr="002978D6" w:rsidRDefault="002978D6" w:rsidP="00780593">
            <w:pPr>
              <w:rPr>
                <w:rFonts w:ascii="Times New Roman" w:hAnsi="Times New Roman" w:cs="Times New Roman"/>
                <w:i/>
                <w:sz w:val="24"/>
                <w:szCs w:val="24"/>
              </w:rPr>
            </w:pPr>
          </w:p>
          <w:p w14:paraId="34AA3B03"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Temesvár</w:t>
            </w:r>
            <w:r w:rsidRPr="002978D6">
              <w:rPr>
                <w:rFonts w:ascii="Times New Roman" w:hAnsi="Times New Roman" w:cs="Times New Roman"/>
                <w:sz w:val="24"/>
                <w:szCs w:val="24"/>
              </w:rPr>
              <w:t>, Határőrvidék, Poroszország.</w:t>
            </w:r>
          </w:p>
        </w:tc>
        <w:tc>
          <w:tcPr>
            <w:tcW w:w="2976" w:type="dxa"/>
            <w:vMerge w:val="restart"/>
          </w:tcPr>
          <w:p w14:paraId="01A6C287"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Rákóczi-szabadságharc céljainak és eredményeinek összevetése.</w:t>
            </w:r>
          </w:p>
          <w:p w14:paraId="75815FC0"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szabadságharc katonai történetének felidézése térképek, képek és szöveges források segítségével.</w:t>
            </w:r>
          </w:p>
          <w:p w14:paraId="7F43371E"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Magyarország </w:t>
            </w:r>
            <w:proofErr w:type="spellStart"/>
            <w:r w:rsidRPr="002978D6">
              <w:rPr>
                <w:rFonts w:ascii="Times New Roman" w:hAnsi="Times New Roman" w:cs="Times New Roman"/>
                <w:color w:val="000000"/>
                <w:sz w:val="24"/>
                <w:szCs w:val="24"/>
              </w:rPr>
              <w:t>újranépesülésének</w:t>
            </w:r>
            <w:proofErr w:type="spellEnd"/>
            <w:r w:rsidRPr="002978D6">
              <w:rPr>
                <w:rFonts w:ascii="Times New Roman" w:hAnsi="Times New Roman" w:cs="Times New Roman"/>
                <w:color w:val="000000"/>
                <w:sz w:val="24"/>
                <w:szCs w:val="24"/>
              </w:rPr>
              <w:t xml:space="preserve"> és a folyamat eredményének értelmezése tematikus térképek segítségével.</w:t>
            </w:r>
          </w:p>
          <w:p w14:paraId="50A674B5"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felvilágosult abszolutizmus eszmei és politikai hátterének, valamint eredményeinek azonosítása.</w:t>
            </w:r>
          </w:p>
          <w:p w14:paraId="1CD81282"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Mária Terézia és II. József politikájának összehasonlítása.</w:t>
            </w:r>
          </w:p>
          <w:p w14:paraId="284AB508"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II. József személyiségének bemutatása, uralkodásának mérlege, értékelése</w:t>
            </w:r>
            <w:r w:rsidRPr="002978D6">
              <w:rPr>
                <w:rFonts w:ascii="Times New Roman" w:hAnsi="Times New Roman" w:cs="Times New Roman"/>
                <w:color w:val="000000"/>
                <w:sz w:val="24"/>
                <w:szCs w:val="24"/>
              </w:rPr>
              <w:t>.</w:t>
            </w:r>
          </w:p>
          <w:p w14:paraId="550FC966" w14:textId="77777777" w:rsidR="002978D6" w:rsidRPr="002978D6" w:rsidRDefault="002978D6" w:rsidP="00780593">
            <w:pPr>
              <w:numPr>
                <w:ilvl w:val="0"/>
                <w:numId w:val="10"/>
              </w:numPr>
              <w:pBdr>
                <w:top w:val="nil"/>
                <w:left w:val="nil"/>
                <w:bottom w:val="nil"/>
                <w:right w:val="nil"/>
                <w:between w:val="nil"/>
              </w:pBdr>
              <w:spacing w:after="0" w:line="240" w:lineRule="auto"/>
              <w:ind w:left="35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18. századi Magyarország legfőbb kulturális eredményeinek azonosítása.</w:t>
            </w:r>
          </w:p>
        </w:tc>
      </w:tr>
      <w:tr w:rsidR="002978D6" w:rsidRPr="002978D6" w14:paraId="65EF4145" w14:textId="77777777" w:rsidTr="00780593">
        <w:tc>
          <w:tcPr>
            <w:tcW w:w="1668" w:type="dxa"/>
          </w:tcPr>
          <w:p w14:paraId="0AB01D2F"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 xml:space="preserve">Magyarország </w:t>
            </w:r>
            <w:proofErr w:type="spellStart"/>
            <w:r w:rsidRPr="002978D6">
              <w:rPr>
                <w:rFonts w:ascii="Times New Roman" w:hAnsi="Times New Roman" w:cs="Times New Roman"/>
                <w:i/>
                <w:sz w:val="24"/>
                <w:szCs w:val="24"/>
              </w:rPr>
              <w:t>újranépesülése</w:t>
            </w:r>
            <w:proofErr w:type="spellEnd"/>
            <w:r w:rsidRPr="002978D6">
              <w:rPr>
                <w:rFonts w:ascii="Times New Roman" w:hAnsi="Times New Roman" w:cs="Times New Roman"/>
                <w:i/>
                <w:sz w:val="24"/>
                <w:szCs w:val="24"/>
              </w:rPr>
              <w:t xml:space="preserve"> és </w:t>
            </w:r>
            <w:proofErr w:type="spellStart"/>
            <w:r w:rsidRPr="002978D6">
              <w:rPr>
                <w:rFonts w:ascii="Times New Roman" w:hAnsi="Times New Roman" w:cs="Times New Roman"/>
                <w:i/>
                <w:sz w:val="24"/>
                <w:szCs w:val="24"/>
              </w:rPr>
              <w:t>újranépesítése</w:t>
            </w:r>
            <w:proofErr w:type="spellEnd"/>
          </w:p>
        </w:tc>
        <w:tc>
          <w:tcPr>
            <w:tcW w:w="2409" w:type="dxa"/>
          </w:tcPr>
          <w:p w14:paraId="215C4C93"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A belső vándorlás, a szervezett betelepítés és az öntevékeny betelepülés.</w:t>
            </w:r>
          </w:p>
          <w:p w14:paraId="6CF2553A"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A többnyelvű és többvallású ország.</w:t>
            </w:r>
          </w:p>
          <w:p w14:paraId="27BC8A42"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b/>
                <w:color w:val="000000"/>
                <w:sz w:val="24"/>
                <w:szCs w:val="24"/>
              </w:rPr>
            </w:pPr>
            <w:r w:rsidRPr="002978D6">
              <w:rPr>
                <w:rFonts w:ascii="Times New Roman" w:hAnsi="Times New Roman" w:cs="Times New Roman"/>
                <w:color w:val="000000"/>
                <w:sz w:val="24"/>
                <w:szCs w:val="24"/>
              </w:rPr>
              <w:t>Gazdaság és életmód.</w:t>
            </w:r>
          </w:p>
        </w:tc>
        <w:tc>
          <w:tcPr>
            <w:tcW w:w="2127" w:type="dxa"/>
            <w:vMerge/>
          </w:tcPr>
          <w:p w14:paraId="0710C6F1"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c>
          <w:tcPr>
            <w:tcW w:w="2976" w:type="dxa"/>
            <w:vMerge/>
          </w:tcPr>
          <w:p w14:paraId="29ACD189"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r>
      <w:tr w:rsidR="002978D6" w:rsidRPr="002978D6" w14:paraId="3B830C85" w14:textId="77777777" w:rsidTr="00780593">
        <w:tc>
          <w:tcPr>
            <w:tcW w:w="1668" w:type="dxa"/>
          </w:tcPr>
          <w:p w14:paraId="26A7DF5E"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felvilágosult abszolutizmus reformjai</w:t>
            </w:r>
          </w:p>
        </w:tc>
        <w:tc>
          <w:tcPr>
            <w:tcW w:w="2409" w:type="dxa"/>
          </w:tcPr>
          <w:p w14:paraId="1130D0D3"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 xml:space="preserve">A Pragmatica </w:t>
            </w:r>
            <w:proofErr w:type="spellStart"/>
            <w:r w:rsidRPr="002978D6">
              <w:rPr>
                <w:rFonts w:ascii="Times New Roman" w:hAnsi="Times New Roman" w:cs="Times New Roman"/>
                <w:color w:val="000000"/>
                <w:sz w:val="24"/>
                <w:szCs w:val="24"/>
              </w:rPr>
              <w:t>Sanctio</w:t>
            </w:r>
            <w:proofErr w:type="spellEnd"/>
            <w:r w:rsidRPr="002978D6">
              <w:rPr>
                <w:rFonts w:ascii="Times New Roman" w:hAnsi="Times New Roman" w:cs="Times New Roman"/>
                <w:color w:val="000000"/>
                <w:sz w:val="24"/>
                <w:szCs w:val="24"/>
              </w:rPr>
              <w:t>.</w:t>
            </w:r>
          </w:p>
          <w:p w14:paraId="18C7E08F"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A felvilágosult abszolutizmus céljai.</w:t>
            </w:r>
          </w:p>
          <w:p w14:paraId="46FE8060"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sz w:val="24"/>
                <w:szCs w:val="24"/>
              </w:rPr>
            </w:pPr>
            <w:r w:rsidRPr="002978D6">
              <w:rPr>
                <w:rFonts w:ascii="Times New Roman" w:hAnsi="Times New Roman" w:cs="Times New Roman"/>
                <w:color w:val="000000"/>
                <w:sz w:val="24"/>
                <w:szCs w:val="24"/>
              </w:rPr>
              <w:t>Mária Terézia: együttműködés és reform.</w:t>
            </w:r>
          </w:p>
          <w:p w14:paraId="2C8FC615" w14:textId="77777777" w:rsidR="002978D6" w:rsidRPr="002978D6" w:rsidRDefault="002978D6" w:rsidP="00780593">
            <w:pPr>
              <w:numPr>
                <w:ilvl w:val="0"/>
                <w:numId w:val="10"/>
              </w:numPr>
              <w:pBdr>
                <w:top w:val="nil"/>
                <w:left w:val="nil"/>
                <w:bottom w:val="nil"/>
                <w:right w:val="nil"/>
                <w:between w:val="nil"/>
              </w:pBdr>
              <w:spacing w:after="0" w:line="240" w:lineRule="auto"/>
              <w:ind w:left="297"/>
              <w:rPr>
                <w:rFonts w:ascii="Times New Roman" w:hAnsi="Times New Roman" w:cs="Times New Roman"/>
                <w:b/>
                <w:color w:val="000000"/>
                <w:sz w:val="24"/>
                <w:szCs w:val="24"/>
              </w:rPr>
            </w:pPr>
            <w:r w:rsidRPr="002978D6">
              <w:rPr>
                <w:rFonts w:ascii="Times New Roman" w:hAnsi="Times New Roman" w:cs="Times New Roman"/>
                <w:color w:val="000000"/>
                <w:sz w:val="24"/>
                <w:szCs w:val="24"/>
              </w:rPr>
              <w:t>II. József reformpolitikája és kudarca.</w:t>
            </w:r>
          </w:p>
        </w:tc>
        <w:tc>
          <w:tcPr>
            <w:tcW w:w="2127" w:type="dxa"/>
            <w:vMerge/>
          </w:tcPr>
          <w:p w14:paraId="22AED9FD"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c>
          <w:tcPr>
            <w:tcW w:w="2976" w:type="dxa"/>
            <w:vMerge/>
          </w:tcPr>
          <w:p w14:paraId="28ED87E4"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color w:val="000000"/>
                <w:sz w:val="24"/>
                <w:szCs w:val="24"/>
              </w:rPr>
            </w:pPr>
          </w:p>
        </w:tc>
      </w:tr>
    </w:tbl>
    <w:p w14:paraId="2D842A3A"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254B9BA"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Összefoglaló készítése a szabadságharc okainak és eredményeinek összehasonlítására.</w:t>
      </w:r>
    </w:p>
    <w:p w14:paraId="4765F96C"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Vita Magyarország és a Habsburg-dinasztia kapcsolatáról.</w:t>
      </w:r>
    </w:p>
    <w:p w14:paraId="2E1E90CF"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Képek, térképek, irodalmi szövegek, kuruc nóták gyűjtése a Rákóczi-szabadságharccal kapcsolatban.</w:t>
      </w:r>
    </w:p>
    <w:p w14:paraId="65A6103E"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Rákóczi-szabadságharc nemzetközi kapcsolatainak ábrázolása gondolattérképen.</w:t>
      </w:r>
    </w:p>
    <w:p w14:paraId="2EC9F975"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w:t>
      </w:r>
      <w:r w:rsidRPr="002978D6">
        <w:rPr>
          <w:rFonts w:ascii="Times New Roman" w:hAnsi="Times New Roman" w:cs="Times New Roman"/>
          <w:color w:val="FF0000"/>
          <w:sz w:val="24"/>
          <w:szCs w:val="24"/>
        </w:rPr>
        <w:t xml:space="preserve"> </w:t>
      </w:r>
      <w:r w:rsidRPr="002978D6">
        <w:rPr>
          <w:rFonts w:ascii="Times New Roman" w:hAnsi="Times New Roman" w:cs="Times New Roman"/>
          <w:color w:val="000000"/>
          <w:sz w:val="24"/>
          <w:szCs w:val="24"/>
        </w:rPr>
        <w:t>népességmozgások és az egyes népcsoportok nyomon követése térképen.</w:t>
      </w:r>
    </w:p>
    <w:p w14:paraId="1573DCAA" w14:textId="77777777" w:rsidR="002978D6" w:rsidRPr="002978D6" w:rsidRDefault="002978D6" w:rsidP="002978D6">
      <w:pPr>
        <w:numPr>
          <w:ilvl w:val="0"/>
          <w:numId w:val="60"/>
        </w:numPr>
        <w:pBdr>
          <w:top w:val="nil"/>
          <w:left w:val="nil"/>
          <w:bottom w:val="nil"/>
          <w:right w:val="nil"/>
          <w:between w:val="nil"/>
        </w:pBdr>
        <w:spacing w:after="0"/>
        <w:ind w:left="709" w:right="6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Magyarázó ábra készítése a kettős vámhatár működéséről.</w:t>
      </w:r>
    </w:p>
    <w:p w14:paraId="18E53376" w14:textId="77777777" w:rsidR="002978D6" w:rsidRPr="002978D6" w:rsidRDefault="002978D6" w:rsidP="002978D6">
      <w:pPr>
        <w:numPr>
          <w:ilvl w:val="0"/>
          <w:numId w:val="60"/>
        </w:numPr>
        <w:pBdr>
          <w:top w:val="nil"/>
          <w:left w:val="nil"/>
          <w:bottom w:val="nil"/>
          <w:right w:val="nil"/>
          <w:between w:val="nil"/>
        </w:pBdr>
        <w:ind w:left="709" w:hanging="357"/>
        <w:rPr>
          <w:rFonts w:ascii="Times New Roman" w:hAnsi="Times New Roman" w:cs="Times New Roman"/>
          <w:smallCaps/>
          <w:sz w:val="24"/>
          <w:szCs w:val="24"/>
        </w:rPr>
      </w:pPr>
      <w:r w:rsidRPr="002978D6">
        <w:rPr>
          <w:rFonts w:ascii="Times New Roman" w:hAnsi="Times New Roman" w:cs="Times New Roman"/>
          <w:sz w:val="24"/>
          <w:szCs w:val="24"/>
        </w:rPr>
        <w:t>Beszélgetés az állami iskolarendszer létrejöttéről és működéséről a Ratio Educationis részlete alapján.</w:t>
      </w:r>
    </w:p>
    <w:p w14:paraId="2BF3F735"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Az új eszmék és az iparosodás kora</w:t>
      </w:r>
    </w:p>
    <w:p w14:paraId="495F6EB7"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5 óra</w:t>
      </w:r>
    </w:p>
    <w:p w14:paraId="6D2740BD"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2839"/>
        <w:gridCol w:w="2129"/>
        <w:gridCol w:w="2384"/>
      </w:tblGrid>
      <w:tr w:rsidR="00D6330F" w:rsidRPr="00D6330F" w14:paraId="0693DAE2" w14:textId="77777777" w:rsidTr="00780593">
        <w:tc>
          <w:tcPr>
            <w:tcW w:w="9193" w:type="dxa"/>
            <w:gridSpan w:val="4"/>
          </w:tcPr>
          <w:p w14:paraId="15EB7FD5"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80EF565" w14:textId="77777777" w:rsidTr="00780593">
        <w:tc>
          <w:tcPr>
            <w:tcW w:w="1841" w:type="dxa"/>
          </w:tcPr>
          <w:p w14:paraId="7140D50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839" w:type="dxa"/>
          </w:tcPr>
          <w:p w14:paraId="5F39984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9" w:type="dxa"/>
          </w:tcPr>
          <w:p w14:paraId="3F94C0A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384" w:type="dxa"/>
          </w:tcPr>
          <w:p w14:paraId="48B08C9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54FFE1B" w14:textId="77777777" w:rsidTr="00780593">
        <w:tc>
          <w:tcPr>
            <w:tcW w:w="1841" w:type="dxa"/>
          </w:tcPr>
          <w:p w14:paraId="30E8EA6D" w14:textId="77777777" w:rsidR="002978D6" w:rsidRPr="002978D6" w:rsidRDefault="002978D6" w:rsidP="00780593">
            <w:pPr>
              <w:ind w:left="-108"/>
              <w:jc w:val="center"/>
              <w:rPr>
                <w:rFonts w:ascii="Times New Roman" w:hAnsi="Times New Roman" w:cs="Times New Roman"/>
                <w:i/>
                <w:sz w:val="24"/>
                <w:szCs w:val="24"/>
              </w:rPr>
            </w:pPr>
            <w:r w:rsidRPr="002978D6">
              <w:rPr>
                <w:rFonts w:ascii="Times New Roman" w:hAnsi="Times New Roman" w:cs="Times New Roman"/>
                <w:i/>
                <w:sz w:val="24"/>
                <w:szCs w:val="24"/>
              </w:rPr>
              <w:t>Liberalizmus, nacionalizmus és konzervativizmus</w:t>
            </w:r>
          </w:p>
        </w:tc>
        <w:tc>
          <w:tcPr>
            <w:tcW w:w="2839" w:type="dxa"/>
          </w:tcPr>
          <w:p w14:paraId="72761D0E"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Liberalizmus: jogegyenlőség és alkotmányosság.</w:t>
            </w:r>
          </w:p>
          <w:p w14:paraId="38458A89"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Nacionalizmus: nemzetépítés és nemzetállam.</w:t>
            </w:r>
          </w:p>
          <w:p w14:paraId="5EE08BB3"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lastRenderedPageBreak/>
              <w:t>Konzervativizmus: szerves reform és a forradalom elutasítása.</w:t>
            </w:r>
          </w:p>
        </w:tc>
        <w:tc>
          <w:tcPr>
            <w:tcW w:w="2129" w:type="dxa"/>
            <w:vMerge w:val="restart"/>
          </w:tcPr>
          <w:p w14:paraId="675C3B60"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lastRenderedPageBreak/>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liberalizmus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nacionalizmus</w:t>
            </w:r>
            <w:r w:rsidRPr="002978D6">
              <w:rPr>
                <w:rFonts w:ascii="Times New Roman" w:hAnsi="Times New Roman" w:cs="Times New Roman"/>
                <w:sz w:val="24"/>
                <w:szCs w:val="24"/>
              </w:rPr>
              <w:t xml:space="preserve">, nemzetállam, konzervativizmus, </w:t>
            </w:r>
            <w:r w:rsidRPr="002978D6">
              <w:rPr>
                <w:rFonts w:ascii="Times New Roman" w:hAnsi="Times New Roman" w:cs="Times New Roman"/>
                <w:sz w:val="24"/>
                <w:szCs w:val="24"/>
              </w:rPr>
              <w:lastRenderedPageBreak/>
              <w:t xml:space="preserve">reform, </w:t>
            </w:r>
            <w:r w:rsidRPr="002978D6">
              <w:rPr>
                <w:rFonts w:ascii="Times New Roman" w:hAnsi="Times New Roman" w:cs="Times New Roman"/>
                <w:sz w:val="24"/>
                <w:szCs w:val="24"/>
                <w:u w:val="single"/>
              </w:rPr>
              <w:t>ipari forradalom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munkanélküliség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tömegtermelés</w:t>
            </w:r>
            <w:r w:rsidRPr="002978D6">
              <w:rPr>
                <w:rFonts w:ascii="Times New Roman" w:hAnsi="Times New Roman" w:cs="Times New Roman"/>
                <w:sz w:val="24"/>
                <w:szCs w:val="24"/>
              </w:rPr>
              <w:t>.</w:t>
            </w:r>
          </w:p>
          <w:p w14:paraId="585EBA8C" w14:textId="77777777" w:rsidR="002978D6" w:rsidRPr="002978D6" w:rsidRDefault="002978D6" w:rsidP="00780593">
            <w:pPr>
              <w:rPr>
                <w:rFonts w:ascii="Times New Roman" w:hAnsi="Times New Roman" w:cs="Times New Roman"/>
                <w:i/>
                <w:sz w:val="24"/>
                <w:szCs w:val="24"/>
              </w:rPr>
            </w:pPr>
          </w:p>
          <w:p w14:paraId="4527838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James Watt</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Thomas Edison</w:t>
            </w:r>
            <w:r w:rsidRPr="002978D6">
              <w:rPr>
                <w:rFonts w:ascii="Times New Roman" w:hAnsi="Times New Roman" w:cs="Times New Roman"/>
                <w:sz w:val="24"/>
                <w:szCs w:val="24"/>
              </w:rPr>
              <w:t xml:space="preserve">, Henry Ford. </w:t>
            </w:r>
          </w:p>
          <w:p w14:paraId="17EE60E9" w14:textId="77777777" w:rsidR="002978D6" w:rsidRPr="002978D6" w:rsidRDefault="002978D6" w:rsidP="00780593">
            <w:pPr>
              <w:rPr>
                <w:rFonts w:ascii="Times New Roman" w:hAnsi="Times New Roman" w:cs="Times New Roman"/>
                <w:i/>
                <w:sz w:val="24"/>
                <w:szCs w:val="24"/>
              </w:rPr>
            </w:pPr>
          </w:p>
          <w:p w14:paraId="2F089653"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p>
          <w:p w14:paraId="777BB32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1769 gőzgép</w:t>
            </w:r>
          </w:p>
          <w:p w14:paraId="5F9510E5" w14:textId="77777777" w:rsidR="002978D6" w:rsidRPr="002978D6" w:rsidRDefault="002978D6" w:rsidP="00780593">
            <w:pPr>
              <w:rPr>
                <w:rFonts w:ascii="Times New Roman" w:hAnsi="Times New Roman" w:cs="Times New Roman"/>
                <w:i/>
                <w:sz w:val="24"/>
                <w:szCs w:val="24"/>
              </w:rPr>
            </w:pPr>
          </w:p>
          <w:p w14:paraId="74B61BB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Manchester, New York. </w:t>
            </w:r>
          </w:p>
        </w:tc>
        <w:tc>
          <w:tcPr>
            <w:tcW w:w="2384" w:type="dxa"/>
            <w:vMerge w:val="restart"/>
          </w:tcPr>
          <w:p w14:paraId="09517B32" w14:textId="77777777" w:rsidR="002978D6" w:rsidRPr="002978D6" w:rsidRDefault="002978D6" w:rsidP="00780593">
            <w:pPr>
              <w:widowControl w:val="0"/>
              <w:numPr>
                <w:ilvl w:val="0"/>
                <w:numId w:val="6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19. század politikai eszméinek azonosítása szöveges források alapján.</w:t>
            </w:r>
          </w:p>
          <w:p w14:paraId="15EFE6A3" w14:textId="77777777" w:rsidR="002978D6" w:rsidRPr="002978D6" w:rsidRDefault="002978D6" w:rsidP="00780593">
            <w:pPr>
              <w:numPr>
                <w:ilvl w:val="0"/>
                <w:numId w:val="6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Az iparosodás hullámainak azonosítása és összevetése.</w:t>
            </w:r>
          </w:p>
          <w:p w14:paraId="2F6FBAE8" w14:textId="77777777" w:rsidR="002978D6" w:rsidRPr="002978D6" w:rsidRDefault="002978D6" w:rsidP="00780593">
            <w:pPr>
              <w:numPr>
                <w:ilvl w:val="0"/>
                <w:numId w:val="6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Egy ipari nagyváros életkörülményeinek jellemzése.</w:t>
            </w:r>
          </w:p>
          <w:p w14:paraId="6C6218E4" w14:textId="77777777" w:rsidR="002978D6" w:rsidRPr="002978D6" w:rsidRDefault="002978D6" w:rsidP="00780593">
            <w:pPr>
              <w:numPr>
                <w:ilvl w:val="0"/>
                <w:numId w:val="67"/>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Az ipari forradalmak ökológiai következményeinek azonosítása.</w:t>
            </w:r>
          </w:p>
          <w:p w14:paraId="0A61CF07" w14:textId="77777777" w:rsidR="002978D6" w:rsidRPr="002978D6" w:rsidRDefault="002978D6" w:rsidP="00780593">
            <w:pPr>
              <w:numPr>
                <w:ilvl w:val="0"/>
                <w:numId w:val="64"/>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 19. századi demográfiai változások okainak feltárása.</w:t>
            </w:r>
          </w:p>
        </w:tc>
      </w:tr>
      <w:tr w:rsidR="002978D6" w:rsidRPr="002978D6" w14:paraId="2B7C2C7B" w14:textId="77777777" w:rsidTr="00780593">
        <w:tc>
          <w:tcPr>
            <w:tcW w:w="1841" w:type="dxa"/>
          </w:tcPr>
          <w:p w14:paraId="48D44559"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ipari forradalom hullámai</w:t>
            </w:r>
          </w:p>
        </w:tc>
        <w:tc>
          <w:tcPr>
            <w:tcW w:w="2839" w:type="dxa"/>
          </w:tcPr>
          <w:p w14:paraId="1275449F"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Az első hullám: textilipar, bányászat, kohászat.</w:t>
            </w:r>
          </w:p>
          <w:p w14:paraId="37D640B5"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 közlekedés forradalma.</w:t>
            </w:r>
          </w:p>
          <w:p w14:paraId="317D3B64"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 második hullám: elektronika és vegyipar.</w:t>
            </w:r>
          </w:p>
          <w:p w14:paraId="2C5C4ACA"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 gyár és a futószalag.</w:t>
            </w:r>
          </w:p>
          <w:p w14:paraId="6BADEA97" w14:textId="77777777" w:rsidR="002978D6" w:rsidRPr="002978D6" w:rsidRDefault="002978D6" w:rsidP="00780593">
            <w:pPr>
              <w:numPr>
                <w:ilvl w:val="0"/>
                <w:numId w:val="5"/>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Az ipari forradalmak társadalmi és környezeti hatásai.</w:t>
            </w:r>
          </w:p>
        </w:tc>
        <w:tc>
          <w:tcPr>
            <w:tcW w:w="2129" w:type="dxa"/>
            <w:vMerge/>
          </w:tcPr>
          <w:p w14:paraId="0A0DA070"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384" w:type="dxa"/>
            <w:vMerge/>
          </w:tcPr>
          <w:p w14:paraId="47D0ACA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55C32BCC" w14:textId="77777777" w:rsidR="002978D6" w:rsidRPr="00D6330F" w:rsidRDefault="002978D6" w:rsidP="002978D6">
      <w:pPr>
        <w:spacing w:before="240" w:after="120" w:line="240" w:lineRule="auto"/>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 xml:space="preserve"> Javasolt tevékenységek:</w:t>
      </w:r>
    </w:p>
    <w:p w14:paraId="3B740508" w14:textId="77777777" w:rsidR="002978D6" w:rsidRPr="002978D6" w:rsidRDefault="002978D6" w:rsidP="002978D6">
      <w:pPr>
        <w:numPr>
          <w:ilvl w:val="0"/>
          <w:numId w:val="65"/>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Az egyes politikai eszmék álláspontjai közötti különbségek megbeszélése.</w:t>
      </w:r>
    </w:p>
    <w:p w14:paraId="6CF1C82A" w14:textId="77777777" w:rsidR="002978D6" w:rsidRPr="002978D6" w:rsidRDefault="002978D6" w:rsidP="002978D6">
      <w:pPr>
        <w:numPr>
          <w:ilvl w:val="0"/>
          <w:numId w:val="65"/>
        </w:numPr>
        <w:pBdr>
          <w:top w:val="nil"/>
          <w:left w:val="nil"/>
          <w:bottom w:val="nil"/>
          <w:right w:val="nil"/>
          <w:between w:val="nil"/>
        </w:pBdr>
        <w:spacing w:after="0"/>
        <w:ind w:left="709"/>
        <w:rPr>
          <w:rFonts w:ascii="Times New Roman" w:hAnsi="Times New Roman" w:cs="Times New Roman"/>
          <w:sz w:val="24"/>
          <w:szCs w:val="24"/>
        </w:rPr>
      </w:pPr>
      <w:r w:rsidRPr="002978D6">
        <w:rPr>
          <w:rFonts w:ascii="Times New Roman" w:hAnsi="Times New Roman" w:cs="Times New Roman"/>
          <w:sz w:val="24"/>
          <w:szCs w:val="24"/>
        </w:rPr>
        <w:t>Összehasonlító táblázat készítése a korszak politikai eszméiről.</w:t>
      </w:r>
    </w:p>
    <w:p w14:paraId="1298DF4F" w14:textId="77777777" w:rsidR="002978D6" w:rsidRPr="002978D6" w:rsidRDefault="002978D6" w:rsidP="002978D6">
      <w:pPr>
        <w:numPr>
          <w:ilvl w:val="0"/>
          <w:numId w:val="65"/>
        </w:numPr>
        <w:pBdr>
          <w:top w:val="nil"/>
          <w:left w:val="nil"/>
          <w:bottom w:val="nil"/>
          <w:right w:val="nil"/>
          <w:between w:val="nil"/>
        </w:pBd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Grafikonok, adatsorok elemzése az ipari forradalmak társadalmi és demográfiai hatásairól.</w:t>
      </w:r>
    </w:p>
    <w:p w14:paraId="0DBB8A7B" w14:textId="77777777" w:rsidR="002978D6" w:rsidRPr="002978D6" w:rsidRDefault="002978D6" w:rsidP="002978D6">
      <w:pPr>
        <w:numPr>
          <w:ilvl w:val="0"/>
          <w:numId w:val="65"/>
        </w:numPr>
        <w:pBdr>
          <w:top w:val="nil"/>
          <w:left w:val="nil"/>
          <w:bottom w:val="nil"/>
          <w:right w:val="nil"/>
          <w:between w:val="nil"/>
        </w:pBd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Kiselőadások tartása fontosabb találmányokról.</w:t>
      </w:r>
    </w:p>
    <w:p w14:paraId="6EBC4DAC" w14:textId="77777777" w:rsidR="002978D6" w:rsidRPr="002978D6" w:rsidRDefault="002978D6" w:rsidP="002978D6">
      <w:pPr>
        <w:numPr>
          <w:ilvl w:val="0"/>
          <w:numId w:val="65"/>
        </w:numPr>
        <w:pBdr>
          <w:top w:val="nil"/>
          <w:left w:val="nil"/>
          <w:bottom w:val="nil"/>
          <w:right w:val="nil"/>
          <w:between w:val="nil"/>
        </w:pBdr>
        <w:spacing w:after="0"/>
        <w:ind w:left="709" w:hanging="357"/>
        <w:rPr>
          <w:rFonts w:ascii="Times New Roman" w:hAnsi="Times New Roman" w:cs="Times New Roman"/>
          <w:smallCaps/>
          <w:sz w:val="24"/>
          <w:szCs w:val="24"/>
        </w:rPr>
      </w:pPr>
      <w:r w:rsidRPr="002978D6">
        <w:rPr>
          <w:rFonts w:ascii="Times New Roman" w:hAnsi="Times New Roman" w:cs="Times New Roman"/>
          <w:sz w:val="24"/>
          <w:szCs w:val="24"/>
        </w:rPr>
        <w:t>Az ipari forradalom társadalmi hatásainak megvitatása.</w:t>
      </w:r>
    </w:p>
    <w:p w14:paraId="48FCBA24"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reformkor</w:t>
      </w:r>
    </w:p>
    <w:p w14:paraId="227DDE42" w14:textId="77777777" w:rsidR="002978D6" w:rsidRPr="00D6330F" w:rsidRDefault="002978D6" w:rsidP="002978D6">
      <w:pPr>
        <w:tabs>
          <w:tab w:val="left" w:pos="7620"/>
        </w:tabs>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10 óra</w:t>
      </w:r>
      <w:r w:rsidRPr="00D6330F">
        <w:rPr>
          <w:rFonts w:ascii="Times New Roman" w:eastAsia="Cambria" w:hAnsi="Times New Roman" w:cs="Times New Roman"/>
          <w:b/>
          <w:sz w:val="24"/>
          <w:szCs w:val="24"/>
        </w:rPr>
        <w:tab/>
      </w:r>
    </w:p>
    <w:p w14:paraId="51C44206"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8"/>
        <w:gridCol w:w="2126"/>
        <w:gridCol w:w="3118"/>
      </w:tblGrid>
      <w:tr w:rsidR="00D6330F" w:rsidRPr="00D6330F" w14:paraId="4E9AAC48" w14:textId="77777777" w:rsidTr="00780593">
        <w:tc>
          <w:tcPr>
            <w:tcW w:w="9180" w:type="dxa"/>
            <w:gridSpan w:val="4"/>
          </w:tcPr>
          <w:p w14:paraId="7125B4EC"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5BFDE6F8" w14:textId="77777777" w:rsidTr="00780593">
        <w:tc>
          <w:tcPr>
            <w:tcW w:w="1668" w:type="dxa"/>
          </w:tcPr>
          <w:p w14:paraId="1ED02B63"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lastRenderedPageBreak/>
              <w:t>Témák</w:t>
            </w:r>
          </w:p>
        </w:tc>
        <w:tc>
          <w:tcPr>
            <w:tcW w:w="2268" w:type="dxa"/>
          </w:tcPr>
          <w:p w14:paraId="331D37A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6" w:type="dxa"/>
          </w:tcPr>
          <w:p w14:paraId="02ECCE7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3118" w:type="dxa"/>
          </w:tcPr>
          <w:p w14:paraId="51B9B26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C46BDAD" w14:textId="77777777" w:rsidTr="00780593">
        <w:tc>
          <w:tcPr>
            <w:tcW w:w="1668" w:type="dxa"/>
          </w:tcPr>
          <w:p w14:paraId="3692A8DD"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politikai élet színterei</w:t>
            </w:r>
          </w:p>
        </w:tc>
        <w:tc>
          <w:tcPr>
            <w:tcW w:w="2268" w:type="dxa"/>
          </w:tcPr>
          <w:p w14:paraId="3364E7EC"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Habsburg Birodalom és Magyarország.</w:t>
            </w:r>
          </w:p>
          <w:p w14:paraId="41222712"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rendi országgyűlés és a megyerendszer.</w:t>
            </w:r>
          </w:p>
          <w:p w14:paraId="5641AB50"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reformkori Pest-Buda.</w:t>
            </w:r>
          </w:p>
          <w:p w14:paraId="30560ABC"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nyilvánosság megteremtése, politika és kultúra.</w:t>
            </w:r>
          </w:p>
        </w:tc>
        <w:tc>
          <w:tcPr>
            <w:tcW w:w="2126" w:type="dxa"/>
            <w:vMerge w:val="restart"/>
          </w:tcPr>
          <w:p w14:paraId="6FE68CA2" w14:textId="77777777" w:rsidR="002978D6" w:rsidRPr="002978D6" w:rsidRDefault="002978D6" w:rsidP="00780593">
            <w:pPr>
              <w:ind w:right="-108"/>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alsó- és felsőtábla, érdekegyesítés, </w:t>
            </w:r>
            <w:r w:rsidRPr="002978D6">
              <w:rPr>
                <w:rFonts w:ascii="Times New Roman" w:hAnsi="Times New Roman" w:cs="Times New Roman"/>
                <w:sz w:val="24"/>
                <w:szCs w:val="24"/>
                <w:u w:val="single"/>
              </w:rPr>
              <w:t>közteherviselés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jobbágyfelszabadítás</w:t>
            </w:r>
            <w:r w:rsidRPr="002978D6">
              <w:rPr>
                <w:rFonts w:ascii="Times New Roman" w:hAnsi="Times New Roman" w:cs="Times New Roman"/>
                <w:sz w:val="24"/>
                <w:szCs w:val="24"/>
              </w:rPr>
              <w:t>, örökváltság.</w:t>
            </w:r>
          </w:p>
          <w:p w14:paraId="7AAE27D9" w14:textId="77777777" w:rsidR="002978D6" w:rsidRPr="002978D6" w:rsidRDefault="002978D6" w:rsidP="00780593">
            <w:pPr>
              <w:rPr>
                <w:rFonts w:ascii="Times New Roman" w:hAnsi="Times New Roman" w:cs="Times New Roman"/>
                <w:i/>
                <w:sz w:val="24"/>
                <w:szCs w:val="24"/>
              </w:rPr>
            </w:pPr>
          </w:p>
          <w:p w14:paraId="063B998F"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József nádor, </w:t>
            </w:r>
            <w:proofErr w:type="spellStart"/>
            <w:r w:rsidRPr="002978D6">
              <w:rPr>
                <w:rFonts w:ascii="Times New Roman" w:hAnsi="Times New Roman" w:cs="Times New Roman"/>
                <w:sz w:val="24"/>
                <w:szCs w:val="24"/>
              </w:rPr>
              <w:t>Klemens</w:t>
            </w:r>
            <w:proofErr w:type="spellEnd"/>
            <w:r w:rsidRPr="002978D6">
              <w:rPr>
                <w:rFonts w:ascii="Times New Roman" w:hAnsi="Times New Roman" w:cs="Times New Roman"/>
                <w:sz w:val="24"/>
                <w:szCs w:val="24"/>
              </w:rPr>
              <w:t xml:space="preserve"> Metternich, Wesselényi Miklós, </w:t>
            </w:r>
            <w:r w:rsidRPr="002978D6">
              <w:rPr>
                <w:rFonts w:ascii="Times New Roman" w:hAnsi="Times New Roman" w:cs="Times New Roman"/>
                <w:sz w:val="24"/>
                <w:szCs w:val="24"/>
                <w:u w:val="single"/>
              </w:rPr>
              <w:t>Széchenyi István</w:t>
            </w:r>
            <w:r w:rsidRPr="002978D6">
              <w:rPr>
                <w:rFonts w:ascii="Times New Roman" w:hAnsi="Times New Roman" w:cs="Times New Roman"/>
                <w:sz w:val="24"/>
                <w:szCs w:val="24"/>
              </w:rPr>
              <w:t xml:space="preserve">, Kölcsey Ferenc, </w:t>
            </w:r>
            <w:r w:rsidRPr="002978D6">
              <w:rPr>
                <w:rFonts w:ascii="Times New Roman" w:hAnsi="Times New Roman" w:cs="Times New Roman"/>
                <w:sz w:val="24"/>
                <w:szCs w:val="24"/>
                <w:u w:val="single"/>
              </w:rPr>
              <w:t>Deák Ferenc</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Kossuth Lajos</w:t>
            </w:r>
            <w:r w:rsidRPr="002978D6">
              <w:rPr>
                <w:rFonts w:ascii="Times New Roman" w:hAnsi="Times New Roman" w:cs="Times New Roman"/>
                <w:sz w:val="24"/>
                <w:szCs w:val="24"/>
              </w:rPr>
              <w:t>, Ganz Ábrahám.</w:t>
            </w:r>
          </w:p>
          <w:p w14:paraId="377EC1D1" w14:textId="77777777" w:rsidR="002978D6" w:rsidRPr="002978D6" w:rsidRDefault="002978D6" w:rsidP="00780593">
            <w:pPr>
              <w:rPr>
                <w:rFonts w:ascii="Times New Roman" w:hAnsi="Times New Roman" w:cs="Times New Roman"/>
                <w:i/>
                <w:sz w:val="24"/>
                <w:szCs w:val="24"/>
              </w:rPr>
            </w:pPr>
          </w:p>
          <w:p w14:paraId="14DE319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1830–1848 a reformkor</w:t>
            </w:r>
            <w:r w:rsidRPr="002978D6">
              <w:rPr>
                <w:rFonts w:ascii="Times New Roman" w:hAnsi="Times New Roman" w:cs="Times New Roman"/>
                <w:sz w:val="24"/>
                <w:szCs w:val="24"/>
              </w:rPr>
              <w:t>, 1830 a Hitel megjelenése, 1844 törvény a magyar államnyelvről.</w:t>
            </w:r>
          </w:p>
          <w:p w14:paraId="2B2220D7" w14:textId="77777777" w:rsidR="002978D6" w:rsidRPr="002978D6" w:rsidRDefault="002978D6" w:rsidP="00780593">
            <w:pPr>
              <w:rPr>
                <w:rFonts w:ascii="Times New Roman" w:hAnsi="Times New Roman" w:cs="Times New Roman"/>
                <w:i/>
                <w:sz w:val="24"/>
                <w:szCs w:val="24"/>
              </w:rPr>
            </w:pPr>
          </w:p>
          <w:p w14:paraId="5752928C"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Pest-Buda.</w:t>
            </w:r>
          </w:p>
        </w:tc>
        <w:tc>
          <w:tcPr>
            <w:tcW w:w="3118" w:type="dxa"/>
            <w:vMerge w:val="restart"/>
          </w:tcPr>
          <w:p w14:paraId="15CCF8C7" w14:textId="77777777" w:rsidR="002978D6" w:rsidRPr="002978D6" w:rsidRDefault="002978D6" w:rsidP="002978D6">
            <w:pPr>
              <w:numPr>
                <w:ilvl w:val="0"/>
                <w:numId w:val="46"/>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jobbágykérdés és megoldási javaslatainak értelmezése szövegek és adatok alapján.</w:t>
            </w:r>
          </w:p>
          <w:p w14:paraId="73709DB1" w14:textId="77777777" w:rsidR="002978D6" w:rsidRPr="002978D6" w:rsidRDefault="002978D6" w:rsidP="002978D6">
            <w:pPr>
              <w:numPr>
                <w:ilvl w:val="0"/>
                <w:numId w:val="46"/>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 xml:space="preserve">A nyelvkérdés és a nemzetté válás bemutatása különböző források segítségével. (Pl. magyar államnyelv, a zsidóság nyelvváltása, </w:t>
            </w:r>
            <w:proofErr w:type="spellStart"/>
            <w:r w:rsidRPr="002978D6">
              <w:rPr>
                <w:rFonts w:ascii="Times New Roman" w:hAnsi="Times New Roman" w:cs="Times New Roman"/>
                <w:sz w:val="24"/>
                <w:szCs w:val="24"/>
              </w:rPr>
              <w:t>Lőw</w:t>
            </w:r>
            <w:proofErr w:type="spellEnd"/>
            <w:r w:rsidRPr="002978D6">
              <w:rPr>
                <w:rFonts w:ascii="Times New Roman" w:hAnsi="Times New Roman" w:cs="Times New Roman"/>
                <w:sz w:val="24"/>
                <w:szCs w:val="24"/>
              </w:rPr>
              <w:t xml:space="preserve"> Lipót)</w:t>
            </w:r>
          </w:p>
          <w:p w14:paraId="425E805E" w14:textId="77777777" w:rsidR="002978D6" w:rsidRPr="002978D6" w:rsidRDefault="002978D6" w:rsidP="002978D6">
            <w:pPr>
              <w:numPr>
                <w:ilvl w:val="0"/>
                <w:numId w:val="46"/>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 xml:space="preserve">A polgári alkotmányosság programjának bemutatása </w:t>
            </w:r>
            <w:r w:rsidRPr="002978D6">
              <w:rPr>
                <w:rFonts w:ascii="Times New Roman" w:hAnsi="Times New Roman" w:cs="Times New Roman"/>
                <w:sz w:val="24"/>
                <w:szCs w:val="24"/>
                <w:highlight w:val="white"/>
              </w:rPr>
              <w:t>politikai írások, országgyűlési felszólalások</w:t>
            </w:r>
            <w:r w:rsidRPr="002978D6">
              <w:rPr>
                <w:rFonts w:ascii="Times New Roman" w:eastAsia="Roboto" w:hAnsi="Times New Roman" w:cs="Times New Roman"/>
                <w:color w:val="3C4043"/>
                <w:sz w:val="24"/>
                <w:szCs w:val="24"/>
                <w:highlight w:val="white"/>
              </w:rPr>
              <w:t xml:space="preserve"> </w:t>
            </w:r>
            <w:r w:rsidRPr="002978D6">
              <w:rPr>
                <w:rFonts w:ascii="Times New Roman" w:hAnsi="Times New Roman" w:cs="Times New Roman"/>
                <w:sz w:val="24"/>
                <w:szCs w:val="24"/>
              </w:rPr>
              <w:t>és ábrák alapján.</w:t>
            </w:r>
          </w:p>
          <w:p w14:paraId="3E6F73BC" w14:textId="77777777" w:rsidR="002978D6" w:rsidRPr="002978D6" w:rsidRDefault="002978D6" w:rsidP="002978D6">
            <w:pPr>
              <w:numPr>
                <w:ilvl w:val="0"/>
                <w:numId w:val="46"/>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Széchenyi és Kossuth társadalmi hátterének, egyéniségének, álláspontjának és eredményeinek összevetése.</w:t>
            </w:r>
          </w:p>
          <w:p w14:paraId="54B7C81D" w14:textId="77777777" w:rsidR="002978D6" w:rsidRPr="002978D6" w:rsidRDefault="002978D6" w:rsidP="002978D6">
            <w:pPr>
              <w:numPr>
                <w:ilvl w:val="0"/>
                <w:numId w:val="46"/>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nemzeti kultúra és a kor politikai törekvései közötti kapcsolatok azonosítása példák alapján.</w:t>
            </w:r>
          </w:p>
          <w:p w14:paraId="2984F20E" w14:textId="77777777" w:rsidR="002978D6" w:rsidRPr="002978D6" w:rsidRDefault="002978D6" w:rsidP="002978D6">
            <w:pPr>
              <w:numPr>
                <w:ilvl w:val="0"/>
                <w:numId w:val="46"/>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reformkor legfőbb kulturális eredményeinek, alkotásainak azonosítása különböző típusú források alapján.</w:t>
            </w:r>
          </w:p>
        </w:tc>
      </w:tr>
      <w:tr w:rsidR="002978D6" w:rsidRPr="002978D6" w14:paraId="6D351627" w14:textId="77777777" w:rsidTr="00780593">
        <w:tc>
          <w:tcPr>
            <w:tcW w:w="1668" w:type="dxa"/>
          </w:tcPr>
          <w:p w14:paraId="70E797B2"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reformkor fő kérdései</w:t>
            </w:r>
          </w:p>
        </w:tc>
        <w:tc>
          <w:tcPr>
            <w:tcW w:w="2268" w:type="dxa"/>
          </w:tcPr>
          <w:p w14:paraId="7FB37F9F"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magyar nyelv ügye és a nemzetté válás.</w:t>
            </w:r>
          </w:p>
          <w:p w14:paraId="2433EFA0"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jobbágykérdés: örökváltság, kárpótlás.</w:t>
            </w:r>
          </w:p>
          <w:p w14:paraId="777C8026"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polgári alkotmányosság kérdése.</w:t>
            </w:r>
          </w:p>
          <w:p w14:paraId="7E4D2664" w14:textId="77777777" w:rsidR="002978D6" w:rsidRPr="002978D6" w:rsidRDefault="002978D6" w:rsidP="002978D6">
            <w:pPr>
              <w:numPr>
                <w:ilvl w:val="0"/>
                <w:numId w:val="29"/>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Széchenyi és Kossuth programja és vitája.</w:t>
            </w:r>
          </w:p>
        </w:tc>
        <w:tc>
          <w:tcPr>
            <w:tcW w:w="2126" w:type="dxa"/>
            <w:vMerge/>
          </w:tcPr>
          <w:p w14:paraId="70C6BC71"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3118" w:type="dxa"/>
            <w:vMerge/>
          </w:tcPr>
          <w:p w14:paraId="13382D78"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289FD3E6"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1690F09B" w14:textId="77777777" w:rsidR="002978D6" w:rsidRPr="002978D6" w:rsidRDefault="002978D6" w:rsidP="002978D6">
      <w:pPr>
        <w:numPr>
          <w:ilvl w:val="0"/>
          <w:numId w:val="54"/>
        </w:numPr>
        <w:pBdr>
          <w:top w:val="nil"/>
          <w:left w:val="nil"/>
          <w:bottom w:val="nil"/>
          <w:right w:val="nil"/>
          <w:between w:val="nil"/>
        </w:pBdr>
        <w:spacing w:after="0" w:line="240" w:lineRule="auto"/>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Ábrák készítése a rendi államszervezet működéséről.</w:t>
      </w:r>
    </w:p>
    <w:p w14:paraId="516B19D0" w14:textId="77777777" w:rsidR="002978D6" w:rsidRPr="002978D6" w:rsidRDefault="002978D6" w:rsidP="002978D6">
      <w:pPr>
        <w:numPr>
          <w:ilvl w:val="0"/>
          <w:numId w:val="54"/>
        </w:numPr>
        <w:pBdr>
          <w:top w:val="nil"/>
          <w:left w:val="nil"/>
          <w:bottom w:val="nil"/>
          <w:right w:val="nil"/>
          <w:between w:val="nil"/>
        </w:pBdr>
        <w:spacing w:after="0" w:line="240" w:lineRule="auto"/>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Kiselőadások, prezentációk készítése a reformkor jelentősebb alkotásairól.</w:t>
      </w:r>
    </w:p>
    <w:p w14:paraId="14CA208C" w14:textId="77777777" w:rsidR="002978D6" w:rsidRPr="002978D6" w:rsidRDefault="002978D6" w:rsidP="002978D6">
      <w:pPr>
        <w:numPr>
          <w:ilvl w:val="0"/>
          <w:numId w:val="54"/>
        </w:numPr>
        <w:pBdr>
          <w:top w:val="nil"/>
          <w:left w:val="nil"/>
          <w:bottom w:val="nil"/>
          <w:right w:val="nil"/>
          <w:between w:val="nil"/>
        </w:pBdr>
        <w:spacing w:after="0" w:line="240" w:lineRule="auto"/>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Táblázatos összefoglaló készítése a reformellenzék, a konzervatívok és az udvar álláspontjáról a főbb vitakérdésekben.</w:t>
      </w:r>
    </w:p>
    <w:p w14:paraId="294F687D" w14:textId="77777777" w:rsidR="002978D6" w:rsidRPr="002978D6" w:rsidRDefault="002978D6" w:rsidP="002978D6">
      <w:pPr>
        <w:numPr>
          <w:ilvl w:val="0"/>
          <w:numId w:val="54"/>
        </w:numPr>
        <w:pBdr>
          <w:top w:val="nil"/>
          <w:left w:val="nil"/>
          <w:bottom w:val="nil"/>
          <w:right w:val="nil"/>
          <w:between w:val="nil"/>
        </w:pBdr>
        <w:ind w:left="709"/>
        <w:rPr>
          <w:rFonts w:ascii="Times New Roman" w:hAnsi="Times New Roman" w:cs="Times New Roman"/>
          <w:b/>
          <w:smallCaps/>
          <w:color w:val="2E75B5"/>
          <w:sz w:val="24"/>
          <w:szCs w:val="24"/>
        </w:rPr>
      </w:pPr>
      <w:r w:rsidRPr="002978D6">
        <w:rPr>
          <w:rFonts w:ascii="Times New Roman" w:hAnsi="Times New Roman" w:cs="Times New Roman"/>
          <w:color w:val="000000"/>
          <w:sz w:val="24"/>
          <w:szCs w:val="24"/>
        </w:rPr>
        <w:lastRenderedPageBreak/>
        <w:t>A reformkor legfontosabb kérdéseinek, jellemzőinek azonosítása szépirodalmi művekben és más szöveges forrásokban.</w:t>
      </w:r>
    </w:p>
    <w:p w14:paraId="66683DC7"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forradalom és a szabadságharc</w:t>
      </w:r>
    </w:p>
    <w:p w14:paraId="4816E83D"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8 óra</w:t>
      </w:r>
    </w:p>
    <w:p w14:paraId="31D84A0C"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2127"/>
        <w:gridCol w:w="2693"/>
        <w:gridCol w:w="2664"/>
      </w:tblGrid>
      <w:tr w:rsidR="00D6330F" w:rsidRPr="00D6330F" w14:paraId="212BD8F9" w14:textId="77777777" w:rsidTr="00780593">
        <w:tc>
          <w:tcPr>
            <w:tcW w:w="9180" w:type="dxa"/>
            <w:gridSpan w:val="4"/>
          </w:tcPr>
          <w:p w14:paraId="519D78B0"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03966542" w14:textId="77777777" w:rsidTr="00780593">
        <w:tc>
          <w:tcPr>
            <w:tcW w:w="1696" w:type="dxa"/>
          </w:tcPr>
          <w:p w14:paraId="2A2F848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127" w:type="dxa"/>
          </w:tcPr>
          <w:p w14:paraId="7BFCE29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693" w:type="dxa"/>
          </w:tcPr>
          <w:p w14:paraId="2F8EDFF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664" w:type="dxa"/>
          </w:tcPr>
          <w:p w14:paraId="1732669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D116C65" w14:textId="77777777" w:rsidTr="00780593">
        <w:tc>
          <w:tcPr>
            <w:tcW w:w="1696" w:type="dxa"/>
          </w:tcPr>
          <w:p w14:paraId="3BB74382"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forradalom céljai és eredményei</w:t>
            </w:r>
          </w:p>
        </w:tc>
        <w:tc>
          <w:tcPr>
            <w:tcW w:w="2127" w:type="dxa"/>
          </w:tcPr>
          <w:p w14:paraId="00A5A45A" w14:textId="77777777" w:rsidR="002978D6" w:rsidRPr="002978D6" w:rsidRDefault="002978D6" w:rsidP="00780593">
            <w:pPr>
              <w:numPr>
                <w:ilvl w:val="0"/>
                <w:numId w:val="56"/>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Az európai forradalmi hullám és március 15.</w:t>
            </w:r>
          </w:p>
          <w:p w14:paraId="6D9EC72A" w14:textId="77777777" w:rsidR="002978D6" w:rsidRPr="002978D6" w:rsidRDefault="002978D6" w:rsidP="00780593">
            <w:pPr>
              <w:numPr>
                <w:ilvl w:val="0"/>
                <w:numId w:val="56"/>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Az első magyar polgári alkotmány: az áprilisi törvények.</w:t>
            </w:r>
          </w:p>
          <w:p w14:paraId="7F4B987B" w14:textId="77777777" w:rsidR="002978D6" w:rsidRPr="002978D6" w:rsidRDefault="002978D6" w:rsidP="00780593">
            <w:pPr>
              <w:numPr>
                <w:ilvl w:val="0"/>
                <w:numId w:val="56"/>
              </w:numPr>
              <w:pBdr>
                <w:top w:val="nil"/>
                <w:left w:val="nil"/>
                <w:bottom w:val="nil"/>
                <w:right w:val="nil"/>
                <w:between w:val="nil"/>
              </w:pBdr>
              <w:spacing w:after="0" w:line="240" w:lineRule="auto"/>
              <w:ind w:left="391"/>
              <w:rPr>
                <w:rFonts w:ascii="Times New Roman" w:hAnsi="Times New Roman" w:cs="Times New Roman"/>
                <w:sz w:val="24"/>
                <w:szCs w:val="24"/>
              </w:rPr>
            </w:pPr>
            <w:r w:rsidRPr="002978D6">
              <w:rPr>
                <w:rFonts w:ascii="Times New Roman" w:hAnsi="Times New Roman" w:cs="Times New Roman"/>
                <w:color w:val="000000"/>
                <w:sz w:val="24"/>
                <w:szCs w:val="24"/>
              </w:rPr>
              <w:t>A Batthyány-kormány tevékenysége.</w:t>
            </w:r>
          </w:p>
        </w:tc>
        <w:tc>
          <w:tcPr>
            <w:tcW w:w="2693" w:type="dxa"/>
            <w:vMerge w:val="restart"/>
          </w:tcPr>
          <w:p w14:paraId="1225A697"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márciusi </w:t>
            </w:r>
            <w:proofErr w:type="spellStart"/>
            <w:r w:rsidRPr="002978D6">
              <w:rPr>
                <w:rFonts w:ascii="Times New Roman" w:hAnsi="Times New Roman" w:cs="Times New Roman"/>
                <w:sz w:val="24"/>
                <w:szCs w:val="24"/>
              </w:rPr>
              <w:t>ifjak</w:t>
            </w:r>
            <w:proofErr w:type="spellEnd"/>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sajtószabadság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cenzúra</w:t>
            </w:r>
            <w:r w:rsidRPr="002978D6">
              <w:rPr>
                <w:rFonts w:ascii="Times New Roman" w:hAnsi="Times New Roman" w:cs="Times New Roman"/>
                <w:sz w:val="24"/>
                <w:szCs w:val="24"/>
              </w:rPr>
              <w:t xml:space="preserve">, áprilisi törvények, népképviseleti </w:t>
            </w:r>
            <w:r w:rsidRPr="002978D6">
              <w:rPr>
                <w:rFonts w:ascii="Times New Roman" w:hAnsi="Times New Roman" w:cs="Times New Roman"/>
                <w:sz w:val="24"/>
                <w:szCs w:val="24"/>
                <w:u w:val="single"/>
              </w:rPr>
              <w:t>országgyűlés</w:t>
            </w:r>
            <w:r w:rsidRPr="002978D6">
              <w:rPr>
                <w:rFonts w:ascii="Times New Roman" w:hAnsi="Times New Roman" w:cs="Times New Roman"/>
                <w:sz w:val="24"/>
                <w:szCs w:val="24"/>
              </w:rPr>
              <w:t xml:space="preserve">, politikai nemzet, </w:t>
            </w:r>
            <w:r w:rsidRPr="002978D6">
              <w:rPr>
                <w:rFonts w:ascii="Times New Roman" w:hAnsi="Times New Roman" w:cs="Times New Roman"/>
                <w:sz w:val="24"/>
                <w:szCs w:val="24"/>
                <w:u w:val="single"/>
              </w:rPr>
              <w:t>nemzetiség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honvédség</w:t>
            </w:r>
            <w:r w:rsidRPr="002978D6">
              <w:rPr>
                <w:rFonts w:ascii="Times New Roman" w:hAnsi="Times New Roman" w:cs="Times New Roman"/>
                <w:sz w:val="24"/>
                <w:szCs w:val="24"/>
              </w:rPr>
              <w:t>, Függetlenségi nyilatkozat.</w:t>
            </w:r>
          </w:p>
          <w:p w14:paraId="4974A4BB" w14:textId="77777777" w:rsidR="002978D6" w:rsidRPr="002978D6" w:rsidRDefault="002978D6" w:rsidP="00780593">
            <w:pPr>
              <w:rPr>
                <w:rFonts w:ascii="Times New Roman" w:hAnsi="Times New Roman" w:cs="Times New Roman"/>
                <w:i/>
                <w:sz w:val="24"/>
                <w:szCs w:val="24"/>
              </w:rPr>
            </w:pPr>
          </w:p>
          <w:p w14:paraId="1AE0646A"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Petőfi Sándor, </w:t>
            </w:r>
            <w:r w:rsidRPr="002978D6">
              <w:rPr>
                <w:rFonts w:ascii="Times New Roman" w:hAnsi="Times New Roman" w:cs="Times New Roman"/>
                <w:sz w:val="24"/>
                <w:szCs w:val="24"/>
                <w:u w:val="single"/>
              </w:rPr>
              <w:t>Batthyány Lajos</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u w:val="single"/>
              </w:rPr>
              <w:t>Görgei</w:t>
            </w:r>
            <w:proofErr w:type="spellEnd"/>
            <w:r w:rsidRPr="002978D6">
              <w:rPr>
                <w:rFonts w:ascii="Times New Roman" w:hAnsi="Times New Roman" w:cs="Times New Roman"/>
                <w:sz w:val="24"/>
                <w:szCs w:val="24"/>
                <w:u w:val="single"/>
              </w:rPr>
              <w:t xml:space="preserve"> Artúr</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Bem József</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Klapka György</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Ferenc József</w:t>
            </w:r>
            <w:r w:rsidRPr="002978D6">
              <w:rPr>
                <w:rFonts w:ascii="Times New Roman" w:hAnsi="Times New Roman" w:cs="Times New Roman"/>
                <w:sz w:val="24"/>
                <w:szCs w:val="24"/>
              </w:rPr>
              <w:t>, Julius Haynau.</w:t>
            </w:r>
            <w:r w:rsidRPr="002978D6">
              <w:rPr>
                <w:rFonts w:ascii="Times New Roman" w:hAnsi="Times New Roman" w:cs="Times New Roman"/>
                <w:i/>
                <w:sz w:val="24"/>
                <w:szCs w:val="24"/>
              </w:rPr>
              <w:t xml:space="preserve"> </w:t>
            </w:r>
          </w:p>
          <w:p w14:paraId="2D78FF1D" w14:textId="77777777" w:rsidR="002978D6" w:rsidRPr="002978D6" w:rsidRDefault="002978D6" w:rsidP="00780593">
            <w:pPr>
              <w:rPr>
                <w:rFonts w:ascii="Times New Roman" w:hAnsi="Times New Roman" w:cs="Times New Roman"/>
                <w:i/>
                <w:sz w:val="24"/>
                <w:szCs w:val="24"/>
              </w:rPr>
            </w:pPr>
          </w:p>
          <w:p w14:paraId="15DFD5C0"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1848. március 15. a pesti forradalom</w:t>
            </w:r>
            <w:r w:rsidRPr="002978D6">
              <w:rPr>
                <w:rFonts w:ascii="Times New Roman" w:hAnsi="Times New Roman" w:cs="Times New Roman"/>
                <w:sz w:val="24"/>
                <w:szCs w:val="24"/>
              </w:rPr>
              <w:t xml:space="preserve">, 1848. április 11. az áprilisi törvények, 1848. szeptember 29. a pákozdi csata, 1849. április–május a tavaszi </w:t>
            </w:r>
            <w:r w:rsidRPr="002978D6">
              <w:rPr>
                <w:rFonts w:ascii="Times New Roman" w:hAnsi="Times New Roman" w:cs="Times New Roman"/>
                <w:sz w:val="24"/>
                <w:szCs w:val="24"/>
              </w:rPr>
              <w:lastRenderedPageBreak/>
              <w:t xml:space="preserve">hadjárat, 1849. április 14. a Függetlenségi nyilatkozat, 1849. május 21. Buda visszavétele, 1849. augusztus 13. a világosi fegyverletétel, </w:t>
            </w:r>
            <w:r w:rsidRPr="002978D6">
              <w:rPr>
                <w:rFonts w:ascii="Times New Roman" w:hAnsi="Times New Roman" w:cs="Times New Roman"/>
                <w:sz w:val="24"/>
                <w:szCs w:val="24"/>
                <w:u w:val="single"/>
              </w:rPr>
              <w:t>1849. október 6. az aradi vértanúk és Batthyány kivégzése</w:t>
            </w:r>
            <w:r w:rsidRPr="002978D6">
              <w:rPr>
                <w:rFonts w:ascii="Times New Roman" w:hAnsi="Times New Roman" w:cs="Times New Roman"/>
                <w:sz w:val="24"/>
                <w:szCs w:val="24"/>
              </w:rPr>
              <w:t>.</w:t>
            </w:r>
            <w:r w:rsidRPr="002978D6">
              <w:rPr>
                <w:rFonts w:ascii="Times New Roman" w:hAnsi="Times New Roman" w:cs="Times New Roman"/>
                <w:i/>
                <w:sz w:val="24"/>
                <w:szCs w:val="24"/>
              </w:rPr>
              <w:t xml:space="preserve"> </w:t>
            </w:r>
          </w:p>
          <w:p w14:paraId="4717F4E6" w14:textId="77777777" w:rsidR="002978D6" w:rsidRPr="002978D6" w:rsidRDefault="002978D6" w:rsidP="00780593">
            <w:pPr>
              <w:rPr>
                <w:rFonts w:ascii="Times New Roman" w:hAnsi="Times New Roman" w:cs="Times New Roman"/>
                <w:i/>
                <w:sz w:val="24"/>
                <w:szCs w:val="24"/>
              </w:rPr>
            </w:pPr>
          </w:p>
          <w:p w14:paraId="7D1B06B3"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Pákozd</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Debrecen</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Isaszeg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Világos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Komárom</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Arad</w:t>
            </w:r>
            <w:r w:rsidRPr="002978D6">
              <w:rPr>
                <w:rFonts w:ascii="Times New Roman" w:hAnsi="Times New Roman" w:cs="Times New Roman"/>
                <w:sz w:val="24"/>
                <w:szCs w:val="24"/>
              </w:rPr>
              <w:t>.</w:t>
            </w:r>
          </w:p>
        </w:tc>
        <w:tc>
          <w:tcPr>
            <w:tcW w:w="2664" w:type="dxa"/>
            <w:vMerge w:val="restart"/>
          </w:tcPr>
          <w:p w14:paraId="10DCF77E"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lastRenderedPageBreak/>
              <w:t>A reformkori elképzeléseknek, a forradalom követeléseinek és az áprilisi törvényeknek az összehasonlítása.</w:t>
            </w:r>
          </w:p>
          <w:p w14:paraId="080F56FF"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forradalom eseményeinek felidézése források segítségével.</w:t>
            </w:r>
          </w:p>
          <w:p w14:paraId="4F892D48"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szabadságharc néhány döntő csatájának bemutatása térképek, beszámolók alapján.</w:t>
            </w:r>
          </w:p>
          <w:p w14:paraId="5C9B0948"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szabadságharc néhány kiemelkedő szereplőjének, illetve vértanújának bemutatása.</w:t>
            </w:r>
            <w:r w:rsidRPr="002978D6">
              <w:rPr>
                <w:rFonts w:ascii="Times New Roman" w:hAnsi="Times New Roman" w:cs="Times New Roman"/>
                <w:color w:val="FF0000"/>
                <w:sz w:val="24"/>
                <w:szCs w:val="24"/>
              </w:rPr>
              <w:t xml:space="preserve"> </w:t>
            </w:r>
          </w:p>
          <w:p w14:paraId="42BFFF19"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A nemzetiségek és a kisebbségek részvételének (pl. németek, szlávok, és zsidók) bemutatása a szabadságharcban és az azt követő megtorlás során.</w:t>
            </w:r>
          </w:p>
          <w:p w14:paraId="5AAA4A28" w14:textId="77777777" w:rsidR="002978D6" w:rsidRPr="002978D6" w:rsidRDefault="002978D6" w:rsidP="00780593">
            <w:pPr>
              <w:numPr>
                <w:ilvl w:val="0"/>
                <w:numId w:val="12"/>
              </w:numPr>
              <w:spacing w:after="0" w:line="240" w:lineRule="auto"/>
              <w:ind w:left="317" w:hanging="357"/>
              <w:rPr>
                <w:rFonts w:ascii="Times New Roman" w:hAnsi="Times New Roman" w:cs="Times New Roman"/>
                <w:sz w:val="24"/>
                <w:szCs w:val="24"/>
              </w:rPr>
            </w:pPr>
            <w:r w:rsidRPr="002978D6">
              <w:rPr>
                <w:rFonts w:ascii="Times New Roman" w:hAnsi="Times New Roman" w:cs="Times New Roman"/>
                <w:sz w:val="24"/>
                <w:szCs w:val="24"/>
              </w:rPr>
              <w:t xml:space="preserve">A forradalom és a szabadságharc </w:t>
            </w:r>
            <w:r w:rsidRPr="002978D6">
              <w:rPr>
                <w:rFonts w:ascii="Times New Roman" w:hAnsi="Times New Roman" w:cs="Times New Roman"/>
                <w:sz w:val="24"/>
                <w:szCs w:val="24"/>
              </w:rPr>
              <w:lastRenderedPageBreak/>
              <w:t>eredményeinek értékelése.</w:t>
            </w:r>
          </w:p>
          <w:p w14:paraId="51EBC5D5" w14:textId="77777777" w:rsidR="002978D6" w:rsidRPr="002978D6" w:rsidRDefault="002978D6" w:rsidP="00780593">
            <w:pPr>
              <w:numPr>
                <w:ilvl w:val="0"/>
                <w:numId w:val="12"/>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forradalom és szabadságharc elhelyezése az európai környezetben.</w:t>
            </w:r>
          </w:p>
        </w:tc>
      </w:tr>
      <w:tr w:rsidR="002978D6" w:rsidRPr="002978D6" w14:paraId="45E0DFFF" w14:textId="77777777" w:rsidTr="00780593">
        <w:tc>
          <w:tcPr>
            <w:tcW w:w="1696" w:type="dxa"/>
          </w:tcPr>
          <w:p w14:paraId="00784DBD"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szabadságharc főbb eseményei és kiemelkedő szereplői</w:t>
            </w:r>
          </w:p>
        </w:tc>
        <w:tc>
          <w:tcPr>
            <w:tcW w:w="2127" w:type="dxa"/>
          </w:tcPr>
          <w:p w14:paraId="224B067B" w14:textId="77777777" w:rsidR="002978D6" w:rsidRPr="002978D6" w:rsidRDefault="002978D6" w:rsidP="00780593">
            <w:pPr>
              <w:numPr>
                <w:ilvl w:val="0"/>
                <w:numId w:val="56"/>
              </w:numPr>
              <w:pBdr>
                <w:top w:val="nil"/>
                <w:left w:val="nil"/>
                <w:bottom w:val="nil"/>
                <w:right w:val="nil"/>
                <w:between w:val="nil"/>
              </w:pBdr>
              <w:spacing w:after="0" w:line="240" w:lineRule="auto"/>
              <w:ind w:left="391" w:right="-108"/>
              <w:rPr>
                <w:rFonts w:ascii="Times New Roman" w:hAnsi="Times New Roman" w:cs="Times New Roman"/>
                <w:color w:val="000000"/>
                <w:sz w:val="24"/>
                <w:szCs w:val="24"/>
              </w:rPr>
            </w:pPr>
            <w:r w:rsidRPr="002978D6">
              <w:rPr>
                <w:rFonts w:ascii="Times New Roman" w:hAnsi="Times New Roman" w:cs="Times New Roman"/>
                <w:color w:val="000000"/>
                <w:sz w:val="24"/>
                <w:szCs w:val="24"/>
              </w:rPr>
              <w:t>Harc a dinasztiával és a vele szövetkező nemzetiségekkel.</w:t>
            </w:r>
          </w:p>
          <w:p w14:paraId="334466B7" w14:textId="77777777" w:rsidR="002978D6" w:rsidRPr="002978D6" w:rsidRDefault="002978D6" w:rsidP="00780593">
            <w:pPr>
              <w:numPr>
                <w:ilvl w:val="0"/>
                <w:numId w:val="56"/>
              </w:numPr>
              <w:pBdr>
                <w:top w:val="nil"/>
                <w:left w:val="nil"/>
                <w:bottom w:val="nil"/>
                <w:right w:val="nil"/>
                <w:between w:val="nil"/>
              </w:pBdr>
              <w:spacing w:after="0" w:line="240" w:lineRule="auto"/>
              <w:ind w:left="391"/>
              <w:rPr>
                <w:rFonts w:ascii="Times New Roman" w:hAnsi="Times New Roman" w:cs="Times New Roman"/>
                <w:color w:val="000000"/>
                <w:sz w:val="24"/>
                <w:szCs w:val="24"/>
              </w:rPr>
            </w:pPr>
            <w:r w:rsidRPr="002978D6">
              <w:rPr>
                <w:rFonts w:ascii="Times New Roman" w:hAnsi="Times New Roman" w:cs="Times New Roman"/>
                <w:color w:val="000000"/>
                <w:sz w:val="24"/>
                <w:szCs w:val="24"/>
              </w:rPr>
              <w:t>A tavaszi hadjárat.</w:t>
            </w:r>
          </w:p>
          <w:p w14:paraId="62254B24" w14:textId="77777777" w:rsidR="002978D6" w:rsidRPr="002978D6" w:rsidRDefault="002978D6" w:rsidP="00780593">
            <w:pPr>
              <w:numPr>
                <w:ilvl w:val="0"/>
                <w:numId w:val="56"/>
              </w:numPr>
              <w:pBdr>
                <w:top w:val="nil"/>
                <w:left w:val="nil"/>
                <w:bottom w:val="nil"/>
                <w:right w:val="nil"/>
                <w:between w:val="nil"/>
              </w:pBdr>
              <w:spacing w:after="0" w:line="240" w:lineRule="auto"/>
              <w:ind w:left="391" w:right="-108"/>
              <w:rPr>
                <w:rFonts w:ascii="Times New Roman" w:hAnsi="Times New Roman" w:cs="Times New Roman"/>
                <w:color w:val="000000"/>
                <w:sz w:val="24"/>
                <w:szCs w:val="24"/>
              </w:rPr>
            </w:pPr>
            <w:r w:rsidRPr="002978D6">
              <w:rPr>
                <w:rFonts w:ascii="Times New Roman" w:hAnsi="Times New Roman" w:cs="Times New Roman"/>
                <w:color w:val="000000"/>
                <w:sz w:val="24"/>
                <w:szCs w:val="24"/>
              </w:rPr>
              <w:t>A Függetlenségi nyilatkozat, kísérlet az önálló állam megteremtésére.</w:t>
            </w:r>
          </w:p>
          <w:p w14:paraId="4BC07F4E" w14:textId="77777777" w:rsidR="002978D6" w:rsidRPr="002978D6" w:rsidRDefault="002978D6" w:rsidP="00780593">
            <w:pPr>
              <w:numPr>
                <w:ilvl w:val="0"/>
                <w:numId w:val="56"/>
              </w:numPr>
              <w:pBdr>
                <w:top w:val="nil"/>
                <w:left w:val="nil"/>
                <w:bottom w:val="nil"/>
                <w:right w:val="nil"/>
                <w:between w:val="nil"/>
              </w:pBdr>
              <w:spacing w:after="0" w:line="240" w:lineRule="auto"/>
              <w:ind w:left="439"/>
              <w:rPr>
                <w:rFonts w:ascii="Times New Roman" w:hAnsi="Times New Roman" w:cs="Times New Roman"/>
                <w:color w:val="000000"/>
                <w:sz w:val="24"/>
                <w:szCs w:val="24"/>
              </w:rPr>
            </w:pPr>
            <w:r w:rsidRPr="002978D6">
              <w:rPr>
                <w:rFonts w:ascii="Times New Roman" w:hAnsi="Times New Roman" w:cs="Times New Roman"/>
                <w:color w:val="000000"/>
                <w:sz w:val="24"/>
                <w:szCs w:val="24"/>
              </w:rPr>
              <w:t>A szabadságharc leverése és a megtorlás.</w:t>
            </w:r>
          </w:p>
        </w:tc>
        <w:tc>
          <w:tcPr>
            <w:tcW w:w="2693" w:type="dxa"/>
            <w:vMerge/>
          </w:tcPr>
          <w:p w14:paraId="32E09F9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664" w:type="dxa"/>
            <w:vMerge/>
          </w:tcPr>
          <w:p w14:paraId="6E58206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5EFE10C7"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3D685A6" w14:textId="77777777" w:rsidR="002978D6" w:rsidRPr="002978D6" w:rsidRDefault="002978D6" w:rsidP="002978D6">
      <w:pPr>
        <w:numPr>
          <w:ilvl w:val="0"/>
          <w:numId w:val="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A szabadságharc főbb eseményeinek elhelyezése vaktérképen.</w:t>
      </w:r>
    </w:p>
    <w:p w14:paraId="67D20599" w14:textId="77777777" w:rsidR="002978D6" w:rsidRPr="002978D6" w:rsidRDefault="002978D6" w:rsidP="002978D6">
      <w:pPr>
        <w:numPr>
          <w:ilvl w:val="0"/>
          <w:numId w:val="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Vita a szabadságharc vereségének okairól.</w:t>
      </w:r>
    </w:p>
    <w:p w14:paraId="7F2DA5AE" w14:textId="77777777" w:rsidR="002978D6" w:rsidRPr="002978D6" w:rsidRDefault="002978D6" w:rsidP="002978D6">
      <w:pPr>
        <w:numPr>
          <w:ilvl w:val="0"/>
          <w:numId w:val="1"/>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Kisesszé készítése a forradalom és szabadságharc valamely vitatott kérdéséről.</w:t>
      </w:r>
    </w:p>
    <w:p w14:paraId="153A0205" w14:textId="77777777" w:rsidR="002978D6" w:rsidRPr="002978D6" w:rsidRDefault="002978D6" w:rsidP="002978D6">
      <w:pPr>
        <w:keepNext/>
        <w:keepLines/>
        <w:numPr>
          <w:ilvl w:val="0"/>
          <w:numId w:val="1"/>
        </w:numPr>
        <w:pBdr>
          <w:top w:val="nil"/>
          <w:left w:val="nil"/>
          <w:bottom w:val="nil"/>
          <w:right w:val="nil"/>
          <w:between w:val="nil"/>
        </w:pBdr>
        <w:spacing w:after="0"/>
        <w:ind w:left="709"/>
        <w:rPr>
          <w:rFonts w:ascii="Times New Roman" w:hAnsi="Times New Roman" w:cs="Times New Roman"/>
          <w:color w:val="000000"/>
          <w:sz w:val="24"/>
          <w:szCs w:val="24"/>
          <w:highlight w:val="white"/>
        </w:rPr>
      </w:pPr>
      <w:r w:rsidRPr="002978D6">
        <w:rPr>
          <w:rFonts w:ascii="Times New Roman" w:hAnsi="Times New Roman" w:cs="Times New Roman"/>
          <w:color w:val="000000"/>
          <w:sz w:val="24"/>
          <w:szCs w:val="24"/>
          <w:highlight w:val="white"/>
        </w:rPr>
        <w:t>A forradalom és szabadságharc eseményeit megörökítő művészeti alkotások (képek, irodalmi szövegek, filmek) gyűjtése és értelmezése.</w:t>
      </w:r>
    </w:p>
    <w:p w14:paraId="6D6C2C64" w14:textId="77777777" w:rsidR="002978D6" w:rsidRPr="002978D6" w:rsidRDefault="002978D6" w:rsidP="002978D6">
      <w:pPr>
        <w:keepNext/>
        <w:keepLines/>
        <w:numPr>
          <w:ilvl w:val="0"/>
          <w:numId w:val="1"/>
        </w:numPr>
        <w:pBdr>
          <w:top w:val="nil"/>
          <w:left w:val="nil"/>
          <w:bottom w:val="nil"/>
          <w:right w:val="nil"/>
          <w:between w:val="nil"/>
        </w:pBdr>
        <w:spacing w:after="240"/>
        <w:ind w:left="709"/>
        <w:rPr>
          <w:rFonts w:ascii="Times New Roman" w:hAnsi="Times New Roman" w:cs="Times New Roman"/>
          <w:color w:val="000000"/>
          <w:sz w:val="24"/>
          <w:szCs w:val="24"/>
          <w:highlight w:val="white"/>
        </w:rPr>
      </w:pPr>
      <w:proofErr w:type="spellStart"/>
      <w:r w:rsidRPr="002978D6">
        <w:rPr>
          <w:rFonts w:ascii="Times New Roman" w:hAnsi="Times New Roman" w:cs="Times New Roman"/>
          <w:color w:val="000000"/>
          <w:sz w:val="24"/>
          <w:szCs w:val="24"/>
          <w:highlight w:val="white"/>
        </w:rPr>
        <w:t>Mikrotörténeti</w:t>
      </w:r>
      <w:proofErr w:type="spellEnd"/>
      <w:r w:rsidRPr="002978D6">
        <w:rPr>
          <w:rFonts w:ascii="Times New Roman" w:hAnsi="Times New Roman" w:cs="Times New Roman"/>
          <w:color w:val="000000"/>
          <w:sz w:val="24"/>
          <w:szCs w:val="24"/>
          <w:highlight w:val="white"/>
        </w:rPr>
        <w:t xml:space="preserve"> kutatás: konfliktusos élethelyzetek és életutak bemutatása a szabadságharc nemzetiségi vagy zsidó származású résztvevői köréből.</w:t>
      </w:r>
    </w:p>
    <w:p w14:paraId="33DC8539" w14:textId="77777777" w:rsidR="002978D6" w:rsidRPr="00D6330F" w:rsidRDefault="002978D6" w:rsidP="002978D6">
      <w:pPr>
        <w:spacing w:before="480" w:after="120"/>
        <w:rPr>
          <w:rFonts w:ascii="Times New Roman"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nemzetállamok születése és a szocialista eszmék megjelenése</w:t>
      </w:r>
    </w:p>
    <w:p w14:paraId="2DEFB360"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6 óra</w:t>
      </w:r>
    </w:p>
    <w:p w14:paraId="5FC13148"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552"/>
        <w:gridCol w:w="2409"/>
        <w:gridCol w:w="2381"/>
        <w:gridCol w:w="13"/>
      </w:tblGrid>
      <w:tr w:rsidR="00D6330F" w:rsidRPr="00D6330F" w14:paraId="54701174" w14:textId="77777777" w:rsidTr="00780593">
        <w:trPr>
          <w:gridAfter w:val="1"/>
          <w:wAfter w:w="13" w:type="dxa"/>
        </w:trPr>
        <w:tc>
          <w:tcPr>
            <w:tcW w:w="9180" w:type="dxa"/>
            <w:gridSpan w:val="4"/>
          </w:tcPr>
          <w:p w14:paraId="118C74F8"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2200955" w14:textId="77777777" w:rsidTr="00780593">
        <w:trPr>
          <w:gridAfter w:val="1"/>
          <w:wAfter w:w="13" w:type="dxa"/>
        </w:trPr>
        <w:tc>
          <w:tcPr>
            <w:tcW w:w="1838" w:type="dxa"/>
          </w:tcPr>
          <w:p w14:paraId="6A5A744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552" w:type="dxa"/>
          </w:tcPr>
          <w:p w14:paraId="2B2C435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409" w:type="dxa"/>
          </w:tcPr>
          <w:p w14:paraId="5C1FBE70"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381" w:type="dxa"/>
          </w:tcPr>
          <w:p w14:paraId="48D9AF1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749A9364" w14:textId="77777777" w:rsidTr="00780593">
        <w:tc>
          <w:tcPr>
            <w:tcW w:w="1838" w:type="dxa"/>
          </w:tcPr>
          <w:p w14:paraId="0212F041" w14:textId="77777777" w:rsidR="002978D6" w:rsidRPr="002978D6" w:rsidRDefault="002978D6" w:rsidP="00780593">
            <w:pPr>
              <w:ind w:left="-108"/>
              <w:jc w:val="center"/>
              <w:rPr>
                <w:rFonts w:ascii="Times New Roman" w:hAnsi="Times New Roman" w:cs="Times New Roman"/>
                <w:i/>
                <w:sz w:val="24"/>
                <w:szCs w:val="24"/>
              </w:rPr>
            </w:pPr>
            <w:r w:rsidRPr="002978D6">
              <w:rPr>
                <w:rFonts w:ascii="Times New Roman" w:hAnsi="Times New Roman" w:cs="Times New Roman"/>
                <w:i/>
                <w:sz w:val="24"/>
                <w:szCs w:val="24"/>
              </w:rPr>
              <w:t>A szocializmus és a munkásmozgalom</w:t>
            </w:r>
          </w:p>
        </w:tc>
        <w:tc>
          <w:tcPr>
            <w:tcW w:w="2552" w:type="dxa"/>
          </w:tcPr>
          <w:p w14:paraId="2B979015"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t>Szocializmus: társadalmi egyenlőség és tulajdonviszonyok.</w:t>
            </w:r>
          </w:p>
          <w:p w14:paraId="707F3E62"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lastRenderedPageBreak/>
              <w:t>A Kommunista kiáltvány.</w:t>
            </w:r>
          </w:p>
          <w:p w14:paraId="5C8934C1"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t>Szakszervezetek és munkáspártok.</w:t>
            </w:r>
          </w:p>
          <w:p w14:paraId="16B9B365" w14:textId="77777777" w:rsidR="002978D6" w:rsidRPr="002978D6" w:rsidRDefault="002978D6" w:rsidP="002978D6">
            <w:pPr>
              <w:numPr>
                <w:ilvl w:val="0"/>
                <w:numId w:val="3"/>
              </w:numPr>
              <w:spacing w:after="0" w:line="240" w:lineRule="auto"/>
              <w:ind w:left="167" w:hanging="283"/>
              <w:rPr>
                <w:rFonts w:ascii="Times New Roman" w:hAnsi="Times New Roman" w:cs="Times New Roman"/>
                <w:b/>
                <w:sz w:val="24"/>
                <w:szCs w:val="24"/>
              </w:rPr>
            </w:pPr>
            <w:r w:rsidRPr="002978D6">
              <w:rPr>
                <w:rFonts w:ascii="Times New Roman" w:hAnsi="Times New Roman" w:cs="Times New Roman"/>
                <w:sz w:val="24"/>
                <w:szCs w:val="24"/>
              </w:rPr>
              <w:t>Szociáldemokrácia és kommunizmus.</w:t>
            </w:r>
          </w:p>
          <w:p w14:paraId="6D23F704" w14:textId="77777777" w:rsidR="002978D6" w:rsidRPr="002978D6" w:rsidRDefault="002978D6" w:rsidP="002978D6">
            <w:pPr>
              <w:numPr>
                <w:ilvl w:val="0"/>
                <w:numId w:val="3"/>
              </w:numPr>
              <w:spacing w:after="0" w:line="240" w:lineRule="auto"/>
              <w:ind w:left="167" w:right="-108" w:hanging="283"/>
              <w:rPr>
                <w:rFonts w:ascii="Times New Roman" w:hAnsi="Times New Roman" w:cs="Times New Roman"/>
                <w:b/>
                <w:sz w:val="24"/>
                <w:szCs w:val="24"/>
              </w:rPr>
            </w:pPr>
            <w:r w:rsidRPr="002978D6">
              <w:rPr>
                <w:rFonts w:ascii="Times New Roman" w:hAnsi="Times New Roman" w:cs="Times New Roman"/>
                <w:sz w:val="24"/>
                <w:szCs w:val="24"/>
              </w:rPr>
              <w:t>Keresztényszocializmus.</w:t>
            </w:r>
          </w:p>
        </w:tc>
        <w:tc>
          <w:tcPr>
            <w:tcW w:w="2409" w:type="dxa"/>
            <w:vMerge w:val="restart"/>
          </w:tcPr>
          <w:p w14:paraId="17C83FA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lastRenderedPageBreak/>
              <w:t>Fogalmak:</w:t>
            </w:r>
            <w:r w:rsidRPr="002978D6">
              <w:rPr>
                <w:rFonts w:ascii="Times New Roman" w:hAnsi="Times New Roman" w:cs="Times New Roman"/>
                <w:sz w:val="24"/>
                <w:szCs w:val="24"/>
              </w:rPr>
              <w:t xml:space="preserve"> szegregáció, polgárháború, polgári </w:t>
            </w:r>
            <w:r w:rsidRPr="002978D6">
              <w:rPr>
                <w:rFonts w:ascii="Times New Roman" w:hAnsi="Times New Roman" w:cs="Times New Roman"/>
                <w:sz w:val="24"/>
                <w:szCs w:val="24"/>
              </w:rPr>
              <w:lastRenderedPageBreak/>
              <w:t>állam, szakszervezet,</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 xml:space="preserve">társadalombiztosítás, monopólium, </w:t>
            </w:r>
            <w:r w:rsidRPr="002978D6">
              <w:rPr>
                <w:rFonts w:ascii="Times New Roman" w:hAnsi="Times New Roman" w:cs="Times New Roman"/>
                <w:sz w:val="24"/>
                <w:szCs w:val="24"/>
                <w:u w:val="single"/>
              </w:rPr>
              <w:t>szocializmus</w:t>
            </w:r>
            <w:r w:rsidRPr="002978D6">
              <w:rPr>
                <w:rFonts w:ascii="Times New Roman" w:hAnsi="Times New Roman" w:cs="Times New Roman"/>
                <w:sz w:val="24"/>
                <w:szCs w:val="24"/>
              </w:rPr>
              <w:t xml:space="preserve">, szociáldemokrácia, </w:t>
            </w:r>
            <w:r w:rsidRPr="002978D6">
              <w:rPr>
                <w:rFonts w:ascii="Times New Roman" w:hAnsi="Times New Roman" w:cs="Times New Roman"/>
                <w:sz w:val="24"/>
                <w:szCs w:val="24"/>
                <w:u w:val="single"/>
              </w:rPr>
              <w:t>kommunizmus</w:t>
            </w:r>
            <w:r w:rsidRPr="002978D6">
              <w:rPr>
                <w:rFonts w:ascii="Times New Roman" w:hAnsi="Times New Roman" w:cs="Times New Roman"/>
                <w:sz w:val="24"/>
                <w:szCs w:val="24"/>
              </w:rPr>
              <w:t>, keresztényszocializmus,</w:t>
            </w:r>
          </w:p>
          <w:p w14:paraId="783FA6FC"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sz w:val="24"/>
                <w:szCs w:val="24"/>
              </w:rPr>
              <w:t xml:space="preserve">proletárdiktatúra, osztályharc, cionizmus, </w:t>
            </w:r>
            <w:r w:rsidRPr="002978D6">
              <w:rPr>
                <w:rFonts w:ascii="Times New Roman" w:hAnsi="Times New Roman" w:cs="Times New Roman"/>
                <w:sz w:val="24"/>
                <w:szCs w:val="24"/>
                <w:u w:val="single"/>
              </w:rPr>
              <w:t>emancipáció</w:t>
            </w:r>
            <w:r w:rsidRPr="002978D6">
              <w:rPr>
                <w:rFonts w:ascii="Times New Roman" w:hAnsi="Times New Roman" w:cs="Times New Roman"/>
                <w:sz w:val="24"/>
                <w:szCs w:val="24"/>
              </w:rPr>
              <w:t>.</w:t>
            </w:r>
          </w:p>
          <w:p w14:paraId="3CF61B44" w14:textId="77777777" w:rsidR="002978D6" w:rsidRPr="002978D6" w:rsidRDefault="002978D6" w:rsidP="00780593">
            <w:pPr>
              <w:rPr>
                <w:rFonts w:ascii="Times New Roman" w:hAnsi="Times New Roman" w:cs="Times New Roman"/>
                <w:i/>
                <w:sz w:val="24"/>
                <w:szCs w:val="24"/>
              </w:rPr>
            </w:pPr>
          </w:p>
          <w:p w14:paraId="4880D42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Abraham Lincoln, </w:t>
            </w:r>
            <w:r w:rsidRPr="002978D6">
              <w:rPr>
                <w:rFonts w:ascii="Times New Roman" w:hAnsi="Times New Roman" w:cs="Times New Roman"/>
                <w:sz w:val="24"/>
                <w:szCs w:val="24"/>
                <w:u w:val="single"/>
              </w:rPr>
              <w:t>Otto von Bismarck</w:t>
            </w:r>
            <w:r w:rsidRPr="002978D6">
              <w:rPr>
                <w:rFonts w:ascii="Times New Roman" w:hAnsi="Times New Roman" w:cs="Times New Roman"/>
                <w:sz w:val="24"/>
                <w:szCs w:val="24"/>
              </w:rPr>
              <w:t xml:space="preserve">, Karl Marx. </w:t>
            </w:r>
          </w:p>
          <w:p w14:paraId="1157847C" w14:textId="77777777" w:rsidR="002978D6" w:rsidRPr="002978D6" w:rsidRDefault="002978D6" w:rsidP="00780593">
            <w:pPr>
              <w:rPr>
                <w:rFonts w:ascii="Times New Roman" w:hAnsi="Times New Roman" w:cs="Times New Roman"/>
                <w:i/>
                <w:sz w:val="24"/>
                <w:szCs w:val="24"/>
              </w:rPr>
            </w:pPr>
          </w:p>
          <w:p w14:paraId="658231E1"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1861–1865 az amerikai polgárháború, 1868 a </w:t>
            </w:r>
            <w:proofErr w:type="spellStart"/>
            <w:r w:rsidRPr="002978D6">
              <w:rPr>
                <w:rFonts w:ascii="Times New Roman" w:hAnsi="Times New Roman" w:cs="Times New Roman"/>
                <w:sz w:val="24"/>
                <w:szCs w:val="24"/>
              </w:rPr>
              <w:t>Meidzsi</w:t>
            </w:r>
            <w:proofErr w:type="spellEnd"/>
            <w:r w:rsidRPr="002978D6">
              <w:rPr>
                <w:rFonts w:ascii="Times New Roman" w:hAnsi="Times New Roman" w:cs="Times New Roman"/>
                <w:sz w:val="24"/>
                <w:szCs w:val="24"/>
              </w:rPr>
              <w:t xml:space="preserve">-restauráció, </w:t>
            </w:r>
            <w:r w:rsidRPr="002978D6">
              <w:rPr>
                <w:rFonts w:ascii="Times New Roman" w:hAnsi="Times New Roman" w:cs="Times New Roman"/>
                <w:sz w:val="24"/>
                <w:szCs w:val="24"/>
                <w:u w:val="single"/>
              </w:rPr>
              <w:t xml:space="preserve">1871 Németország egyesítése. </w:t>
            </w:r>
          </w:p>
          <w:p w14:paraId="4EC084B7" w14:textId="77777777" w:rsidR="002978D6" w:rsidRPr="002978D6" w:rsidRDefault="002978D6" w:rsidP="00780593">
            <w:pPr>
              <w:rPr>
                <w:rFonts w:ascii="Times New Roman" w:hAnsi="Times New Roman" w:cs="Times New Roman"/>
                <w:i/>
                <w:sz w:val="24"/>
                <w:szCs w:val="24"/>
              </w:rPr>
            </w:pPr>
          </w:p>
          <w:p w14:paraId="4AB0439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color w:val="000000"/>
                <w:sz w:val="24"/>
                <w:szCs w:val="24"/>
                <w:u w:val="single"/>
              </w:rPr>
              <w:t>Olaszország, Amerikai Egyesült Államok,</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u w:val="single"/>
              </w:rPr>
              <w:t>Németország</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Japán.</w:t>
            </w:r>
          </w:p>
          <w:p w14:paraId="671E9D6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 xml:space="preserve"> </w:t>
            </w:r>
          </w:p>
        </w:tc>
        <w:tc>
          <w:tcPr>
            <w:tcW w:w="2394" w:type="dxa"/>
            <w:gridSpan w:val="2"/>
            <w:vMerge w:val="restart"/>
          </w:tcPr>
          <w:p w14:paraId="1C8A2BB4" w14:textId="77777777" w:rsidR="002978D6" w:rsidRPr="002978D6" w:rsidRDefault="002978D6" w:rsidP="002978D6">
            <w:pPr>
              <w:numPr>
                <w:ilvl w:val="0"/>
                <w:numId w:val="3"/>
              </w:numP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lastRenderedPageBreak/>
              <w:t xml:space="preserve">A nemzetállam fogalmának értelmezése politikai, </w:t>
            </w:r>
            <w:r w:rsidRPr="002978D6">
              <w:rPr>
                <w:rFonts w:ascii="Times New Roman" w:hAnsi="Times New Roman" w:cs="Times New Roman"/>
                <w:sz w:val="24"/>
                <w:szCs w:val="24"/>
              </w:rPr>
              <w:lastRenderedPageBreak/>
              <w:t xml:space="preserve">gazdasági és kulturális szempontokból. </w:t>
            </w:r>
          </w:p>
          <w:p w14:paraId="7BBB4857" w14:textId="77777777" w:rsidR="002978D6" w:rsidRPr="002978D6" w:rsidRDefault="002978D6" w:rsidP="002978D6">
            <w:pPr>
              <w:numPr>
                <w:ilvl w:val="0"/>
                <w:numId w:val="3"/>
              </w:numP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A polgári állam feladatköreinek és eredményeinek azonosítása.</w:t>
            </w:r>
          </w:p>
          <w:p w14:paraId="5AD33B66" w14:textId="77777777" w:rsidR="002978D6" w:rsidRPr="002978D6" w:rsidRDefault="002978D6" w:rsidP="002978D6">
            <w:pPr>
              <w:numPr>
                <w:ilvl w:val="0"/>
                <w:numId w:val="3"/>
              </w:numP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A kommunista, a szociáldemokrata és a keresztényszociális eszmék azonosítása és összehasonlítása.</w:t>
            </w:r>
          </w:p>
        </w:tc>
      </w:tr>
      <w:tr w:rsidR="002978D6" w:rsidRPr="002978D6" w14:paraId="0CA3E073" w14:textId="77777777" w:rsidTr="00780593">
        <w:tc>
          <w:tcPr>
            <w:tcW w:w="1838" w:type="dxa"/>
          </w:tcPr>
          <w:p w14:paraId="69154D4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A polgári nemzetállam megteremtése (Németország, Amerikai Egyesült Államok, Japán)</w:t>
            </w:r>
          </w:p>
        </w:tc>
        <w:tc>
          <w:tcPr>
            <w:tcW w:w="2552" w:type="dxa"/>
          </w:tcPr>
          <w:p w14:paraId="714270A3"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t>A nemzeti egység megteremtése (politika, gazdaság, kultúra).</w:t>
            </w:r>
          </w:p>
          <w:p w14:paraId="1CE800DF"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t>Alkotmányosság és választójog.</w:t>
            </w:r>
          </w:p>
          <w:p w14:paraId="0B7634F8" w14:textId="77777777" w:rsidR="002978D6" w:rsidRPr="002978D6" w:rsidRDefault="002978D6" w:rsidP="002978D6">
            <w:pPr>
              <w:numPr>
                <w:ilvl w:val="0"/>
                <w:numId w:val="3"/>
              </w:numPr>
              <w:spacing w:after="0" w:line="240" w:lineRule="auto"/>
              <w:ind w:left="167" w:hanging="283"/>
              <w:rPr>
                <w:rFonts w:ascii="Times New Roman" w:hAnsi="Times New Roman" w:cs="Times New Roman"/>
                <w:sz w:val="24"/>
                <w:szCs w:val="24"/>
              </w:rPr>
            </w:pPr>
            <w:r w:rsidRPr="002978D6">
              <w:rPr>
                <w:rFonts w:ascii="Times New Roman" w:hAnsi="Times New Roman" w:cs="Times New Roman"/>
                <w:sz w:val="24"/>
                <w:szCs w:val="24"/>
              </w:rPr>
              <w:t>Jogegyenlőség és emancipációs törekvések.</w:t>
            </w:r>
          </w:p>
          <w:p w14:paraId="50DACC49" w14:textId="77777777" w:rsidR="002978D6" w:rsidRPr="002978D6" w:rsidRDefault="002978D6" w:rsidP="002978D6">
            <w:pPr>
              <w:numPr>
                <w:ilvl w:val="0"/>
                <w:numId w:val="3"/>
              </w:numPr>
              <w:spacing w:after="0" w:line="240" w:lineRule="auto"/>
              <w:ind w:left="167" w:hanging="283"/>
              <w:rPr>
                <w:rFonts w:ascii="Times New Roman" w:hAnsi="Times New Roman" w:cs="Times New Roman"/>
                <w:b/>
                <w:sz w:val="24"/>
                <w:szCs w:val="24"/>
              </w:rPr>
            </w:pPr>
            <w:r w:rsidRPr="002978D6">
              <w:rPr>
                <w:rFonts w:ascii="Times New Roman" w:hAnsi="Times New Roman" w:cs="Times New Roman"/>
                <w:sz w:val="24"/>
                <w:szCs w:val="24"/>
              </w:rPr>
              <w:t>A polgári állam kiépítése.</w:t>
            </w:r>
          </w:p>
        </w:tc>
        <w:tc>
          <w:tcPr>
            <w:tcW w:w="2409" w:type="dxa"/>
            <w:vMerge/>
          </w:tcPr>
          <w:p w14:paraId="74DBDD37"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sz w:val="24"/>
                <w:szCs w:val="24"/>
              </w:rPr>
            </w:pPr>
          </w:p>
        </w:tc>
        <w:tc>
          <w:tcPr>
            <w:tcW w:w="2394" w:type="dxa"/>
            <w:gridSpan w:val="2"/>
            <w:vMerge/>
          </w:tcPr>
          <w:p w14:paraId="31C278DF" w14:textId="77777777" w:rsidR="002978D6" w:rsidRPr="002978D6" w:rsidRDefault="002978D6" w:rsidP="00780593">
            <w:pPr>
              <w:widowControl w:val="0"/>
              <w:pBdr>
                <w:top w:val="nil"/>
                <w:left w:val="nil"/>
                <w:bottom w:val="nil"/>
                <w:right w:val="nil"/>
                <w:between w:val="nil"/>
              </w:pBdr>
              <w:rPr>
                <w:rFonts w:ascii="Times New Roman" w:hAnsi="Times New Roman" w:cs="Times New Roman"/>
                <w:b/>
                <w:sz w:val="24"/>
                <w:szCs w:val="24"/>
              </w:rPr>
            </w:pPr>
          </w:p>
        </w:tc>
      </w:tr>
    </w:tbl>
    <w:p w14:paraId="6D14E092" w14:textId="77777777" w:rsidR="00D6460B" w:rsidRDefault="00D6460B" w:rsidP="002978D6">
      <w:pPr>
        <w:spacing w:before="240" w:after="120" w:line="240" w:lineRule="auto"/>
        <w:rPr>
          <w:rFonts w:ascii="Times New Roman" w:eastAsia="Cambria" w:hAnsi="Times New Roman" w:cs="Times New Roman"/>
          <w:b/>
          <w:smallCaps/>
          <w:sz w:val="24"/>
          <w:szCs w:val="24"/>
        </w:rPr>
      </w:pPr>
    </w:p>
    <w:p w14:paraId="05E662AA" w14:textId="48F15349" w:rsidR="002978D6" w:rsidRPr="00D6330F" w:rsidRDefault="002978D6" w:rsidP="002978D6">
      <w:pPr>
        <w:spacing w:before="240" w:after="120" w:line="240" w:lineRule="auto"/>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lastRenderedPageBreak/>
        <w:t xml:space="preserve"> Javasolt tevékenységek:</w:t>
      </w:r>
    </w:p>
    <w:p w14:paraId="7263C0C9" w14:textId="77777777" w:rsidR="002978D6" w:rsidRPr="002978D6" w:rsidRDefault="002978D6" w:rsidP="002978D6">
      <w:pPr>
        <w:numPr>
          <w:ilvl w:val="0"/>
          <w:numId w:val="65"/>
        </w:numPr>
        <w:spacing w:after="0"/>
        <w:rPr>
          <w:rFonts w:ascii="Times New Roman" w:hAnsi="Times New Roman" w:cs="Times New Roman"/>
          <w:sz w:val="24"/>
          <w:szCs w:val="24"/>
        </w:rPr>
      </w:pPr>
      <w:r w:rsidRPr="002978D6">
        <w:rPr>
          <w:rFonts w:ascii="Times New Roman" w:hAnsi="Times New Roman" w:cs="Times New Roman"/>
          <w:sz w:val="24"/>
          <w:szCs w:val="24"/>
        </w:rPr>
        <w:t>Egyetemes és magyar történeti példák gyűjtése a polgári állam feladatköreiről és társadalmi hatásairól. </w:t>
      </w:r>
    </w:p>
    <w:p w14:paraId="77E7E596" w14:textId="77777777" w:rsidR="002978D6" w:rsidRPr="002978D6" w:rsidRDefault="002978D6" w:rsidP="002978D6">
      <w:pPr>
        <w:numPr>
          <w:ilvl w:val="0"/>
          <w:numId w:val="65"/>
        </w:numPr>
        <w:spacing w:after="0"/>
        <w:rPr>
          <w:rFonts w:ascii="Times New Roman" w:hAnsi="Times New Roman" w:cs="Times New Roman"/>
          <w:sz w:val="24"/>
          <w:szCs w:val="24"/>
        </w:rPr>
      </w:pPr>
      <w:proofErr w:type="gramStart"/>
      <w:r w:rsidRPr="002978D6">
        <w:rPr>
          <w:rFonts w:ascii="Times New Roman" w:hAnsi="Times New Roman" w:cs="Times New Roman"/>
          <w:sz w:val="24"/>
          <w:szCs w:val="24"/>
          <w:highlight w:val="white"/>
        </w:rPr>
        <w:t>Táblázat  készítése</w:t>
      </w:r>
      <w:proofErr w:type="gramEnd"/>
      <w:r w:rsidRPr="002978D6">
        <w:rPr>
          <w:rFonts w:ascii="Times New Roman" w:hAnsi="Times New Roman" w:cs="Times New Roman"/>
          <w:sz w:val="24"/>
          <w:szCs w:val="24"/>
          <w:highlight w:val="white"/>
        </w:rPr>
        <w:t xml:space="preserve"> a szociáldemokrácia és a kommunizmus céljainak, módszereinek, lehetőségeinek összevetéséről.</w:t>
      </w:r>
    </w:p>
    <w:p w14:paraId="165FB464" w14:textId="77777777" w:rsidR="002978D6" w:rsidRPr="002978D6" w:rsidRDefault="002978D6" w:rsidP="002978D6">
      <w:pPr>
        <w:numPr>
          <w:ilvl w:val="0"/>
          <w:numId w:val="65"/>
        </w:numPr>
        <w:spacing w:after="0"/>
        <w:rPr>
          <w:rFonts w:ascii="Times New Roman" w:hAnsi="Times New Roman" w:cs="Times New Roman"/>
          <w:sz w:val="24"/>
          <w:szCs w:val="24"/>
        </w:rPr>
      </w:pPr>
      <w:r w:rsidRPr="002978D6">
        <w:rPr>
          <w:rFonts w:ascii="Times New Roman" w:hAnsi="Times New Roman" w:cs="Times New Roman"/>
          <w:sz w:val="24"/>
          <w:szCs w:val="24"/>
        </w:rPr>
        <w:t>Vita a szocialista eszmékről, és hatásukról a korabeli közéletre.</w:t>
      </w:r>
    </w:p>
    <w:p w14:paraId="70980E68" w14:textId="77777777" w:rsidR="002978D6" w:rsidRPr="002978D6" w:rsidRDefault="002978D6" w:rsidP="002978D6">
      <w:pPr>
        <w:numPr>
          <w:ilvl w:val="0"/>
          <w:numId w:val="65"/>
        </w:numPr>
        <w:rPr>
          <w:rFonts w:ascii="Times New Roman" w:hAnsi="Times New Roman" w:cs="Times New Roman"/>
          <w:b/>
          <w:smallCaps/>
          <w:sz w:val="24"/>
          <w:szCs w:val="24"/>
        </w:rPr>
      </w:pPr>
      <w:r w:rsidRPr="002978D6">
        <w:rPr>
          <w:rFonts w:ascii="Times New Roman" w:hAnsi="Times New Roman" w:cs="Times New Roman"/>
          <w:sz w:val="24"/>
          <w:szCs w:val="24"/>
        </w:rPr>
        <w:t>Az egységes Olaszország és a Német Császárság kialakulásának, valamint az Egyesült Államok terjeszkedése főbb mozzanatainak követése a térképen.</w:t>
      </w:r>
    </w:p>
    <w:p w14:paraId="4CBF67A3" w14:textId="77777777" w:rsidR="002978D6" w:rsidRPr="002978D6" w:rsidRDefault="002978D6" w:rsidP="002978D6">
      <w:pPr>
        <w:ind w:left="720"/>
        <w:rPr>
          <w:rFonts w:ascii="Times New Roman" w:hAnsi="Times New Roman" w:cs="Times New Roman"/>
          <w:b/>
          <w:smallCaps/>
          <w:sz w:val="24"/>
          <w:szCs w:val="24"/>
        </w:rPr>
      </w:pPr>
    </w:p>
    <w:p w14:paraId="65F7BFC4"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dualizmus kora</w:t>
      </w:r>
    </w:p>
    <w:p w14:paraId="6C849D17"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15 óra</w:t>
      </w:r>
    </w:p>
    <w:p w14:paraId="368B61DC" w14:textId="77777777" w:rsidR="002978D6" w:rsidRPr="00D6330F" w:rsidRDefault="002978D6" w:rsidP="002978D6">
      <w:pPr>
        <w:spacing w:after="120"/>
        <w:rPr>
          <w:rFonts w:ascii="Times New Roman" w:eastAsia="Cambria" w:hAnsi="Times New Roman" w:cs="Times New Roman"/>
          <w:b/>
          <w:sz w:val="24"/>
          <w:szCs w:val="24"/>
        </w:rPr>
      </w:pPr>
      <w:bookmarkStart w:id="5" w:name="_tyjcwt" w:colFirst="0" w:colLast="0"/>
      <w:bookmarkEnd w:id="5"/>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693"/>
        <w:gridCol w:w="2410"/>
        <w:gridCol w:w="2409"/>
      </w:tblGrid>
      <w:tr w:rsidR="00D6330F" w:rsidRPr="00D6330F" w14:paraId="5DEA42A7" w14:textId="77777777" w:rsidTr="00780593">
        <w:tc>
          <w:tcPr>
            <w:tcW w:w="9180" w:type="dxa"/>
            <w:gridSpan w:val="4"/>
          </w:tcPr>
          <w:p w14:paraId="1C35FAFB"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7B01C082" w14:textId="77777777" w:rsidTr="00780593">
        <w:tc>
          <w:tcPr>
            <w:tcW w:w="1668" w:type="dxa"/>
          </w:tcPr>
          <w:p w14:paraId="7F0BE7D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693" w:type="dxa"/>
          </w:tcPr>
          <w:p w14:paraId="06CA27E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410" w:type="dxa"/>
          </w:tcPr>
          <w:p w14:paraId="1468B77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409" w:type="dxa"/>
          </w:tcPr>
          <w:p w14:paraId="1053D43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3E7C8233" w14:textId="77777777" w:rsidTr="00780593">
        <w:tc>
          <w:tcPr>
            <w:tcW w:w="1668" w:type="dxa"/>
          </w:tcPr>
          <w:p w14:paraId="0D433CB5"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t>A kiegyezés és a dualizmus rendszere</w:t>
            </w:r>
          </w:p>
        </w:tc>
        <w:tc>
          <w:tcPr>
            <w:tcW w:w="2693" w:type="dxa"/>
          </w:tcPr>
          <w:p w14:paraId="677C9A6F"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kiegyezés és okai. </w:t>
            </w:r>
          </w:p>
          <w:p w14:paraId="323D7462"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közös ügyek rendszere.</w:t>
            </w:r>
          </w:p>
          <w:p w14:paraId="7AA6A831"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államszervezet.</w:t>
            </w:r>
          </w:p>
          <w:p w14:paraId="668F62C6"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pártrendszer, a választójog és a véderőviták.</w:t>
            </w:r>
          </w:p>
        </w:tc>
        <w:tc>
          <w:tcPr>
            <w:tcW w:w="2410" w:type="dxa"/>
            <w:vMerge w:val="restart"/>
          </w:tcPr>
          <w:p w14:paraId="25CD3341"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emigráció, passzív ellenállás, </w:t>
            </w:r>
            <w:r w:rsidRPr="002978D6">
              <w:rPr>
                <w:rFonts w:ascii="Times New Roman" w:hAnsi="Times New Roman" w:cs="Times New Roman"/>
                <w:color w:val="000000"/>
                <w:sz w:val="24"/>
                <w:szCs w:val="24"/>
                <w:u w:val="single"/>
              </w:rPr>
              <w:t>kiegyezés</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közös ügyek</w:t>
            </w:r>
            <w:r w:rsidRPr="002978D6">
              <w:rPr>
                <w:rFonts w:ascii="Times New Roman" w:hAnsi="Times New Roman" w:cs="Times New Roman"/>
                <w:color w:val="000000"/>
                <w:sz w:val="24"/>
                <w:szCs w:val="24"/>
              </w:rPr>
              <w:t xml:space="preserve">, közjogi kérdés, húsvéti cikk, </w:t>
            </w:r>
            <w:r w:rsidRPr="002978D6">
              <w:rPr>
                <w:rFonts w:ascii="Times New Roman" w:hAnsi="Times New Roman" w:cs="Times New Roman"/>
                <w:color w:val="000000"/>
                <w:sz w:val="24"/>
                <w:szCs w:val="24"/>
                <w:u w:val="single"/>
              </w:rPr>
              <w:t>dualizmus</w:t>
            </w:r>
            <w:r w:rsidRPr="002978D6">
              <w:rPr>
                <w:rFonts w:ascii="Times New Roman" w:hAnsi="Times New Roman" w:cs="Times New Roman"/>
                <w:color w:val="000000"/>
                <w:sz w:val="24"/>
                <w:szCs w:val="24"/>
              </w:rPr>
              <w:t xml:space="preserve">, nyílt és titkos szavazás, Szabadelvű Párt, Függetlenségi Párt, Magyarországi Szociáldemokrata Párt, népességrobbanás, </w:t>
            </w:r>
            <w:r w:rsidRPr="002978D6">
              <w:rPr>
                <w:rFonts w:ascii="Times New Roman" w:hAnsi="Times New Roman" w:cs="Times New Roman"/>
                <w:color w:val="000000"/>
                <w:sz w:val="24"/>
                <w:szCs w:val="24"/>
                <w:u w:val="single"/>
              </w:rPr>
              <w:t>urbanizáció,</w:t>
            </w:r>
            <w:r w:rsidRPr="002978D6">
              <w:rPr>
                <w:rFonts w:ascii="Times New Roman" w:hAnsi="Times New Roman" w:cs="Times New Roman"/>
                <w:color w:val="000000"/>
                <w:sz w:val="24"/>
                <w:szCs w:val="24"/>
              </w:rPr>
              <w:t xml:space="preserve"> kivándorlás, dzsentri, népoktatás, </w:t>
            </w:r>
            <w:r w:rsidRPr="002978D6">
              <w:rPr>
                <w:rFonts w:ascii="Times New Roman" w:hAnsi="Times New Roman" w:cs="Times New Roman"/>
                <w:color w:val="000000"/>
                <w:sz w:val="24"/>
                <w:szCs w:val="24"/>
                <w:u w:val="single"/>
              </w:rPr>
              <w:t>Millennium</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lastRenderedPageBreak/>
              <w:t>asszimiláció</w:t>
            </w:r>
            <w:r w:rsidRPr="002978D6">
              <w:rPr>
                <w:rFonts w:ascii="Times New Roman" w:hAnsi="Times New Roman" w:cs="Times New Roman"/>
                <w:color w:val="000000"/>
                <w:sz w:val="24"/>
                <w:szCs w:val="24"/>
              </w:rPr>
              <w:t xml:space="preserve">, autonómia, </w:t>
            </w:r>
            <w:r w:rsidRPr="002978D6">
              <w:rPr>
                <w:rFonts w:ascii="Times New Roman" w:hAnsi="Times New Roman" w:cs="Times New Roman"/>
                <w:sz w:val="24"/>
                <w:szCs w:val="24"/>
              </w:rPr>
              <w:t>MÁV</w:t>
            </w:r>
            <w:r w:rsidRPr="002978D6">
              <w:rPr>
                <w:rFonts w:ascii="Times New Roman" w:hAnsi="Times New Roman" w:cs="Times New Roman"/>
                <w:color w:val="000000"/>
                <w:sz w:val="24"/>
                <w:szCs w:val="24"/>
              </w:rPr>
              <w:t>. </w:t>
            </w:r>
          </w:p>
          <w:p w14:paraId="4C33F89D" w14:textId="77777777" w:rsidR="002978D6" w:rsidRPr="002978D6" w:rsidRDefault="002978D6" w:rsidP="00780593">
            <w:pPr>
              <w:rPr>
                <w:rFonts w:ascii="Times New Roman" w:hAnsi="Times New Roman" w:cs="Times New Roman"/>
                <w:color w:val="000000"/>
                <w:sz w:val="24"/>
                <w:szCs w:val="24"/>
              </w:rPr>
            </w:pPr>
          </w:p>
          <w:p w14:paraId="00D57B20"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Személyek: </w:t>
            </w:r>
            <w:r w:rsidRPr="002978D6">
              <w:rPr>
                <w:rFonts w:ascii="Times New Roman" w:hAnsi="Times New Roman" w:cs="Times New Roman"/>
                <w:color w:val="000000"/>
                <w:sz w:val="24"/>
                <w:szCs w:val="24"/>
                <w:u w:val="single"/>
              </w:rPr>
              <w:t>Andrássy Gyula</w:t>
            </w:r>
            <w:r w:rsidRPr="002978D6">
              <w:rPr>
                <w:rFonts w:ascii="Times New Roman" w:hAnsi="Times New Roman" w:cs="Times New Roman"/>
                <w:color w:val="000000"/>
                <w:sz w:val="24"/>
                <w:szCs w:val="24"/>
              </w:rPr>
              <w:t>, Eötvös József, Baross Gábor, Tisza Kálmán, Wekerle Sándor, Tisza István, Semmelweis Ignác, Weiss Manfréd.</w:t>
            </w:r>
          </w:p>
          <w:p w14:paraId="18E1372B" w14:textId="77777777" w:rsidR="002978D6" w:rsidRPr="002978D6" w:rsidRDefault="002978D6" w:rsidP="00780593">
            <w:pPr>
              <w:rPr>
                <w:rFonts w:ascii="Times New Roman" w:hAnsi="Times New Roman" w:cs="Times New Roman"/>
                <w:i/>
                <w:color w:val="000000"/>
                <w:sz w:val="24"/>
                <w:szCs w:val="24"/>
              </w:rPr>
            </w:pPr>
          </w:p>
          <w:p w14:paraId="130E3D79"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1848/1867–1916 Ferenc József uralkodása, </w:t>
            </w:r>
            <w:r w:rsidRPr="002978D6">
              <w:rPr>
                <w:rFonts w:ascii="Times New Roman" w:hAnsi="Times New Roman" w:cs="Times New Roman"/>
                <w:color w:val="000000"/>
                <w:sz w:val="24"/>
                <w:szCs w:val="24"/>
                <w:u w:val="single"/>
              </w:rPr>
              <w:t>1867 a kiegyezés</w:t>
            </w:r>
            <w:r w:rsidRPr="002978D6">
              <w:rPr>
                <w:rFonts w:ascii="Times New Roman" w:hAnsi="Times New Roman" w:cs="Times New Roman"/>
                <w:color w:val="000000"/>
                <w:sz w:val="24"/>
                <w:szCs w:val="24"/>
              </w:rPr>
              <w:t xml:space="preserve">, 1868 a horvát-magyar kiegyezés, a nemzetiségi törvény, a népiskolai törvény, 1873 Budapest egyesítése, </w:t>
            </w:r>
            <w:r w:rsidRPr="002978D6">
              <w:rPr>
                <w:rFonts w:ascii="Times New Roman" w:hAnsi="Times New Roman" w:cs="Times New Roman"/>
                <w:color w:val="000000"/>
                <w:sz w:val="24"/>
                <w:szCs w:val="24"/>
                <w:u w:val="single"/>
              </w:rPr>
              <w:t>1896 a Millennium.</w:t>
            </w:r>
          </w:p>
          <w:p w14:paraId="24590990" w14:textId="77777777" w:rsidR="002978D6" w:rsidRPr="002978D6" w:rsidRDefault="002978D6" w:rsidP="00780593">
            <w:pPr>
              <w:rPr>
                <w:rFonts w:ascii="Times New Roman" w:hAnsi="Times New Roman" w:cs="Times New Roman"/>
                <w:i/>
                <w:color w:val="000000"/>
                <w:sz w:val="24"/>
                <w:szCs w:val="24"/>
              </w:rPr>
            </w:pPr>
          </w:p>
          <w:p w14:paraId="06D096CC" w14:textId="77777777" w:rsidR="002978D6" w:rsidRPr="002978D6" w:rsidRDefault="002978D6" w:rsidP="00780593">
            <w:pP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Budapest</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Osztrák-Magyar Monarchia</w:t>
            </w:r>
            <w:r w:rsidRPr="002978D6">
              <w:rPr>
                <w:rFonts w:ascii="Times New Roman" w:hAnsi="Times New Roman" w:cs="Times New Roman"/>
                <w:color w:val="000000"/>
                <w:sz w:val="24"/>
                <w:szCs w:val="24"/>
              </w:rPr>
              <w:t>, Fiume.</w:t>
            </w:r>
          </w:p>
        </w:tc>
        <w:tc>
          <w:tcPr>
            <w:tcW w:w="2409" w:type="dxa"/>
            <w:vMerge w:val="restart"/>
          </w:tcPr>
          <w:p w14:paraId="0B35B1CB"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sz w:val="24"/>
                <w:szCs w:val="24"/>
              </w:rPr>
            </w:pPr>
            <w:r w:rsidRPr="002978D6">
              <w:rPr>
                <w:rFonts w:ascii="Times New Roman" w:hAnsi="Times New Roman" w:cs="Times New Roman"/>
                <w:sz w:val="24"/>
                <w:szCs w:val="24"/>
              </w:rPr>
              <w:lastRenderedPageBreak/>
              <w:t>A kiegyezés értékelése egykorú szempontok szerint, illetve másfél évszázados történelmi távlat nézőpontjából.</w:t>
            </w:r>
          </w:p>
          <w:p w14:paraId="25F271E1"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sz w:val="24"/>
                <w:szCs w:val="24"/>
              </w:rPr>
            </w:pPr>
            <w:r w:rsidRPr="002978D6">
              <w:rPr>
                <w:rFonts w:ascii="Times New Roman" w:hAnsi="Times New Roman" w:cs="Times New Roman"/>
                <w:sz w:val="24"/>
                <w:szCs w:val="24"/>
              </w:rPr>
              <w:t>A dualizmus államszervezetét bemutató ábra értelmezése.</w:t>
            </w:r>
          </w:p>
          <w:p w14:paraId="61079E9D"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sz w:val="24"/>
                <w:szCs w:val="24"/>
              </w:rPr>
            </w:pPr>
            <w:r w:rsidRPr="002978D6">
              <w:rPr>
                <w:rFonts w:ascii="Times New Roman" w:hAnsi="Times New Roman" w:cs="Times New Roman"/>
                <w:sz w:val="24"/>
                <w:szCs w:val="24"/>
              </w:rPr>
              <w:t>A dualizmus kora kiemelkedő szereplői életútjának áttekintése, értékelése.</w:t>
            </w:r>
          </w:p>
          <w:p w14:paraId="7C5CD55F"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sz w:val="24"/>
                <w:szCs w:val="24"/>
              </w:rPr>
            </w:pPr>
            <w:r w:rsidRPr="002978D6">
              <w:rPr>
                <w:rFonts w:ascii="Times New Roman" w:hAnsi="Times New Roman" w:cs="Times New Roman"/>
                <w:sz w:val="24"/>
                <w:szCs w:val="24"/>
              </w:rPr>
              <w:t xml:space="preserve">A dualizmus kori nemzetiségi kérdés elemzése szöveges források, adatsorok </w:t>
            </w:r>
            <w:r w:rsidRPr="002978D6">
              <w:rPr>
                <w:rFonts w:ascii="Times New Roman" w:hAnsi="Times New Roman" w:cs="Times New Roman"/>
                <w:sz w:val="24"/>
                <w:szCs w:val="24"/>
              </w:rPr>
              <w:lastRenderedPageBreak/>
              <w:t>és etnikai térképek segítségével.</w:t>
            </w:r>
          </w:p>
          <w:p w14:paraId="10728810"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sz w:val="24"/>
                <w:szCs w:val="24"/>
              </w:rPr>
            </w:pPr>
            <w:r w:rsidRPr="002978D6">
              <w:rPr>
                <w:rFonts w:ascii="Times New Roman" w:hAnsi="Times New Roman" w:cs="Times New Roman"/>
                <w:sz w:val="24"/>
                <w:szCs w:val="24"/>
              </w:rPr>
              <w:t>A dualizmus kori társadalmi és gazdasági változások elemzése, értékelése adatsorok, szöveges és képi források segítségével.</w:t>
            </w:r>
          </w:p>
          <w:p w14:paraId="14DA8CAE" w14:textId="77777777" w:rsidR="002978D6" w:rsidRPr="002978D6" w:rsidRDefault="002978D6" w:rsidP="00780593">
            <w:pPr>
              <w:numPr>
                <w:ilvl w:val="0"/>
                <w:numId w:val="22"/>
              </w:numPr>
              <w:pBdr>
                <w:top w:val="nil"/>
                <w:left w:val="nil"/>
                <w:bottom w:val="nil"/>
                <w:right w:val="nil"/>
                <w:between w:val="nil"/>
              </w:pBdr>
              <w:spacing w:after="0" w:line="240" w:lineRule="auto"/>
              <w:ind w:left="204" w:hanging="284"/>
              <w:rPr>
                <w:rFonts w:ascii="Times New Roman" w:hAnsi="Times New Roman" w:cs="Times New Roman"/>
                <w:color w:val="000000"/>
                <w:sz w:val="24"/>
                <w:szCs w:val="24"/>
              </w:rPr>
            </w:pPr>
            <w:r w:rsidRPr="002978D6">
              <w:rPr>
                <w:rFonts w:ascii="Times New Roman" w:hAnsi="Times New Roman" w:cs="Times New Roman"/>
                <w:color w:val="000000"/>
                <w:sz w:val="24"/>
                <w:szCs w:val="24"/>
              </w:rPr>
              <w:t>A dualizmus legkiemelkedőbb gazdasági és kulturális teljesítményeinek azonosítása különböző forrásokban.</w:t>
            </w:r>
          </w:p>
          <w:p w14:paraId="1F53B1E6" w14:textId="77777777" w:rsidR="002978D6" w:rsidRPr="002978D6" w:rsidRDefault="002978D6" w:rsidP="00780593">
            <w:pPr>
              <w:numPr>
                <w:ilvl w:val="0"/>
                <w:numId w:val="22"/>
              </w:numPr>
              <w:pBdr>
                <w:top w:val="nil"/>
                <w:left w:val="nil"/>
                <w:bottom w:val="nil"/>
                <w:right w:val="nil"/>
                <w:between w:val="nil"/>
              </w:pBdr>
              <w:spacing w:after="0" w:line="240" w:lineRule="auto"/>
              <w:ind w:left="205" w:hanging="284"/>
              <w:rPr>
                <w:rFonts w:ascii="Times New Roman" w:hAnsi="Times New Roman" w:cs="Times New Roman"/>
                <w:color w:val="000000"/>
                <w:sz w:val="24"/>
                <w:szCs w:val="24"/>
              </w:rPr>
            </w:pPr>
            <w:r w:rsidRPr="002978D6">
              <w:rPr>
                <w:rFonts w:ascii="Times New Roman" w:hAnsi="Times New Roman" w:cs="Times New Roman"/>
                <w:color w:val="000000"/>
                <w:sz w:val="24"/>
                <w:szCs w:val="24"/>
              </w:rPr>
              <w:t>A zsidók és németek szerepe a polgárosodásban.</w:t>
            </w:r>
          </w:p>
          <w:p w14:paraId="68DC915B" w14:textId="77777777" w:rsidR="002978D6" w:rsidRPr="002978D6" w:rsidRDefault="002978D6" w:rsidP="00780593">
            <w:pPr>
              <w:numPr>
                <w:ilvl w:val="0"/>
                <w:numId w:val="22"/>
              </w:numPr>
              <w:spacing w:after="0" w:line="240" w:lineRule="auto"/>
              <w:ind w:left="205" w:hanging="284"/>
              <w:rPr>
                <w:rFonts w:ascii="Times New Roman" w:hAnsi="Times New Roman" w:cs="Times New Roman"/>
                <w:sz w:val="24"/>
                <w:szCs w:val="24"/>
              </w:rPr>
            </w:pPr>
            <w:r w:rsidRPr="002978D6">
              <w:rPr>
                <w:rFonts w:ascii="Times New Roman" w:hAnsi="Times New Roman" w:cs="Times New Roman"/>
                <w:sz w:val="24"/>
                <w:szCs w:val="24"/>
                <w:highlight w:val="white"/>
              </w:rPr>
              <w:t>A dualizmus kori vidék és város lakóinak és életmódjának bemutatása</w:t>
            </w:r>
            <w:r w:rsidRPr="002978D6">
              <w:rPr>
                <w:rFonts w:ascii="Times New Roman" w:hAnsi="Times New Roman" w:cs="Times New Roman"/>
                <w:sz w:val="24"/>
                <w:szCs w:val="24"/>
              </w:rPr>
              <w:t>.</w:t>
            </w:r>
          </w:p>
          <w:p w14:paraId="70C130DD" w14:textId="77777777" w:rsidR="002978D6" w:rsidRPr="002978D6" w:rsidRDefault="002978D6" w:rsidP="00780593">
            <w:pPr>
              <w:numPr>
                <w:ilvl w:val="0"/>
                <w:numId w:val="22"/>
              </w:numPr>
              <w:spacing w:after="0" w:line="240" w:lineRule="auto"/>
              <w:ind w:left="205" w:hanging="284"/>
              <w:rPr>
                <w:rFonts w:ascii="Times New Roman" w:hAnsi="Times New Roman" w:cs="Times New Roman"/>
                <w:sz w:val="24"/>
                <w:szCs w:val="24"/>
              </w:rPr>
            </w:pPr>
            <w:r w:rsidRPr="002978D6">
              <w:rPr>
                <w:rFonts w:ascii="Times New Roman" w:hAnsi="Times New Roman" w:cs="Times New Roman"/>
                <w:sz w:val="24"/>
                <w:szCs w:val="24"/>
              </w:rPr>
              <w:t>A 20. század eleji és korunk életmódja közötti különbségek azonosítása.</w:t>
            </w:r>
          </w:p>
        </w:tc>
      </w:tr>
      <w:tr w:rsidR="002978D6" w:rsidRPr="002978D6" w14:paraId="66EA9786" w14:textId="77777777" w:rsidTr="00780593">
        <w:tc>
          <w:tcPr>
            <w:tcW w:w="1668" w:type="dxa"/>
          </w:tcPr>
          <w:p w14:paraId="499BB85E"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nemzeti és nemzetiségi kérdés, a cigányság helyzete</w:t>
            </w:r>
          </w:p>
        </w:tc>
        <w:tc>
          <w:tcPr>
            <w:tcW w:w="2693" w:type="dxa"/>
          </w:tcPr>
          <w:p w14:paraId="75FCBFD1"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politikai nemzet koncepciója.</w:t>
            </w:r>
          </w:p>
          <w:p w14:paraId="7C57B4AD"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horvát-magyar kiegyezés és a nemzetiségi törvény.</w:t>
            </w:r>
          </w:p>
          <w:p w14:paraId="4BBB4583"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Asszimiláció és anyanyelvhasználat.</w:t>
            </w:r>
          </w:p>
          <w:p w14:paraId="6A668562"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Autonómiatörekvések és irredenta mozgalmak.</w:t>
            </w:r>
          </w:p>
          <w:p w14:paraId="7A17F5C9"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Zsidó emancipáció, a zsidóság részvétele a modernizációban, </w:t>
            </w:r>
            <w:r w:rsidRPr="002978D6">
              <w:rPr>
                <w:rFonts w:ascii="Times New Roman" w:hAnsi="Times New Roman" w:cs="Times New Roman"/>
                <w:color w:val="000000"/>
                <w:sz w:val="24"/>
                <w:szCs w:val="24"/>
              </w:rPr>
              <w:lastRenderedPageBreak/>
              <w:t>polgárosodás és a középosztály kérdése.</w:t>
            </w:r>
          </w:p>
          <w:p w14:paraId="043D2386"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Cigányok/romák a dualizmus kori </w:t>
            </w:r>
            <w:r w:rsidRPr="002978D6">
              <w:rPr>
                <w:rFonts w:ascii="Times New Roman" w:hAnsi="Times New Roman" w:cs="Times New Roman"/>
                <w:sz w:val="24"/>
                <w:szCs w:val="24"/>
              </w:rPr>
              <w:t>Magyarországon,</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hagyományos mesterségek.</w:t>
            </w:r>
          </w:p>
        </w:tc>
        <w:tc>
          <w:tcPr>
            <w:tcW w:w="2410" w:type="dxa"/>
            <w:vMerge/>
          </w:tcPr>
          <w:p w14:paraId="388876C4"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664101B0"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7D931898" w14:textId="77777777" w:rsidTr="00780593">
        <w:tc>
          <w:tcPr>
            <w:tcW w:w="1668" w:type="dxa"/>
          </w:tcPr>
          <w:p w14:paraId="50C3E0AC" w14:textId="77777777" w:rsidR="002978D6" w:rsidRPr="002978D6" w:rsidRDefault="002978D6" w:rsidP="00780593">
            <w:pPr>
              <w:ind w:right="-108"/>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Az ipari forradalom Magyarországon</w:t>
            </w:r>
          </w:p>
        </w:tc>
        <w:tc>
          <w:tcPr>
            <w:tcW w:w="2693" w:type="dxa"/>
          </w:tcPr>
          <w:p w14:paraId="058EFD08"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A gazdasági kiegyezés.</w:t>
            </w:r>
          </w:p>
          <w:p w14:paraId="598DC783"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vasútépítés, </w:t>
            </w:r>
            <w:r w:rsidRPr="002978D6">
              <w:rPr>
                <w:rFonts w:ascii="Times New Roman" w:hAnsi="Times New Roman" w:cs="Times New Roman"/>
                <w:sz w:val="24"/>
                <w:szCs w:val="24"/>
              </w:rPr>
              <w:t>folyószabályozás.</w:t>
            </w:r>
          </w:p>
          <w:p w14:paraId="2F2BE1DB"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Állami gazdaságpolitika.</w:t>
            </w:r>
          </w:p>
          <w:p w14:paraId="41844C4D"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Mezőgazdaság és élelmiszeripar.</w:t>
            </w:r>
          </w:p>
          <w:p w14:paraId="0B6FF33A" w14:textId="77777777" w:rsidR="002978D6" w:rsidRPr="002978D6" w:rsidRDefault="002978D6" w:rsidP="00780593">
            <w:pPr>
              <w:numPr>
                <w:ilvl w:val="0"/>
                <w:numId w:val="35"/>
              </w:numPr>
              <w:spacing w:after="0" w:line="240" w:lineRule="auto"/>
              <w:ind w:left="291"/>
              <w:rPr>
                <w:rFonts w:ascii="Times New Roman" w:hAnsi="Times New Roman" w:cs="Times New Roman"/>
                <w:color w:val="000000"/>
                <w:sz w:val="24"/>
                <w:szCs w:val="24"/>
              </w:rPr>
            </w:pPr>
            <w:r w:rsidRPr="002978D6">
              <w:rPr>
                <w:rFonts w:ascii="Times New Roman" w:hAnsi="Times New Roman" w:cs="Times New Roman"/>
                <w:color w:val="000000"/>
                <w:sz w:val="24"/>
                <w:szCs w:val="24"/>
              </w:rPr>
              <w:t>Modernizálódó ipar.</w:t>
            </w:r>
          </w:p>
        </w:tc>
        <w:tc>
          <w:tcPr>
            <w:tcW w:w="2410" w:type="dxa"/>
            <w:vMerge/>
          </w:tcPr>
          <w:p w14:paraId="60D2B5F6"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0E9B798F"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1DB6A32D" w14:textId="77777777" w:rsidTr="00780593">
        <w:tc>
          <w:tcPr>
            <w:tcW w:w="1668" w:type="dxa"/>
          </w:tcPr>
          <w:p w14:paraId="0F238186"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Társadalom és életmód a dualizmus korában</w:t>
            </w:r>
          </w:p>
        </w:tc>
        <w:tc>
          <w:tcPr>
            <w:tcW w:w="2693" w:type="dxa"/>
          </w:tcPr>
          <w:p w14:paraId="602CA05C"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Demográfiai robbanás és urbanizáció.</w:t>
            </w:r>
          </w:p>
          <w:p w14:paraId="2B10C97B"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Kivándorlás Európából és Magyarországról.</w:t>
            </w:r>
          </w:p>
          <w:p w14:paraId="3E0E4847"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földkérdés és a vidék.</w:t>
            </w:r>
          </w:p>
          <w:p w14:paraId="44F7A868"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nagyvárosi életforma: Budapest a világváros.</w:t>
            </w:r>
          </w:p>
          <w:p w14:paraId="6C0464BC"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Oktatás és kultúra.</w:t>
            </w:r>
          </w:p>
          <w:p w14:paraId="7F998105" w14:textId="77777777" w:rsidR="002978D6" w:rsidRPr="002978D6" w:rsidRDefault="002978D6" w:rsidP="00780593">
            <w:pPr>
              <w:numPr>
                <w:ilvl w:val="0"/>
                <w:numId w:val="35"/>
              </w:numPr>
              <w:spacing w:after="0" w:line="240" w:lineRule="auto"/>
              <w:ind w:left="28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Életmód és szórakozás.</w:t>
            </w:r>
          </w:p>
        </w:tc>
        <w:tc>
          <w:tcPr>
            <w:tcW w:w="2410" w:type="dxa"/>
            <w:vMerge/>
          </w:tcPr>
          <w:p w14:paraId="3EF79F6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3CAB966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029EA515"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1B2FBECB"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Vita Magyarország és a Habsburg-dinasztia dualizmus kori kapcsolatáról.</w:t>
      </w:r>
    </w:p>
    <w:p w14:paraId="11B73304"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Folyamatábra, készítése a dualizmus kori pártviszonyokról.</w:t>
      </w:r>
    </w:p>
    <w:p w14:paraId="3C2CCC96"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 xml:space="preserve">A dualizmus kori nemzetiségi törekvések és ideológiai </w:t>
      </w:r>
      <w:proofErr w:type="gramStart"/>
      <w:r w:rsidRPr="002978D6">
        <w:rPr>
          <w:rFonts w:ascii="Times New Roman" w:hAnsi="Times New Roman" w:cs="Times New Roman"/>
          <w:sz w:val="24"/>
          <w:szCs w:val="24"/>
        </w:rPr>
        <w:t>hátterük  táblázatos</w:t>
      </w:r>
      <w:proofErr w:type="gramEnd"/>
      <w:r w:rsidRPr="002978D6">
        <w:rPr>
          <w:rFonts w:ascii="Times New Roman" w:hAnsi="Times New Roman" w:cs="Times New Roman"/>
          <w:sz w:val="24"/>
          <w:szCs w:val="24"/>
        </w:rPr>
        <w:t xml:space="preserve"> összefoglalása.</w:t>
      </w:r>
    </w:p>
    <w:p w14:paraId="1DB16FCF"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lastRenderedPageBreak/>
        <w:t>A Nemzeti Sírkert felkeresése (a 19. század szereplőihez kapcsolódó sírok, mauzóleumok közös megtekintése).</w:t>
      </w:r>
    </w:p>
    <w:p w14:paraId="3B1B1F75"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A korszakkal kapcsolatos emlékművek, emlékhelyek fölkeresése a lakóhelyen és környékén.</w:t>
      </w:r>
    </w:p>
    <w:p w14:paraId="1A929B61"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Kiselőadás / tabló készítése a dualizmus korának kiemelkedő beruházásairól.</w:t>
      </w:r>
    </w:p>
    <w:p w14:paraId="055FA3D8"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Programajánló összeállítása egy a millennium korában Budapestre látogató turista számára.</w:t>
      </w:r>
    </w:p>
    <w:p w14:paraId="411D5382" w14:textId="77777777" w:rsidR="002978D6" w:rsidRPr="002978D6" w:rsidRDefault="002978D6" w:rsidP="002978D6">
      <w:pPr>
        <w:numPr>
          <w:ilvl w:val="0"/>
          <w:numId w:val="15"/>
        </w:numPr>
        <w:spacing w:after="0"/>
        <w:ind w:left="709"/>
        <w:rPr>
          <w:rFonts w:ascii="Times New Roman" w:hAnsi="Times New Roman" w:cs="Times New Roman"/>
          <w:sz w:val="24"/>
          <w:szCs w:val="24"/>
        </w:rPr>
      </w:pPr>
      <w:r w:rsidRPr="002978D6">
        <w:rPr>
          <w:rFonts w:ascii="Times New Roman" w:hAnsi="Times New Roman" w:cs="Times New Roman"/>
          <w:sz w:val="24"/>
          <w:szCs w:val="24"/>
        </w:rPr>
        <w:t>Tisza István lexikon szócikk készítése kormánypárti, illetve függetlenségi és szociáldemokrata szemszögből.</w:t>
      </w:r>
    </w:p>
    <w:p w14:paraId="1D198B5A" w14:textId="77777777" w:rsidR="002978D6" w:rsidRPr="002978D6" w:rsidRDefault="002978D6" w:rsidP="002978D6">
      <w:pPr>
        <w:numPr>
          <w:ilvl w:val="0"/>
          <w:numId w:val="15"/>
        </w:numPr>
        <w:pBdr>
          <w:top w:val="nil"/>
          <w:left w:val="nil"/>
          <w:bottom w:val="nil"/>
          <w:right w:val="nil"/>
          <w:between w:val="nil"/>
        </w:pBdr>
        <w:spacing w:after="0"/>
        <w:ind w:left="709" w:hanging="357"/>
        <w:rPr>
          <w:rFonts w:ascii="Times New Roman" w:hAnsi="Times New Roman" w:cs="Times New Roman"/>
          <w:smallCaps/>
          <w:sz w:val="24"/>
          <w:szCs w:val="24"/>
        </w:rPr>
      </w:pPr>
      <w:r w:rsidRPr="002978D6">
        <w:rPr>
          <w:rFonts w:ascii="Times New Roman" w:hAnsi="Times New Roman" w:cs="Times New Roman"/>
          <w:sz w:val="24"/>
          <w:szCs w:val="24"/>
        </w:rPr>
        <w:t>Ellenzéki és kormánypárti választási plakát készítése az 1905-ös választásokra.</w:t>
      </w:r>
    </w:p>
    <w:p w14:paraId="7803CF76" w14:textId="77777777" w:rsidR="002978D6" w:rsidRPr="002978D6" w:rsidRDefault="002978D6" w:rsidP="002978D6">
      <w:pPr>
        <w:numPr>
          <w:ilvl w:val="0"/>
          <w:numId w:val="15"/>
        </w:numPr>
        <w:pBdr>
          <w:top w:val="nil"/>
          <w:left w:val="nil"/>
          <w:bottom w:val="nil"/>
          <w:right w:val="nil"/>
          <w:between w:val="nil"/>
        </w:pBdr>
        <w:spacing w:after="0" w:line="259" w:lineRule="auto"/>
        <w:ind w:left="709" w:hanging="357"/>
        <w:rPr>
          <w:rFonts w:ascii="Times New Roman" w:hAnsi="Times New Roman" w:cs="Times New Roman"/>
          <w:smallCaps/>
          <w:sz w:val="24"/>
          <w:szCs w:val="24"/>
        </w:rPr>
      </w:pPr>
      <w:r w:rsidRPr="002978D6">
        <w:rPr>
          <w:rFonts w:ascii="Times New Roman" w:hAnsi="Times New Roman" w:cs="Times New Roman"/>
          <w:sz w:val="24"/>
          <w:szCs w:val="24"/>
        </w:rPr>
        <w:t>Képek gyűjtése a dualizmus kori társadalmi csoportok és nemzetiségek életéről.</w:t>
      </w:r>
    </w:p>
    <w:p w14:paraId="453AE4EB"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Modern birodalmak, ősi kultúrák</w:t>
      </w:r>
    </w:p>
    <w:p w14:paraId="7F6CD95E"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8 óra</w:t>
      </w:r>
    </w:p>
    <w:p w14:paraId="0DDBEEBA" w14:textId="77777777" w:rsidR="002978D6" w:rsidRDefault="002978D6" w:rsidP="002978D6">
      <w:pPr>
        <w:spacing w:after="120"/>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Ismeretek és fejlesztési feladatok:</w:t>
      </w:r>
    </w:p>
    <w:p w14:paraId="014CB753" w14:textId="77777777" w:rsidR="00D6330F" w:rsidRDefault="00D6330F" w:rsidP="002978D6">
      <w:pPr>
        <w:spacing w:after="120"/>
        <w:rPr>
          <w:rFonts w:ascii="Times New Roman" w:eastAsia="Cambria" w:hAnsi="Times New Roman" w:cs="Times New Roman"/>
          <w:b/>
          <w:smallCaps/>
          <w:sz w:val="24"/>
          <w:szCs w:val="24"/>
        </w:rPr>
      </w:pPr>
    </w:p>
    <w:p w14:paraId="5CD59A6E" w14:textId="77777777" w:rsidR="00D6330F" w:rsidRPr="00D6330F" w:rsidRDefault="00D6330F" w:rsidP="002978D6">
      <w:pPr>
        <w:spacing w:after="120"/>
        <w:rPr>
          <w:rFonts w:ascii="Times New Roman" w:eastAsia="Cambria" w:hAnsi="Times New Roman" w:cs="Times New Roman"/>
          <w:b/>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551"/>
        <w:gridCol w:w="1985"/>
        <w:gridCol w:w="2976"/>
      </w:tblGrid>
      <w:tr w:rsidR="00D6330F" w:rsidRPr="00D6330F" w14:paraId="50C8659E" w14:textId="77777777" w:rsidTr="00780593">
        <w:tc>
          <w:tcPr>
            <w:tcW w:w="9180" w:type="dxa"/>
            <w:gridSpan w:val="4"/>
          </w:tcPr>
          <w:p w14:paraId="4962078C"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35CA755" w14:textId="77777777" w:rsidTr="00780593">
        <w:tc>
          <w:tcPr>
            <w:tcW w:w="1668" w:type="dxa"/>
          </w:tcPr>
          <w:p w14:paraId="32EF3D7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551" w:type="dxa"/>
          </w:tcPr>
          <w:p w14:paraId="1F1684C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1985" w:type="dxa"/>
          </w:tcPr>
          <w:p w14:paraId="3DF0B21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976" w:type="dxa"/>
          </w:tcPr>
          <w:p w14:paraId="55EDEAF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074F42FF" w14:textId="77777777" w:rsidTr="00780593">
        <w:tc>
          <w:tcPr>
            <w:tcW w:w="1668" w:type="dxa"/>
          </w:tcPr>
          <w:p w14:paraId="348C1CEE" w14:textId="77777777" w:rsidR="002978D6" w:rsidRPr="002978D6" w:rsidRDefault="002978D6" w:rsidP="00780593">
            <w:pPr>
              <w:jc w:val="center"/>
              <w:rPr>
                <w:rFonts w:ascii="Times New Roman" w:eastAsia="Cambria" w:hAnsi="Times New Roman" w:cs="Times New Roman"/>
                <w:b/>
                <w:sz w:val="24"/>
                <w:szCs w:val="24"/>
              </w:rPr>
            </w:pPr>
            <w:r w:rsidRPr="002978D6">
              <w:rPr>
                <w:rFonts w:ascii="Times New Roman" w:hAnsi="Times New Roman" w:cs="Times New Roman"/>
                <w:i/>
                <w:sz w:val="24"/>
                <w:szCs w:val="24"/>
              </w:rPr>
              <w:t>Az imperializmus</w:t>
            </w:r>
          </w:p>
        </w:tc>
        <w:tc>
          <w:tcPr>
            <w:tcW w:w="2551" w:type="dxa"/>
          </w:tcPr>
          <w:p w14:paraId="7E3EA103" w14:textId="77777777" w:rsidR="002978D6" w:rsidRPr="002978D6" w:rsidRDefault="002978D6" w:rsidP="00780593">
            <w:pPr>
              <w:numPr>
                <w:ilvl w:val="0"/>
                <w:numId w:val="38"/>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 gyarmatosítás okai és céljai.</w:t>
            </w:r>
          </w:p>
          <w:p w14:paraId="43B3E607" w14:textId="77777777" w:rsidR="002978D6" w:rsidRPr="002978D6" w:rsidRDefault="002978D6" w:rsidP="00780593">
            <w:pPr>
              <w:numPr>
                <w:ilvl w:val="0"/>
                <w:numId w:val="38"/>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Az imperializmus – a terjeszkedő tőke. </w:t>
            </w:r>
          </w:p>
          <w:p w14:paraId="678C70C9" w14:textId="77777777" w:rsidR="002978D6" w:rsidRPr="002978D6" w:rsidRDefault="002978D6" w:rsidP="00780593">
            <w:pPr>
              <w:numPr>
                <w:ilvl w:val="0"/>
                <w:numId w:val="38"/>
              </w:numPr>
              <w:spacing w:after="0" w:line="240" w:lineRule="auto"/>
              <w:ind w:left="360"/>
              <w:rPr>
                <w:rFonts w:ascii="Times New Roman" w:hAnsi="Times New Roman" w:cs="Times New Roman"/>
                <w:b/>
                <w:sz w:val="24"/>
                <w:szCs w:val="24"/>
              </w:rPr>
            </w:pPr>
            <w:r w:rsidRPr="002978D6">
              <w:rPr>
                <w:rFonts w:ascii="Times New Roman" w:hAnsi="Times New Roman" w:cs="Times New Roman"/>
                <w:sz w:val="24"/>
                <w:szCs w:val="24"/>
              </w:rPr>
              <w:t>Nagyhatalmi érdekek és konfliktusok.</w:t>
            </w:r>
          </w:p>
        </w:tc>
        <w:tc>
          <w:tcPr>
            <w:tcW w:w="1985" w:type="dxa"/>
            <w:vMerge w:val="restart"/>
          </w:tcPr>
          <w:p w14:paraId="11CFAB7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gyarmatosítás, berlini kongresszus, nagy fal, </w:t>
            </w:r>
            <w:r w:rsidRPr="002978D6">
              <w:rPr>
                <w:rFonts w:ascii="Times New Roman" w:hAnsi="Times New Roman" w:cs="Times New Roman"/>
                <w:sz w:val="24"/>
                <w:szCs w:val="24"/>
                <w:u w:val="single"/>
              </w:rPr>
              <w:t>hinduizmus</w:t>
            </w:r>
            <w:r w:rsidRPr="002978D6">
              <w:rPr>
                <w:rFonts w:ascii="Times New Roman" w:hAnsi="Times New Roman" w:cs="Times New Roman"/>
                <w:sz w:val="24"/>
                <w:szCs w:val="24"/>
              </w:rPr>
              <w:t>, buddhizmus, kasztrendszer.</w:t>
            </w:r>
          </w:p>
          <w:p w14:paraId="66F26D11" w14:textId="77777777" w:rsidR="002978D6" w:rsidRPr="002978D6" w:rsidRDefault="002978D6" w:rsidP="00780593">
            <w:pPr>
              <w:rPr>
                <w:rFonts w:ascii="Times New Roman" w:hAnsi="Times New Roman" w:cs="Times New Roman"/>
                <w:sz w:val="24"/>
                <w:szCs w:val="24"/>
              </w:rPr>
            </w:pPr>
          </w:p>
          <w:p w14:paraId="7D4F07C7"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w:t>
            </w:r>
          </w:p>
          <w:p w14:paraId="5BEA5EFE" w14:textId="77777777" w:rsidR="002978D6" w:rsidRPr="002978D6" w:rsidRDefault="002978D6" w:rsidP="00780593">
            <w:pPr>
              <w:rPr>
                <w:rFonts w:ascii="Times New Roman" w:hAnsi="Times New Roman" w:cs="Times New Roman"/>
                <w:sz w:val="24"/>
                <w:szCs w:val="24"/>
              </w:rPr>
            </w:pPr>
          </w:p>
          <w:p w14:paraId="494B204C"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sz w:val="24"/>
                <w:szCs w:val="24"/>
              </w:rPr>
              <w:lastRenderedPageBreak/>
              <w:t>Kronológia</w:t>
            </w:r>
            <w:r w:rsidRPr="002978D6">
              <w:rPr>
                <w:rFonts w:ascii="Times New Roman" w:hAnsi="Times New Roman" w:cs="Times New Roman"/>
                <w:sz w:val="24"/>
                <w:szCs w:val="24"/>
              </w:rPr>
              <w:t>:</w:t>
            </w:r>
          </w:p>
          <w:p w14:paraId="6222DE45" w14:textId="77777777" w:rsidR="002978D6" w:rsidRPr="002978D6" w:rsidRDefault="002978D6" w:rsidP="00780593">
            <w:pPr>
              <w:rPr>
                <w:rFonts w:ascii="Times New Roman" w:eastAsia="Cambria" w:hAnsi="Times New Roman" w:cs="Times New Roman"/>
                <w:b/>
                <w:sz w:val="24"/>
                <w:szCs w:val="24"/>
              </w:rPr>
            </w:pPr>
            <w:r w:rsidRPr="002978D6">
              <w:rPr>
                <w:rFonts w:ascii="Times New Roman" w:hAnsi="Times New Roman" w:cs="Times New Roman"/>
                <w:sz w:val="24"/>
                <w:szCs w:val="24"/>
              </w:rPr>
              <w:t xml:space="preserve">1878 berlini </w:t>
            </w:r>
            <w:proofErr w:type="spellStart"/>
            <w:r w:rsidRPr="002978D6">
              <w:rPr>
                <w:rFonts w:ascii="Times New Roman" w:hAnsi="Times New Roman" w:cs="Times New Roman"/>
                <w:sz w:val="24"/>
                <w:szCs w:val="24"/>
              </w:rPr>
              <w:t>kongresszus</w:t>
            </w:r>
            <w:r w:rsidRPr="002978D6">
              <w:rPr>
                <w:rFonts w:ascii="Times New Roman" w:hAnsi="Times New Roman" w:cs="Times New Roman"/>
                <w:i/>
                <w:sz w:val="24"/>
                <w:szCs w:val="24"/>
              </w:rPr>
              <w:t>Topográfia</w:t>
            </w:r>
            <w:proofErr w:type="spellEnd"/>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Brit Birodalom</w:t>
            </w:r>
            <w:r w:rsidRPr="002978D6">
              <w:rPr>
                <w:rFonts w:ascii="Times New Roman" w:hAnsi="Times New Roman" w:cs="Times New Roman"/>
                <w:sz w:val="24"/>
                <w:szCs w:val="24"/>
              </w:rPr>
              <w:t>, Kína</w:t>
            </w:r>
          </w:p>
        </w:tc>
        <w:tc>
          <w:tcPr>
            <w:tcW w:w="2976" w:type="dxa"/>
            <w:vMerge w:val="restart"/>
          </w:tcPr>
          <w:p w14:paraId="6EB5F506" w14:textId="77777777" w:rsidR="002978D6" w:rsidRPr="002978D6" w:rsidRDefault="002978D6" w:rsidP="00780593">
            <w:pPr>
              <w:numPr>
                <w:ilvl w:val="0"/>
                <w:numId w:val="16"/>
              </w:numPr>
              <w:spacing w:after="0" w:line="240" w:lineRule="auto"/>
              <w:ind w:left="270" w:hanging="270"/>
              <w:rPr>
                <w:rFonts w:ascii="Times New Roman" w:hAnsi="Times New Roman" w:cs="Times New Roman"/>
                <w:sz w:val="24"/>
                <w:szCs w:val="24"/>
              </w:rPr>
            </w:pPr>
            <w:r w:rsidRPr="002978D6">
              <w:rPr>
                <w:rFonts w:ascii="Times New Roman" w:hAnsi="Times New Roman" w:cs="Times New Roman"/>
                <w:sz w:val="24"/>
                <w:szCs w:val="24"/>
              </w:rPr>
              <w:lastRenderedPageBreak/>
              <w:t>A gyarmatosítás gazdasági következményeinek bemutatása ábrák, térképek, adatok elemzésével.</w:t>
            </w:r>
          </w:p>
          <w:p w14:paraId="5585DFF7" w14:textId="77777777" w:rsidR="002978D6" w:rsidRPr="002978D6" w:rsidRDefault="002978D6" w:rsidP="00780593">
            <w:pPr>
              <w:numPr>
                <w:ilvl w:val="0"/>
                <w:numId w:val="16"/>
              </w:numPr>
              <w:spacing w:after="0" w:line="240" w:lineRule="auto"/>
              <w:ind w:left="270" w:hanging="270"/>
              <w:rPr>
                <w:rFonts w:ascii="Times New Roman" w:hAnsi="Times New Roman" w:cs="Times New Roman"/>
                <w:b/>
                <w:sz w:val="24"/>
                <w:szCs w:val="24"/>
              </w:rPr>
            </w:pPr>
            <w:r w:rsidRPr="002978D6">
              <w:rPr>
                <w:rFonts w:ascii="Times New Roman" w:hAnsi="Times New Roman" w:cs="Times New Roman"/>
                <w:sz w:val="24"/>
                <w:szCs w:val="24"/>
              </w:rPr>
              <w:t>A gyarmati terjeszkedést, bemutató ábrák, térképek és adatsorok elemzése, értelmezése.</w:t>
            </w:r>
          </w:p>
          <w:p w14:paraId="0BEDD915" w14:textId="77777777" w:rsidR="002978D6" w:rsidRPr="002978D6" w:rsidRDefault="002978D6" w:rsidP="00780593">
            <w:pPr>
              <w:numPr>
                <w:ilvl w:val="0"/>
                <w:numId w:val="16"/>
              </w:numPr>
              <w:spacing w:after="0" w:line="240" w:lineRule="auto"/>
              <w:ind w:left="270" w:hanging="270"/>
              <w:rPr>
                <w:rFonts w:ascii="Times New Roman" w:hAnsi="Times New Roman" w:cs="Times New Roman"/>
                <w:b/>
                <w:sz w:val="24"/>
                <w:szCs w:val="24"/>
              </w:rPr>
            </w:pPr>
            <w:r w:rsidRPr="002978D6">
              <w:rPr>
                <w:rFonts w:ascii="Times New Roman" w:hAnsi="Times New Roman" w:cs="Times New Roman"/>
                <w:sz w:val="24"/>
                <w:szCs w:val="24"/>
              </w:rPr>
              <w:t>A nagyhatalmi együttműködés és konfliktusok értelmezése források segítségével.</w:t>
            </w:r>
          </w:p>
          <w:p w14:paraId="3EAD9FA5" w14:textId="77777777" w:rsidR="002978D6" w:rsidRPr="002978D6" w:rsidRDefault="002978D6" w:rsidP="00780593">
            <w:pPr>
              <w:numPr>
                <w:ilvl w:val="0"/>
                <w:numId w:val="16"/>
              </w:numPr>
              <w:spacing w:after="0" w:line="240" w:lineRule="auto"/>
              <w:ind w:left="270" w:hanging="270"/>
              <w:rPr>
                <w:rFonts w:ascii="Times New Roman" w:hAnsi="Times New Roman" w:cs="Times New Roman"/>
                <w:b/>
                <w:sz w:val="24"/>
                <w:szCs w:val="24"/>
              </w:rPr>
            </w:pPr>
            <w:r w:rsidRPr="002978D6">
              <w:rPr>
                <w:rFonts w:ascii="Times New Roman" w:hAnsi="Times New Roman" w:cs="Times New Roman"/>
                <w:sz w:val="24"/>
                <w:szCs w:val="24"/>
              </w:rPr>
              <w:lastRenderedPageBreak/>
              <w:t>Az európai felsőbbrendűségtudat okainak és következményeinek feltárása képi és szöveges források alapján.</w:t>
            </w:r>
          </w:p>
          <w:p w14:paraId="25D24C71"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 hinduizmus és a buddhizmus tanításainak értelmezése szöveges források alapján.</w:t>
            </w:r>
          </w:p>
          <w:p w14:paraId="0FCB5A2E"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Az indiai és a kínai civilizáció társadalomformáló hatásainak felismerése.</w:t>
            </w:r>
          </w:p>
        </w:tc>
      </w:tr>
      <w:tr w:rsidR="002978D6" w:rsidRPr="002978D6" w14:paraId="655AC005" w14:textId="77777777" w:rsidTr="00780593">
        <w:tc>
          <w:tcPr>
            <w:tcW w:w="1668" w:type="dxa"/>
          </w:tcPr>
          <w:p w14:paraId="06C9F187" w14:textId="77777777" w:rsidR="002978D6" w:rsidRPr="002978D6" w:rsidRDefault="002978D6" w:rsidP="00780593">
            <w:pPr>
              <w:jc w:val="center"/>
              <w:rPr>
                <w:rFonts w:ascii="Times New Roman" w:eastAsia="Cambria" w:hAnsi="Times New Roman" w:cs="Times New Roman"/>
                <w:b/>
                <w:sz w:val="24"/>
                <w:szCs w:val="24"/>
              </w:rPr>
            </w:pPr>
            <w:r w:rsidRPr="002978D6">
              <w:rPr>
                <w:rFonts w:ascii="Times New Roman" w:hAnsi="Times New Roman" w:cs="Times New Roman"/>
                <w:i/>
                <w:sz w:val="24"/>
                <w:szCs w:val="24"/>
              </w:rPr>
              <w:t>India</w:t>
            </w:r>
          </w:p>
          <w:p w14:paraId="0C438710" w14:textId="77777777" w:rsidR="002978D6" w:rsidRPr="002978D6" w:rsidRDefault="002978D6" w:rsidP="00780593">
            <w:pPr>
              <w:jc w:val="center"/>
              <w:rPr>
                <w:rFonts w:ascii="Times New Roman" w:hAnsi="Times New Roman" w:cs="Times New Roman"/>
                <w:i/>
                <w:sz w:val="24"/>
                <w:szCs w:val="24"/>
              </w:rPr>
            </w:pPr>
          </w:p>
        </w:tc>
        <w:tc>
          <w:tcPr>
            <w:tcW w:w="2551" w:type="dxa"/>
          </w:tcPr>
          <w:p w14:paraId="15A11B13" w14:textId="77777777" w:rsidR="002978D6" w:rsidRPr="002978D6" w:rsidRDefault="002978D6" w:rsidP="00780593">
            <w:pPr>
              <w:numPr>
                <w:ilvl w:val="0"/>
                <w:numId w:val="39"/>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Az indiai civilizáció vallási és kulturális alapjai.</w:t>
            </w:r>
          </w:p>
          <w:p w14:paraId="60986C76" w14:textId="77777777" w:rsidR="002978D6" w:rsidRPr="002978D6" w:rsidRDefault="002978D6" w:rsidP="00780593">
            <w:pPr>
              <w:numPr>
                <w:ilvl w:val="0"/>
                <w:numId w:val="39"/>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 xml:space="preserve">A </w:t>
            </w:r>
            <w:proofErr w:type="spellStart"/>
            <w:r w:rsidRPr="002978D6">
              <w:rPr>
                <w:rFonts w:ascii="Times New Roman" w:hAnsi="Times New Roman" w:cs="Times New Roman"/>
                <w:sz w:val="24"/>
                <w:szCs w:val="24"/>
              </w:rPr>
              <w:t>vallásilag</w:t>
            </w:r>
            <w:proofErr w:type="spellEnd"/>
            <w:r w:rsidRPr="002978D6">
              <w:rPr>
                <w:rFonts w:ascii="Times New Roman" w:hAnsi="Times New Roman" w:cs="Times New Roman"/>
                <w:sz w:val="24"/>
                <w:szCs w:val="24"/>
              </w:rPr>
              <w:t xml:space="preserve"> és politikailag széttagolt India.</w:t>
            </w:r>
          </w:p>
          <w:p w14:paraId="5285CC6C" w14:textId="77777777" w:rsidR="002978D6" w:rsidRPr="002978D6" w:rsidRDefault="002978D6" w:rsidP="00780593">
            <w:pPr>
              <w:numPr>
                <w:ilvl w:val="0"/>
                <w:numId w:val="39"/>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 brit gyarmati uralom.</w:t>
            </w:r>
          </w:p>
        </w:tc>
        <w:tc>
          <w:tcPr>
            <w:tcW w:w="1985" w:type="dxa"/>
            <w:vMerge/>
          </w:tcPr>
          <w:p w14:paraId="7200381A"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976" w:type="dxa"/>
            <w:vMerge/>
          </w:tcPr>
          <w:p w14:paraId="0D753ABB"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235F5773" w14:textId="77777777" w:rsidTr="00780593">
        <w:tc>
          <w:tcPr>
            <w:tcW w:w="1668" w:type="dxa"/>
          </w:tcPr>
          <w:p w14:paraId="65856079" w14:textId="77777777" w:rsidR="002978D6" w:rsidRPr="002978D6" w:rsidRDefault="002978D6" w:rsidP="00780593">
            <w:pPr>
              <w:jc w:val="center"/>
              <w:rPr>
                <w:rFonts w:ascii="Times New Roman" w:eastAsia="Cambria" w:hAnsi="Times New Roman" w:cs="Times New Roman"/>
                <w:b/>
                <w:sz w:val="24"/>
                <w:szCs w:val="24"/>
              </w:rPr>
            </w:pPr>
            <w:r w:rsidRPr="002978D6">
              <w:rPr>
                <w:rFonts w:ascii="Times New Roman" w:hAnsi="Times New Roman" w:cs="Times New Roman"/>
                <w:i/>
                <w:sz w:val="24"/>
                <w:szCs w:val="24"/>
              </w:rPr>
              <w:lastRenderedPageBreak/>
              <w:t>Kína</w:t>
            </w:r>
          </w:p>
        </w:tc>
        <w:tc>
          <w:tcPr>
            <w:tcW w:w="2551" w:type="dxa"/>
          </w:tcPr>
          <w:p w14:paraId="48D2E7EF" w14:textId="77777777" w:rsidR="002978D6" w:rsidRPr="002978D6" w:rsidRDefault="002978D6" w:rsidP="00780593">
            <w:pPr>
              <w:numPr>
                <w:ilvl w:val="0"/>
                <w:numId w:val="28"/>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 kínai civilizáció vallási és kulturális alapjai.</w:t>
            </w:r>
          </w:p>
          <w:p w14:paraId="5E189DD4" w14:textId="77777777" w:rsidR="002978D6" w:rsidRPr="002978D6" w:rsidRDefault="002978D6" w:rsidP="00780593">
            <w:pPr>
              <w:numPr>
                <w:ilvl w:val="0"/>
                <w:numId w:val="28"/>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A kínai expanzió és bezárkózás.</w:t>
            </w:r>
          </w:p>
          <w:p w14:paraId="716BBE55" w14:textId="77777777" w:rsidR="002978D6" w:rsidRPr="002978D6" w:rsidRDefault="002978D6" w:rsidP="00780593">
            <w:pPr>
              <w:numPr>
                <w:ilvl w:val="0"/>
                <w:numId w:val="28"/>
              </w:numPr>
              <w:spacing w:after="0" w:line="240" w:lineRule="auto"/>
              <w:ind w:left="360"/>
              <w:rPr>
                <w:rFonts w:ascii="Times New Roman" w:hAnsi="Times New Roman" w:cs="Times New Roman"/>
                <w:sz w:val="24"/>
                <w:szCs w:val="24"/>
              </w:rPr>
            </w:pPr>
            <w:r w:rsidRPr="002978D6">
              <w:rPr>
                <w:rFonts w:ascii="Times New Roman" w:hAnsi="Times New Roman" w:cs="Times New Roman"/>
                <w:sz w:val="24"/>
                <w:szCs w:val="24"/>
              </w:rPr>
              <w:t>Kína félgyarmati sorban.</w:t>
            </w:r>
          </w:p>
        </w:tc>
        <w:tc>
          <w:tcPr>
            <w:tcW w:w="1985" w:type="dxa"/>
            <w:vMerge/>
          </w:tcPr>
          <w:p w14:paraId="4D71A76F"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976" w:type="dxa"/>
            <w:vMerge/>
          </w:tcPr>
          <w:p w14:paraId="1C311E2D"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1BAAABF9" w14:textId="77777777" w:rsidR="002978D6" w:rsidRPr="00D6330F" w:rsidRDefault="002978D6" w:rsidP="002978D6">
      <w:pPr>
        <w:spacing w:before="120" w:after="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7D943716" w14:textId="77777777" w:rsidR="002978D6" w:rsidRPr="002978D6" w:rsidRDefault="002978D6" w:rsidP="002978D6">
      <w:pPr>
        <w:spacing w:after="0" w:line="240" w:lineRule="auto"/>
        <w:jc w:val="both"/>
        <w:rPr>
          <w:rFonts w:ascii="Times New Roman" w:hAnsi="Times New Roman" w:cs="Times New Roman"/>
          <w:sz w:val="24"/>
          <w:szCs w:val="24"/>
        </w:rPr>
      </w:pPr>
    </w:p>
    <w:p w14:paraId="3A1239B5"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A 19. században elterjedt „gyarmati” termékek gyűjtése, származási területük, szállítási útvonaluk megállapítása.</w:t>
      </w:r>
    </w:p>
    <w:p w14:paraId="683CB230"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 xml:space="preserve">Szerepjáték: nagyhatalmi gyarmati konferencia szervezése, az egyes államok diplomatáinak szerepében, a gyarmati érdekek megfogalmazása és képviselete, a konfliktusrendezés módjainak </w:t>
      </w:r>
      <w:proofErr w:type="spellStart"/>
      <w:r w:rsidRPr="002978D6">
        <w:rPr>
          <w:rFonts w:ascii="Times New Roman" w:hAnsi="Times New Roman" w:cs="Times New Roman"/>
          <w:sz w:val="24"/>
          <w:szCs w:val="24"/>
        </w:rPr>
        <w:t>körüljárása</w:t>
      </w:r>
      <w:proofErr w:type="spellEnd"/>
      <w:r w:rsidRPr="002978D6">
        <w:rPr>
          <w:rFonts w:ascii="Times New Roman" w:hAnsi="Times New Roman" w:cs="Times New Roman"/>
          <w:sz w:val="24"/>
          <w:szCs w:val="24"/>
        </w:rPr>
        <w:t>.</w:t>
      </w:r>
    </w:p>
    <w:p w14:paraId="7B8CC8AE"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Ábrasorozat készítése a nagyhatalmi konfliktusokról és a szövetségi rendszerek formálódásáról.</w:t>
      </w:r>
    </w:p>
    <w:p w14:paraId="62FBB4F8"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Különböző források gyűjtése az indiai és kínai civilizáció történetéből, ezek alapján ismertetők, prezentációk készítése.</w:t>
      </w:r>
    </w:p>
    <w:p w14:paraId="6D5A6E60"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Dél- és kelet-ázsiai témájú közgyűjtemény meglátogatása (pl. Hopp Ferenc Kelet-Ázsiai Művészeti Múzeum, Néprajzi Múzeum Ázsia- gyűjtemény).</w:t>
      </w:r>
    </w:p>
    <w:p w14:paraId="41494260"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Párhuzamos kronológia készítése Európa, India és Kína történetéből: a virágkorok és válságok, valamint a kapcsolatok jelölése.</w:t>
      </w:r>
    </w:p>
    <w:p w14:paraId="32842D20" w14:textId="77777777" w:rsidR="002978D6" w:rsidRPr="002978D6" w:rsidRDefault="002978D6" w:rsidP="002978D6">
      <w:pPr>
        <w:numPr>
          <w:ilvl w:val="0"/>
          <w:numId w:val="40"/>
        </w:numPr>
        <w:spacing w:after="0" w:line="240" w:lineRule="auto"/>
        <w:jc w:val="both"/>
        <w:rPr>
          <w:rFonts w:ascii="Times New Roman" w:hAnsi="Times New Roman" w:cs="Times New Roman"/>
          <w:sz w:val="24"/>
          <w:szCs w:val="24"/>
        </w:rPr>
      </w:pPr>
      <w:r w:rsidRPr="002978D6">
        <w:rPr>
          <w:rFonts w:ascii="Times New Roman" w:hAnsi="Times New Roman" w:cs="Times New Roman"/>
          <w:sz w:val="24"/>
          <w:szCs w:val="24"/>
        </w:rPr>
        <w:t xml:space="preserve">A földrajzból tanult természetföldrajzi jellemzők (pl. domborzat, éghajlat, fekvés) </w:t>
      </w:r>
      <w:proofErr w:type="gramStart"/>
      <w:r w:rsidRPr="002978D6">
        <w:rPr>
          <w:rFonts w:ascii="Times New Roman" w:hAnsi="Times New Roman" w:cs="Times New Roman"/>
          <w:sz w:val="24"/>
          <w:szCs w:val="24"/>
        </w:rPr>
        <w:t>azonosítása,</w:t>
      </w:r>
      <w:proofErr w:type="gramEnd"/>
      <w:r w:rsidRPr="002978D6">
        <w:rPr>
          <w:rFonts w:ascii="Times New Roman" w:hAnsi="Times New Roman" w:cs="Times New Roman"/>
          <w:sz w:val="24"/>
          <w:szCs w:val="24"/>
        </w:rPr>
        <w:t xml:space="preserve"> és gazdasági, társadalmi, politikai hatásaik azonosítása.</w:t>
      </w:r>
    </w:p>
    <w:p w14:paraId="13C3ECB6"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nagy háború</w:t>
      </w:r>
    </w:p>
    <w:p w14:paraId="5E5CAB8D"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14 óra</w:t>
      </w:r>
    </w:p>
    <w:p w14:paraId="242E2B39" w14:textId="77777777" w:rsidR="002978D6" w:rsidRPr="00D6330F" w:rsidRDefault="002978D6" w:rsidP="002978D6">
      <w:pPr>
        <w:spacing w:after="120"/>
        <w:rPr>
          <w:rFonts w:ascii="Times New Roman" w:eastAsia="Cambria" w:hAnsi="Times New Roman" w:cs="Times New Roman"/>
          <w:b/>
          <w:sz w:val="24"/>
          <w:szCs w:val="24"/>
        </w:rPr>
      </w:pPr>
      <w:bookmarkStart w:id="6" w:name="_3dy6vkm" w:colFirst="0" w:colLast="0"/>
      <w:bookmarkEnd w:id="6"/>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551"/>
        <w:gridCol w:w="1985"/>
        <w:gridCol w:w="2976"/>
      </w:tblGrid>
      <w:tr w:rsidR="00D6330F" w:rsidRPr="00D6330F" w14:paraId="2E318C66" w14:textId="77777777" w:rsidTr="00780593">
        <w:tc>
          <w:tcPr>
            <w:tcW w:w="9180" w:type="dxa"/>
            <w:gridSpan w:val="4"/>
          </w:tcPr>
          <w:p w14:paraId="1A3CEBDF"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48CBCFFB" w14:textId="77777777" w:rsidTr="00780593">
        <w:tc>
          <w:tcPr>
            <w:tcW w:w="1668" w:type="dxa"/>
          </w:tcPr>
          <w:p w14:paraId="3DE3FC5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551" w:type="dxa"/>
          </w:tcPr>
          <w:p w14:paraId="6E54AD4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1985" w:type="dxa"/>
          </w:tcPr>
          <w:p w14:paraId="4187AF6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976" w:type="dxa"/>
          </w:tcPr>
          <w:p w14:paraId="0D60774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01EE71D" w14:textId="77777777" w:rsidTr="00780593">
        <w:trPr>
          <w:trHeight w:val="2964"/>
        </w:trPr>
        <w:tc>
          <w:tcPr>
            <w:tcW w:w="1668" w:type="dxa"/>
          </w:tcPr>
          <w:p w14:paraId="4DF6A214"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lastRenderedPageBreak/>
              <w:t>Az első világháború</w:t>
            </w:r>
          </w:p>
        </w:tc>
        <w:tc>
          <w:tcPr>
            <w:tcW w:w="2551" w:type="dxa"/>
          </w:tcPr>
          <w:p w14:paraId="09B4C790"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Az Osztrák-Magyar Monarchia helyzete – balkáni konfliktusok.</w:t>
            </w:r>
          </w:p>
          <w:p w14:paraId="7758A12C"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A világháború kitörése.</w:t>
            </w:r>
          </w:p>
          <w:p w14:paraId="1E2C083A"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A hadviselő felek és a frontok.</w:t>
            </w:r>
          </w:p>
          <w:p w14:paraId="1A445AA3"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sz w:val="24"/>
                <w:szCs w:val="24"/>
              </w:rPr>
            </w:pPr>
            <w:r w:rsidRPr="002978D6">
              <w:rPr>
                <w:rFonts w:ascii="Times New Roman" w:hAnsi="Times New Roman" w:cs="Times New Roman"/>
                <w:sz w:val="24"/>
                <w:szCs w:val="24"/>
              </w:rPr>
              <w:t>Oroszország és a központi hatalmak összeomlása.</w:t>
            </w:r>
          </w:p>
        </w:tc>
        <w:tc>
          <w:tcPr>
            <w:tcW w:w="1985" w:type="dxa"/>
            <w:vMerge w:val="restart"/>
          </w:tcPr>
          <w:p w14:paraId="4B55D038"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villámháború, </w:t>
            </w:r>
            <w:r w:rsidRPr="002978D6">
              <w:rPr>
                <w:rFonts w:ascii="Times New Roman" w:hAnsi="Times New Roman" w:cs="Times New Roman"/>
                <w:color w:val="000000"/>
                <w:sz w:val="24"/>
                <w:szCs w:val="24"/>
                <w:u w:val="single"/>
              </w:rPr>
              <w:t>front</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állóháború</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hátország</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antant</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központi hatalmak</w:t>
            </w:r>
            <w:r w:rsidRPr="002978D6">
              <w:rPr>
                <w:rFonts w:ascii="Times New Roman" w:hAnsi="Times New Roman" w:cs="Times New Roman"/>
                <w:color w:val="000000"/>
                <w:sz w:val="24"/>
                <w:szCs w:val="24"/>
              </w:rPr>
              <w:t>, hadigazdaság, hadifogság.</w:t>
            </w:r>
          </w:p>
          <w:p w14:paraId="3621C63E" w14:textId="77777777" w:rsidR="002978D6" w:rsidRPr="002978D6" w:rsidRDefault="002978D6" w:rsidP="00780593">
            <w:pPr>
              <w:rPr>
                <w:rFonts w:ascii="Times New Roman" w:eastAsia="Times New Roman" w:hAnsi="Times New Roman" w:cs="Times New Roman"/>
                <w:sz w:val="24"/>
                <w:szCs w:val="24"/>
              </w:rPr>
            </w:pPr>
          </w:p>
          <w:p w14:paraId="48BF0074"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II. Vilmos, II. Miklós, IV. Károly.</w:t>
            </w:r>
          </w:p>
          <w:p w14:paraId="62814A5D" w14:textId="77777777" w:rsidR="002978D6" w:rsidRPr="002978D6" w:rsidRDefault="002978D6" w:rsidP="00780593">
            <w:pPr>
              <w:rPr>
                <w:rFonts w:ascii="Times New Roman" w:hAnsi="Times New Roman" w:cs="Times New Roman"/>
                <w:i/>
                <w:color w:val="000000"/>
                <w:sz w:val="24"/>
                <w:szCs w:val="24"/>
              </w:rPr>
            </w:pPr>
          </w:p>
          <w:p w14:paraId="150EC507"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1914. június 28. a szarajevói merénylet, </w:t>
            </w:r>
            <w:r w:rsidRPr="002978D6">
              <w:rPr>
                <w:rFonts w:ascii="Times New Roman" w:hAnsi="Times New Roman" w:cs="Times New Roman"/>
                <w:color w:val="000000"/>
                <w:sz w:val="24"/>
                <w:szCs w:val="24"/>
                <w:u w:val="single"/>
              </w:rPr>
              <w:t>1914–1918 az első világháború</w:t>
            </w:r>
            <w:r w:rsidRPr="002978D6">
              <w:rPr>
                <w:rFonts w:ascii="Times New Roman" w:hAnsi="Times New Roman" w:cs="Times New Roman"/>
                <w:color w:val="000000"/>
                <w:sz w:val="24"/>
                <w:szCs w:val="24"/>
              </w:rPr>
              <w:t>.</w:t>
            </w:r>
          </w:p>
          <w:p w14:paraId="72A95EF4" w14:textId="77777777" w:rsidR="002978D6" w:rsidRPr="002978D6" w:rsidRDefault="002978D6" w:rsidP="00780593">
            <w:pPr>
              <w:rPr>
                <w:rFonts w:ascii="Times New Roman" w:hAnsi="Times New Roman" w:cs="Times New Roman"/>
                <w:i/>
                <w:color w:val="000000"/>
                <w:sz w:val="24"/>
                <w:szCs w:val="24"/>
              </w:rPr>
            </w:pPr>
          </w:p>
          <w:p w14:paraId="66ACA66E" w14:textId="77777777" w:rsidR="002978D6" w:rsidRPr="002978D6" w:rsidRDefault="002978D6" w:rsidP="00780593">
            <w:pPr>
              <w:rPr>
                <w:rFonts w:ascii="Times New Roman" w:eastAsia="Cambria" w:hAnsi="Times New Roman" w:cs="Times New Roman"/>
                <w:b/>
                <w:color w:val="0070C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Szarajevó</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Doberdó</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u w:val="single"/>
              </w:rPr>
              <w:t>Románia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Szerbia</w:t>
            </w:r>
            <w:r w:rsidRPr="002978D6">
              <w:rPr>
                <w:rFonts w:ascii="Times New Roman" w:hAnsi="Times New Roman" w:cs="Times New Roman"/>
                <w:sz w:val="24"/>
                <w:szCs w:val="24"/>
              </w:rPr>
              <w:t xml:space="preserve">, </w:t>
            </w:r>
          </w:p>
        </w:tc>
        <w:tc>
          <w:tcPr>
            <w:tcW w:w="2976" w:type="dxa"/>
            <w:vMerge w:val="restart"/>
          </w:tcPr>
          <w:p w14:paraId="0879CA77"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Az első világháború előtti feszültségeket bemutató ábrák, térképek és adatsorok elemzése, értelmezése.</w:t>
            </w:r>
          </w:p>
          <w:p w14:paraId="4358FE6A"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 xml:space="preserve">Az első </w:t>
            </w:r>
            <w:proofErr w:type="gramStart"/>
            <w:r w:rsidRPr="002978D6">
              <w:rPr>
                <w:rFonts w:ascii="Times New Roman" w:hAnsi="Times New Roman" w:cs="Times New Roman"/>
                <w:sz w:val="24"/>
                <w:szCs w:val="24"/>
              </w:rPr>
              <w:t>világháború  frontjainak</w:t>
            </w:r>
            <w:proofErr w:type="gramEnd"/>
            <w:r w:rsidRPr="002978D6">
              <w:rPr>
                <w:rFonts w:ascii="Times New Roman" w:hAnsi="Times New Roman" w:cs="Times New Roman"/>
                <w:sz w:val="24"/>
                <w:szCs w:val="24"/>
              </w:rPr>
              <w:t xml:space="preserve"> azonosítása, bemutatása térképeken.</w:t>
            </w:r>
          </w:p>
          <w:p w14:paraId="4824F16A"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 xml:space="preserve">Az első világháború jellegzetességeinek </w:t>
            </w:r>
            <w:proofErr w:type="gramStart"/>
            <w:r w:rsidRPr="002978D6">
              <w:rPr>
                <w:rFonts w:ascii="Times New Roman" w:hAnsi="Times New Roman" w:cs="Times New Roman"/>
                <w:sz w:val="24"/>
                <w:szCs w:val="24"/>
              </w:rPr>
              <w:t>azonosítása  ábrákon</w:t>
            </w:r>
            <w:proofErr w:type="gramEnd"/>
            <w:r w:rsidRPr="002978D6">
              <w:rPr>
                <w:rFonts w:ascii="Times New Roman" w:hAnsi="Times New Roman" w:cs="Times New Roman"/>
                <w:sz w:val="24"/>
                <w:szCs w:val="24"/>
              </w:rPr>
              <w:t>, adatsorokon, képi és szöveges forrásokban.</w:t>
            </w:r>
          </w:p>
          <w:p w14:paraId="4C4E3F3B"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 front és a hátország körülményei, valamint a háború okozta szenvedések felidézése korabeli beszámolók, emlékiratok, naplók alapján.</w:t>
            </w:r>
          </w:p>
          <w:p w14:paraId="70DC9E76" w14:textId="77777777" w:rsidR="002978D6" w:rsidRPr="002978D6" w:rsidRDefault="002978D6" w:rsidP="00780593">
            <w:pPr>
              <w:numPr>
                <w:ilvl w:val="0"/>
                <w:numId w:val="16"/>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 háború kimenetelének értékelése a két hatalmi tömb erőviszonyainak és lehetőségeinek tükrében.</w:t>
            </w:r>
          </w:p>
          <w:p w14:paraId="5AB80183" w14:textId="77777777" w:rsidR="002978D6" w:rsidRPr="002978D6" w:rsidRDefault="002978D6" w:rsidP="00780593">
            <w:pPr>
              <w:numPr>
                <w:ilvl w:val="0"/>
                <w:numId w:val="16"/>
              </w:numPr>
              <w:pBdr>
                <w:top w:val="nil"/>
                <w:left w:val="nil"/>
                <w:bottom w:val="nil"/>
                <w:right w:val="nil"/>
                <w:between w:val="nil"/>
              </w:pBdr>
              <w:spacing w:after="120" w:line="240" w:lineRule="auto"/>
              <w:ind w:left="312" w:hanging="357"/>
              <w:rPr>
                <w:rFonts w:ascii="Times New Roman" w:hAnsi="Times New Roman" w:cs="Times New Roman"/>
                <w:b/>
                <w:color w:val="0070C0"/>
                <w:sz w:val="24"/>
                <w:szCs w:val="24"/>
              </w:rPr>
            </w:pPr>
            <w:r w:rsidRPr="002978D6">
              <w:rPr>
                <w:rFonts w:ascii="Times New Roman" w:hAnsi="Times New Roman" w:cs="Times New Roman"/>
                <w:color w:val="000000"/>
                <w:sz w:val="24"/>
                <w:szCs w:val="24"/>
              </w:rPr>
              <w:t>A nagy háború világpolitikára gyakorolt hosszú távú következményeinek felismerése.</w:t>
            </w:r>
          </w:p>
        </w:tc>
      </w:tr>
      <w:tr w:rsidR="002978D6" w:rsidRPr="002978D6" w14:paraId="1F6E81ED" w14:textId="77777777" w:rsidTr="00780593">
        <w:tc>
          <w:tcPr>
            <w:tcW w:w="1668" w:type="dxa"/>
          </w:tcPr>
          <w:p w14:paraId="1C952C4A"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Az első világháború jellemzői és hatása</w:t>
            </w:r>
          </w:p>
        </w:tc>
        <w:tc>
          <w:tcPr>
            <w:tcW w:w="2551" w:type="dxa"/>
          </w:tcPr>
          <w:p w14:paraId="21D0C3D0"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állóháború és az anyagcsata.</w:t>
            </w:r>
          </w:p>
          <w:p w14:paraId="60F4CD7D"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hadigazdaság és a háborús propaganda.</w:t>
            </w:r>
          </w:p>
          <w:p w14:paraId="2A7C26D4"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hagyományos világrend felbomlása.</w:t>
            </w:r>
          </w:p>
          <w:p w14:paraId="77EA5480"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nők helyzetének megváltozása.</w:t>
            </w:r>
          </w:p>
        </w:tc>
        <w:tc>
          <w:tcPr>
            <w:tcW w:w="1985" w:type="dxa"/>
            <w:vMerge/>
          </w:tcPr>
          <w:p w14:paraId="73B8A94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976" w:type="dxa"/>
            <w:vMerge/>
          </w:tcPr>
          <w:p w14:paraId="0E424570"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6D832306" w14:textId="77777777" w:rsidTr="00780593">
        <w:tc>
          <w:tcPr>
            <w:tcW w:w="1668" w:type="dxa"/>
          </w:tcPr>
          <w:p w14:paraId="6D7B2953"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Magyarország a világháborúban</w:t>
            </w:r>
          </w:p>
        </w:tc>
        <w:tc>
          <w:tcPr>
            <w:tcW w:w="2551" w:type="dxa"/>
          </w:tcPr>
          <w:p w14:paraId="28ED5941"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 frontok, nagy csaták. </w:t>
            </w:r>
          </w:p>
          <w:p w14:paraId="3485CF15"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antant ígéretei a Monarchia nemzetiségeinek.</w:t>
            </w:r>
          </w:p>
          <w:p w14:paraId="0C662283"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 hősök a világháborúban. </w:t>
            </w:r>
          </w:p>
          <w:p w14:paraId="4546B2D0"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hátország.</w:t>
            </w:r>
          </w:p>
          <w:p w14:paraId="4446AA62" w14:textId="77777777" w:rsidR="002978D6" w:rsidRPr="002978D6" w:rsidRDefault="002978D6" w:rsidP="00780593">
            <w:pPr>
              <w:numPr>
                <w:ilvl w:val="0"/>
                <w:numId w:val="28"/>
              </w:numPr>
              <w:pBdr>
                <w:top w:val="nil"/>
                <w:left w:val="nil"/>
                <w:bottom w:val="nil"/>
                <w:right w:val="nil"/>
                <w:between w:val="nil"/>
              </w:pBdr>
              <w:spacing w:after="0" w:line="240" w:lineRule="auto"/>
              <w:ind w:left="33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hadifoglyok sorsa.</w:t>
            </w:r>
          </w:p>
        </w:tc>
        <w:tc>
          <w:tcPr>
            <w:tcW w:w="1985" w:type="dxa"/>
            <w:vMerge/>
          </w:tcPr>
          <w:p w14:paraId="66033CC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976" w:type="dxa"/>
            <w:vMerge/>
          </w:tcPr>
          <w:p w14:paraId="253E9913"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5AE39510"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67DA78A0"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t>A háború előzményeinek összesítése, a döntési alternatívák bemutatása saját szerkesztésű ábrán.</w:t>
      </w:r>
    </w:p>
    <w:p w14:paraId="43528EF5"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t>Példák gyűjtése a magyar katonák első világháborús hősi helytállásáról.</w:t>
      </w:r>
    </w:p>
    <w:p w14:paraId="51431802"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t>Első világháborút bemutató múzeumok meglátogatása (pl. Hadtörténeti Múzeum, “Új világ született” c. kiállítás).</w:t>
      </w:r>
    </w:p>
    <w:p w14:paraId="15FCD7C0"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t>A lakóhelyen található első világháborús hősi emlékmű, katonasírok felkeresése, egy-egy hős életének feltárása.</w:t>
      </w:r>
    </w:p>
    <w:p w14:paraId="1FED9E1E"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lastRenderedPageBreak/>
        <w:t>Képek gyűjtése és elemzése a háború új jellegzetességeiről (fegyverek, intézmények, jelenségek).</w:t>
      </w:r>
    </w:p>
    <w:p w14:paraId="79D7B5AB" w14:textId="77777777" w:rsidR="002978D6" w:rsidRPr="002978D6" w:rsidRDefault="002978D6" w:rsidP="002978D6">
      <w:pPr>
        <w:numPr>
          <w:ilvl w:val="0"/>
          <w:numId w:val="32"/>
        </w:numPr>
        <w:spacing w:after="0"/>
        <w:ind w:left="709" w:hanging="357"/>
        <w:rPr>
          <w:rFonts w:ascii="Times New Roman" w:hAnsi="Times New Roman" w:cs="Times New Roman"/>
          <w:sz w:val="24"/>
          <w:szCs w:val="24"/>
        </w:rPr>
      </w:pPr>
      <w:r w:rsidRPr="002978D6">
        <w:rPr>
          <w:rFonts w:ascii="Times New Roman" w:hAnsi="Times New Roman" w:cs="Times New Roman"/>
          <w:sz w:val="24"/>
          <w:szCs w:val="24"/>
        </w:rPr>
        <w:t>Különböző internetes háborús témájú szövegek, propagandaképek, plakátok, karikatúrák gyűjtése és elemzése.</w:t>
      </w:r>
    </w:p>
    <w:p w14:paraId="636159FB" w14:textId="77777777" w:rsidR="002978D6" w:rsidRPr="002978D6" w:rsidRDefault="002978D6" w:rsidP="002978D6">
      <w:pPr>
        <w:numPr>
          <w:ilvl w:val="0"/>
          <w:numId w:val="32"/>
        </w:numPr>
        <w:pBdr>
          <w:top w:val="nil"/>
          <w:left w:val="nil"/>
          <w:bottom w:val="nil"/>
          <w:right w:val="nil"/>
          <w:between w:val="nil"/>
        </w:pBdr>
        <w:spacing w:after="0"/>
        <w:ind w:left="709" w:hanging="357"/>
        <w:rPr>
          <w:rFonts w:ascii="Times New Roman" w:hAnsi="Times New Roman" w:cs="Times New Roman"/>
          <w:b/>
          <w:smallCaps/>
          <w:color w:val="2E75B5"/>
          <w:sz w:val="24"/>
          <w:szCs w:val="24"/>
        </w:rPr>
      </w:pPr>
      <w:r w:rsidRPr="002978D6">
        <w:rPr>
          <w:rFonts w:ascii="Times New Roman" w:hAnsi="Times New Roman" w:cs="Times New Roman"/>
          <w:color w:val="000000"/>
          <w:sz w:val="24"/>
          <w:szCs w:val="24"/>
        </w:rPr>
        <w:t>Családi történetek, fényképek gyűjtése feldolgozása, bemutatása az első világháborúból.</w:t>
      </w:r>
    </w:p>
    <w:p w14:paraId="28C5CB93" w14:textId="77777777" w:rsidR="002978D6" w:rsidRPr="002978D6" w:rsidRDefault="002978D6" w:rsidP="002978D6">
      <w:pPr>
        <w:pBdr>
          <w:top w:val="nil"/>
          <w:left w:val="nil"/>
          <w:bottom w:val="nil"/>
          <w:right w:val="nil"/>
          <w:between w:val="nil"/>
        </w:pBdr>
        <w:spacing w:after="0"/>
        <w:rPr>
          <w:rFonts w:ascii="Times New Roman" w:hAnsi="Times New Roman" w:cs="Times New Roman"/>
          <w:color w:val="000000"/>
          <w:sz w:val="24"/>
          <w:szCs w:val="24"/>
        </w:rPr>
      </w:pPr>
    </w:p>
    <w:p w14:paraId="471F94A1" w14:textId="77777777" w:rsidR="002978D6" w:rsidRPr="00D6330F" w:rsidRDefault="002978D6" w:rsidP="002978D6">
      <w:pPr>
        <w:keepNext/>
        <w:keepLines/>
        <w:spacing w:before="480" w:after="240"/>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11–12. évfolyam</w:t>
      </w:r>
    </w:p>
    <w:p w14:paraId="2195B03E"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 tanuló történelmi ismereteinek gyarapodása, információszerzési és forrásfeldolgozási kompetenciájának, valamint gondolkodási és érvelő készségeinek</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fejlődése lehetővé teszi, hogy a középiskola utolsó évfolyamaira birtokába kerüljön azoknak az általános kompetenciáknak, amelyek hozzájárulnak a társadalmi életben való hatékony tájékozódásához és részvételéhez.</w:t>
      </w:r>
    </w:p>
    <w:p w14:paraId="06970681"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Az utolsó két év témakörei az első világháború végétől napjainkig terjedő időszakot ölelik fel. Feldolgozásuk során kiemelt szempont, hogy ez az időszak már közvetlen hatást gyakorol a jelen társadalmi, gazdasági és politikai viszonyaira, ezért különösképpen alkalmas a problémaközpontú megközelítésre. Az egyes témakörök, témák a korábbiaknál összetettebb feldolgozásra, komplexebb fejlesztésre adnak lehetőséget. A hat évfolyamos kerettanterv által biztosított bővebb időkeretben lehetőség nyílik a képzési szakasz végén a tanultak meghatározott szempontokból történő szintetizálására. Ezt szolgálják a 12. évfolyam végén szereplő hosszmetszeti témakörök.</w:t>
      </w:r>
    </w:p>
    <w:p w14:paraId="6AE13D61" w14:textId="77777777" w:rsidR="002978D6" w:rsidRPr="002978D6" w:rsidRDefault="002978D6" w:rsidP="002978D6">
      <w:pPr>
        <w:jc w:val="both"/>
        <w:rPr>
          <w:rFonts w:ascii="Times New Roman" w:hAnsi="Times New Roman" w:cs="Times New Roman"/>
          <w:sz w:val="24"/>
          <w:szCs w:val="24"/>
        </w:rPr>
      </w:pPr>
      <w:r w:rsidRPr="002978D6">
        <w:rPr>
          <w:rFonts w:ascii="Times New Roman" w:hAnsi="Times New Roman" w:cs="Times New Roman"/>
          <w:sz w:val="24"/>
          <w:szCs w:val="24"/>
        </w:rPr>
        <w:t xml:space="preserve">Az utolsó két év az érettségire való felkészülés időszaka. A különböző témakörök, összefüggések, jelenségek összefoglaló áttekintése külön időkeretet igényel – ez a kerettanterv ajánlása szerint 22 óra –, amit a helyi tantervek a vizsgakövetelmények figyelembevételével szabályozhatnak. </w:t>
      </w:r>
    </w:p>
    <w:p w14:paraId="5DFCAD1F" w14:textId="77777777" w:rsidR="002978D6" w:rsidRPr="002978D6" w:rsidRDefault="002978D6" w:rsidP="002978D6">
      <w:pPr>
        <w:spacing w:after="0"/>
        <w:jc w:val="both"/>
        <w:rPr>
          <w:rFonts w:ascii="Times New Roman" w:hAnsi="Times New Roman" w:cs="Times New Roman"/>
          <w:sz w:val="24"/>
          <w:szCs w:val="24"/>
        </w:rPr>
      </w:pPr>
      <w:r w:rsidRPr="002978D6">
        <w:rPr>
          <w:rFonts w:ascii="Times New Roman" w:hAnsi="Times New Roman" w:cs="Times New Roman"/>
          <w:sz w:val="24"/>
          <w:szCs w:val="24"/>
        </w:rPr>
        <w:t>A középiskolai történelemtanulás inspirációt nyújt arra, hogy a tanuló felnőttként, a középiskola befejezése után is érdeklődjék a történelem, illetve közéleti kérdések iránt, valamint hozzájárul ahhoz, hogy a tanuló az iskolából kikerülve hazáját szerető, demokratikus gondolkodású, kisebb-nagyobb közösségeiért felelősséget vállaló polgárrá; a társadalom tevékeny és autonóm tagjává váljék.</w:t>
      </w:r>
    </w:p>
    <w:p w14:paraId="418A53E8" w14:textId="77777777" w:rsidR="002978D6" w:rsidRPr="002978D6" w:rsidRDefault="002978D6" w:rsidP="002978D6">
      <w:pPr>
        <w:spacing w:after="0"/>
        <w:jc w:val="both"/>
        <w:rPr>
          <w:rFonts w:ascii="Times New Roman" w:hAnsi="Times New Roman" w:cs="Times New Roman"/>
          <w:sz w:val="24"/>
          <w:szCs w:val="24"/>
        </w:rPr>
      </w:pPr>
    </w:p>
    <w:p w14:paraId="72C1B65B" w14:textId="77777777" w:rsidR="002978D6" w:rsidRPr="002978D6" w:rsidRDefault="002978D6" w:rsidP="002978D6">
      <w:pPr>
        <w:jc w:val="both"/>
        <w:rPr>
          <w:rFonts w:ascii="Times New Roman" w:hAnsi="Times New Roman" w:cs="Times New Roman"/>
          <w:b/>
          <w:smallCaps/>
          <w:sz w:val="24"/>
          <w:szCs w:val="24"/>
        </w:rPr>
      </w:pPr>
      <w:r w:rsidRPr="002978D6">
        <w:rPr>
          <w:rFonts w:ascii="Times New Roman" w:hAnsi="Times New Roman" w:cs="Times New Roman"/>
          <w:b/>
          <w:smallCaps/>
          <w:sz w:val="24"/>
          <w:szCs w:val="24"/>
        </w:rPr>
        <w:t>Fejlesztési területekhez kapcsolódó tanulási eredmények (Általános követelmények)</w:t>
      </w:r>
    </w:p>
    <w:p w14:paraId="0C7DC16A" w14:textId="77777777" w:rsidR="002978D6" w:rsidRPr="002978D6" w:rsidRDefault="002978D6" w:rsidP="002978D6">
      <w:pPr>
        <w:spacing w:after="120"/>
        <w:jc w:val="both"/>
        <w:rPr>
          <w:rFonts w:ascii="Times New Roman" w:hAnsi="Times New Roman" w:cs="Times New Roman"/>
          <w:b/>
          <w:smallCaps/>
          <w:sz w:val="24"/>
          <w:szCs w:val="24"/>
        </w:rPr>
      </w:pPr>
      <w:r w:rsidRPr="002978D6">
        <w:rPr>
          <w:rFonts w:ascii="Times New Roman" w:hAnsi="Times New Roman" w:cs="Times New Roman"/>
          <w:b/>
          <w:smallCaps/>
          <w:sz w:val="24"/>
          <w:szCs w:val="24"/>
        </w:rPr>
        <w:t>Történelmi ismeretek</w:t>
      </w:r>
    </w:p>
    <w:p w14:paraId="4F71B8D4" w14:textId="77777777" w:rsidR="002978D6" w:rsidRPr="002978D6" w:rsidRDefault="002978D6" w:rsidP="002978D6">
      <w:pPr>
        <w:rPr>
          <w:rFonts w:ascii="Times New Roman" w:hAnsi="Times New Roman" w:cs="Times New Roman"/>
          <w:sz w:val="24"/>
          <w:szCs w:val="24"/>
        </w:rPr>
      </w:pPr>
      <w:r w:rsidRPr="002978D6">
        <w:rPr>
          <w:rFonts w:ascii="Times New Roman" w:hAnsi="Times New Roman" w:cs="Times New Roman"/>
          <w:sz w:val="24"/>
          <w:szCs w:val="24"/>
        </w:rPr>
        <w:lastRenderedPageBreak/>
        <w:t>A nevelési-oktatási szakasz végére a tanuló:</w:t>
      </w:r>
    </w:p>
    <w:p w14:paraId="58CC7521"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képes felidézni azokat az okokat és körülményeket, amelyek a történelmi Magyarország felbomlásához vezettek;</w:t>
      </w:r>
    </w:p>
    <w:p w14:paraId="36B66435"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tisztában van a trianoni békediktátum tartalmával és következményeivel, be tudja mutatni az ország talpra állását, a Horthy-korszak politikai, gazdasági, társadalmi és kulturális viszonyait, felismeri a magyar külpolitika mozgásterének korlátozottságát;</w:t>
      </w:r>
    </w:p>
    <w:p w14:paraId="0E2F0A57"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össze tudja hasonlítani a nemzetiszocialista és a kommunista ideológiát és diktatúrát, példák segítségével bemutatja a rendszerek embertelenségét és a velük szembeni ellenállás formáit;</w:t>
      </w:r>
    </w:p>
    <w:p w14:paraId="3DAC7137"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képes felidézni a második világháború okait, a háború jellemzőit és fontosabb fordulópontjait, ismeri a holokausztot és a hozzávezető vezető okokat;</w:t>
      </w:r>
    </w:p>
    <w:p w14:paraId="1B801B02"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bemutatja Magyarország revíziós lépéseit, a háborús részvételét, az ország német megszállását, a magyar zsidóság tragédiáját, a szovjet megszállást, a polgári lakosság szenvedését, a hadifoglyok embertelen sorsát;</w:t>
      </w:r>
    </w:p>
    <w:p w14:paraId="1C98CEE8"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össze tudja hasonlítani a nyugati demokratikus világ és a kommunista szovjet blokk politikai és társadalmi berendezkedését, képes jellemezni a hidegháború időszakát, bemutatni a gyarmati rendszer felbomlását és az európai kommunista rendszerek összeomlását;</w:t>
      </w:r>
    </w:p>
    <w:p w14:paraId="2D465015"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bemutatja a kommunista diktatúra magyarországi kiépítését, működését és változatait, az 1956-os forradalom és szabadságharc okait, eseményeit, és hőseit, összefüggéseiben szemléli a rendszerváltoztatás folyamatát, felismerve annak történelmi jelentőségét;</w:t>
      </w:r>
    </w:p>
    <w:p w14:paraId="7D7AF923"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bemutatja a gyarmati rendszer felbomlásának következményeit, India, Kína és a közel-keleti régió helyzetét és jelentőségét;</w:t>
      </w:r>
    </w:p>
    <w:p w14:paraId="71B4A6CD"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ismeri és reálisan látja a többpólusú világ jellemzőit napjainkban, elhelyezi Magyarországot a globális világ folyamataiban;</w:t>
      </w:r>
    </w:p>
    <w:p w14:paraId="3A7006AD"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bemutatja a határon túli magyarság helyzetét, a megmaradásért való küzdelmét Trianontól napjainkig;</w:t>
      </w:r>
    </w:p>
    <w:p w14:paraId="76BCEC97"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ismeri a magyar cigányság történetének főbb állomásait, bemutatja jelenkori helyzetét;</w:t>
      </w:r>
    </w:p>
    <w:p w14:paraId="48CD6394"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ismeri a magyarság, illetve a Kárpát-medence népei együttélésének jellemzőit, példákat hoz a magyar nemzet és a közép-európai régió népeinek kapcsolatára, különös tekintettel a visegrádi együttműködésére;</w:t>
      </w:r>
    </w:p>
    <w:p w14:paraId="0A71EF06" w14:textId="77777777" w:rsidR="002978D6" w:rsidRPr="002978D6" w:rsidRDefault="002978D6" w:rsidP="002978D6">
      <w:pPr>
        <w:numPr>
          <w:ilvl w:val="0"/>
          <w:numId w:val="13"/>
        </w:numPr>
        <w:pBdr>
          <w:top w:val="nil"/>
          <w:left w:val="nil"/>
          <w:bottom w:val="nil"/>
          <w:right w:val="nil"/>
          <w:between w:val="nil"/>
        </w:pBdr>
        <w:spacing w:after="0"/>
        <w:rPr>
          <w:rFonts w:ascii="Times New Roman" w:hAnsi="Times New Roman" w:cs="Times New Roman"/>
          <w:b/>
          <w:sz w:val="24"/>
          <w:szCs w:val="24"/>
        </w:rPr>
      </w:pPr>
      <w:r w:rsidRPr="002978D6">
        <w:rPr>
          <w:rFonts w:ascii="Times New Roman" w:hAnsi="Times New Roman" w:cs="Times New Roman"/>
          <w:color w:val="000000"/>
          <w:sz w:val="24"/>
          <w:szCs w:val="24"/>
        </w:rPr>
        <w:t>ismeri hazája államszervezetét, választási rendszerét;</w:t>
      </w:r>
    </w:p>
    <w:p w14:paraId="4FEB6CE1" w14:textId="77777777" w:rsidR="002978D6" w:rsidRPr="002978D6" w:rsidRDefault="002978D6" w:rsidP="002978D6">
      <w:pPr>
        <w:pBdr>
          <w:top w:val="nil"/>
          <w:left w:val="nil"/>
          <w:bottom w:val="nil"/>
          <w:right w:val="nil"/>
          <w:between w:val="nil"/>
        </w:pBdr>
        <w:spacing w:after="0"/>
        <w:ind w:left="720"/>
        <w:rPr>
          <w:rFonts w:ascii="Times New Roman" w:hAnsi="Times New Roman" w:cs="Times New Roman"/>
          <w:b/>
          <w:sz w:val="24"/>
          <w:szCs w:val="24"/>
        </w:rPr>
      </w:pPr>
    </w:p>
    <w:p w14:paraId="15BCDA51" w14:textId="77777777" w:rsidR="002978D6" w:rsidRPr="002978D6" w:rsidRDefault="002978D6" w:rsidP="002978D6">
      <w:pPr>
        <w:pBdr>
          <w:top w:val="nil"/>
          <w:left w:val="nil"/>
          <w:bottom w:val="nil"/>
          <w:right w:val="nil"/>
          <w:between w:val="nil"/>
        </w:pBdr>
        <w:spacing w:after="0"/>
        <w:ind w:left="720"/>
        <w:rPr>
          <w:rFonts w:ascii="Times New Roman" w:hAnsi="Times New Roman" w:cs="Times New Roman"/>
          <w:b/>
          <w:sz w:val="24"/>
          <w:szCs w:val="24"/>
        </w:rPr>
      </w:pPr>
    </w:p>
    <w:p w14:paraId="09102275" w14:textId="77777777" w:rsidR="002978D6" w:rsidRPr="002978D6" w:rsidRDefault="002978D6" w:rsidP="002978D6">
      <w:pPr>
        <w:spacing w:after="0" w:line="240" w:lineRule="auto"/>
        <w:jc w:val="both"/>
        <w:rPr>
          <w:rFonts w:ascii="Times New Roman" w:hAnsi="Times New Roman" w:cs="Times New Roman"/>
          <w:b/>
          <w:smallCaps/>
          <w:color w:val="000000"/>
          <w:sz w:val="24"/>
          <w:szCs w:val="24"/>
        </w:rPr>
      </w:pPr>
    </w:p>
    <w:p w14:paraId="4B068B7D" w14:textId="0FDBB071" w:rsidR="002978D6" w:rsidRPr="002978D6" w:rsidRDefault="002978D6" w:rsidP="002978D6">
      <w:pPr>
        <w:rPr>
          <w:rFonts w:ascii="Times New Roman" w:eastAsia="Cambria" w:hAnsi="Times New Roman" w:cs="Times New Roman"/>
          <w:b/>
          <w:sz w:val="24"/>
          <w:szCs w:val="24"/>
        </w:rPr>
      </w:pPr>
      <w:r w:rsidRPr="002978D6">
        <w:rPr>
          <w:rFonts w:ascii="Times New Roman" w:eastAsia="Cambria" w:hAnsi="Times New Roman" w:cs="Times New Roman"/>
          <w:b/>
          <w:sz w:val="24"/>
          <w:szCs w:val="24"/>
        </w:rPr>
        <w:t xml:space="preserve">A 11–12. évfolyamon a történelem tantárgy alapóraszáma: </w:t>
      </w:r>
      <w:r w:rsidR="005F723C">
        <w:rPr>
          <w:rFonts w:ascii="Times New Roman" w:eastAsia="Cambria" w:hAnsi="Times New Roman" w:cs="Times New Roman"/>
          <w:b/>
          <w:sz w:val="24"/>
          <w:szCs w:val="24"/>
        </w:rPr>
        <w:t>204</w:t>
      </w:r>
      <w:r w:rsidRPr="002978D6">
        <w:rPr>
          <w:rFonts w:ascii="Times New Roman" w:eastAsia="Cambria" w:hAnsi="Times New Roman" w:cs="Times New Roman"/>
          <w:b/>
          <w:sz w:val="24"/>
          <w:szCs w:val="24"/>
        </w:rPr>
        <w:t xml:space="preserve"> óra.</w:t>
      </w:r>
    </w:p>
    <w:p w14:paraId="552221F6" w14:textId="77777777" w:rsidR="002978D6" w:rsidRPr="002978D6" w:rsidRDefault="002978D6" w:rsidP="002978D6">
      <w:pPr>
        <w:rPr>
          <w:rFonts w:ascii="Times New Roman" w:eastAsia="Cambria" w:hAnsi="Times New Roman" w:cs="Times New Roman"/>
          <w:b/>
          <w:sz w:val="24"/>
          <w:szCs w:val="24"/>
        </w:rPr>
      </w:pPr>
      <w:r w:rsidRPr="002978D6">
        <w:rPr>
          <w:rFonts w:ascii="Times New Roman" w:eastAsia="Cambria" w:hAnsi="Times New Roman" w:cs="Times New Roman"/>
          <w:b/>
          <w:sz w:val="24"/>
          <w:szCs w:val="24"/>
        </w:rPr>
        <w:lastRenderedPageBreak/>
        <w:t>Négy mélységelvű téma javasolt óraszáma: 15–20 óra</w:t>
      </w:r>
    </w:p>
    <w:p w14:paraId="197DB542" w14:textId="77777777" w:rsidR="002978D6" w:rsidRPr="00D6330F" w:rsidRDefault="002978D6" w:rsidP="002978D6">
      <w:pP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 témakörök áttekintő táblázata:</w:t>
      </w:r>
    </w:p>
    <w:tbl>
      <w:tblPr>
        <w:tblW w:w="8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0"/>
        <w:gridCol w:w="2220"/>
      </w:tblGrid>
      <w:tr w:rsidR="00D6330F" w:rsidRPr="00D6330F" w14:paraId="3C468B79" w14:textId="77777777" w:rsidTr="00780593">
        <w:tc>
          <w:tcPr>
            <w:tcW w:w="66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69F651E" w14:textId="77777777" w:rsidR="002978D6" w:rsidRPr="00D6330F" w:rsidRDefault="002978D6" w:rsidP="00780593">
            <w:pPr>
              <w:rPr>
                <w:rFonts w:ascii="Times New Roman" w:hAnsi="Times New Roman" w:cs="Times New Roman"/>
                <w:b/>
                <w:sz w:val="24"/>
                <w:szCs w:val="24"/>
              </w:rPr>
            </w:pPr>
            <w:r w:rsidRPr="00D6330F">
              <w:rPr>
                <w:rFonts w:ascii="Times New Roman" w:hAnsi="Times New Roman" w:cs="Times New Roman"/>
                <w:b/>
                <w:sz w:val="24"/>
                <w:szCs w:val="24"/>
              </w:rPr>
              <w:t>Témakör</w:t>
            </w:r>
          </w:p>
        </w:tc>
        <w:tc>
          <w:tcPr>
            <w:tcW w:w="2220" w:type="dxa"/>
            <w:tcBorders>
              <w:top w:val="single" w:sz="8" w:space="0" w:color="000000"/>
              <w:bottom w:val="single" w:sz="8" w:space="0" w:color="000000"/>
              <w:right w:val="single" w:sz="8" w:space="0" w:color="000000"/>
            </w:tcBorders>
            <w:tcMar>
              <w:top w:w="0" w:type="dxa"/>
              <w:left w:w="100" w:type="dxa"/>
              <w:bottom w:w="0" w:type="dxa"/>
              <w:right w:w="100" w:type="dxa"/>
            </w:tcMar>
          </w:tcPr>
          <w:p w14:paraId="2BF6F5F5" w14:textId="77777777" w:rsidR="002978D6" w:rsidRPr="00D6330F" w:rsidRDefault="002978D6" w:rsidP="00780593">
            <w:pPr>
              <w:jc w:val="center"/>
              <w:rPr>
                <w:rFonts w:ascii="Times New Roman" w:hAnsi="Times New Roman" w:cs="Times New Roman"/>
                <w:b/>
                <w:sz w:val="24"/>
                <w:szCs w:val="24"/>
              </w:rPr>
            </w:pPr>
            <w:r w:rsidRPr="00D6330F">
              <w:rPr>
                <w:rFonts w:ascii="Times New Roman" w:hAnsi="Times New Roman" w:cs="Times New Roman"/>
                <w:b/>
                <w:sz w:val="24"/>
                <w:szCs w:val="24"/>
              </w:rPr>
              <w:t>Javasolt óraszám</w:t>
            </w:r>
          </w:p>
        </w:tc>
      </w:tr>
      <w:tr w:rsidR="00D6460B" w:rsidRPr="00D6460B" w14:paraId="50A50C8A" w14:textId="77777777" w:rsidTr="00806335">
        <w:tc>
          <w:tcPr>
            <w:tcW w:w="882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24D9BFEF" w14:textId="2ADA7C24"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11. ÉVFOLYAM</w:t>
            </w:r>
          </w:p>
        </w:tc>
      </w:tr>
      <w:tr w:rsidR="002978D6" w:rsidRPr="002978D6" w14:paraId="62303395"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9618821"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Az átalakulás évei</w:t>
            </w:r>
          </w:p>
        </w:tc>
        <w:tc>
          <w:tcPr>
            <w:tcW w:w="2220" w:type="dxa"/>
            <w:tcBorders>
              <w:bottom w:val="single" w:sz="8" w:space="0" w:color="000000"/>
              <w:right w:val="single" w:sz="8" w:space="0" w:color="000000"/>
            </w:tcBorders>
            <w:tcMar>
              <w:top w:w="0" w:type="dxa"/>
              <w:left w:w="100" w:type="dxa"/>
              <w:bottom w:w="0" w:type="dxa"/>
              <w:right w:w="100" w:type="dxa"/>
            </w:tcMar>
          </w:tcPr>
          <w:p w14:paraId="2DB05EC3" w14:textId="2E7F7EDB" w:rsidR="002978D6" w:rsidRPr="002978D6" w:rsidRDefault="002978D6" w:rsidP="00780593">
            <w:pPr>
              <w:jc w:val="center"/>
              <w:rPr>
                <w:rFonts w:ascii="Times New Roman" w:hAnsi="Times New Roman" w:cs="Times New Roman"/>
                <w:b/>
                <w:color w:val="FF0000"/>
                <w:sz w:val="24"/>
                <w:szCs w:val="24"/>
                <w:highlight w:val="green"/>
              </w:rPr>
            </w:pPr>
            <w:r w:rsidRPr="002978D6">
              <w:rPr>
                <w:rFonts w:ascii="Times New Roman" w:hAnsi="Times New Roman" w:cs="Times New Roman"/>
                <w:sz w:val="24"/>
                <w:szCs w:val="24"/>
              </w:rPr>
              <w:t>1</w:t>
            </w:r>
            <w:r w:rsidR="00D6460B">
              <w:rPr>
                <w:rFonts w:ascii="Times New Roman" w:hAnsi="Times New Roman" w:cs="Times New Roman"/>
                <w:sz w:val="24"/>
                <w:szCs w:val="24"/>
              </w:rPr>
              <w:t>4</w:t>
            </w:r>
          </w:p>
        </w:tc>
      </w:tr>
      <w:tr w:rsidR="002978D6" w:rsidRPr="002978D6" w14:paraId="6C8AF948"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E37C5A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két világháború között</w:t>
            </w:r>
          </w:p>
        </w:tc>
        <w:tc>
          <w:tcPr>
            <w:tcW w:w="2220" w:type="dxa"/>
            <w:tcBorders>
              <w:bottom w:val="single" w:sz="8" w:space="0" w:color="000000"/>
              <w:right w:val="single" w:sz="8" w:space="0" w:color="000000"/>
            </w:tcBorders>
            <w:tcMar>
              <w:top w:w="0" w:type="dxa"/>
              <w:left w:w="100" w:type="dxa"/>
              <w:bottom w:w="0" w:type="dxa"/>
              <w:right w:w="100" w:type="dxa"/>
            </w:tcMar>
          </w:tcPr>
          <w:p w14:paraId="6CA762EC" w14:textId="6374E769" w:rsidR="002978D6" w:rsidRPr="002978D6" w:rsidRDefault="005F723C" w:rsidP="00780593">
            <w:pPr>
              <w:jc w:val="center"/>
              <w:rPr>
                <w:rFonts w:ascii="Times New Roman" w:hAnsi="Times New Roman" w:cs="Times New Roman"/>
                <w:b/>
                <w:color w:val="FF0000"/>
                <w:sz w:val="24"/>
                <w:szCs w:val="24"/>
                <w:highlight w:val="green"/>
              </w:rPr>
            </w:pPr>
            <w:r>
              <w:rPr>
                <w:rFonts w:ascii="Times New Roman" w:hAnsi="Times New Roman" w:cs="Times New Roman"/>
                <w:sz w:val="24"/>
                <w:szCs w:val="24"/>
              </w:rPr>
              <w:t>1</w:t>
            </w:r>
            <w:r w:rsidR="00D6460B">
              <w:rPr>
                <w:rFonts w:ascii="Times New Roman" w:hAnsi="Times New Roman" w:cs="Times New Roman"/>
                <w:sz w:val="24"/>
                <w:szCs w:val="24"/>
              </w:rPr>
              <w:t>0</w:t>
            </w:r>
          </w:p>
        </w:tc>
      </w:tr>
      <w:tr w:rsidR="002978D6" w:rsidRPr="002978D6" w14:paraId="4B0E80B3"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8A419C"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Horthy-korszak</w:t>
            </w:r>
          </w:p>
        </w:tc>
        <w:tc>
          <w:tcPr>
            <w:tcW w:w="2220" w:type="dxa"/>
            <w:tcBorders>
              <w:bottom w:val="single" w:sz="8" w:space="0" w:color="000000"/>
              <w:right w:val="single" w:sz="8" w:space="0" w:color="000000"/>
            </w:tcBorders>
            <w:tcMar>
              <w:top w:w="0" w:type="dxa"/>
              <w:left w:w="100" w:type="dxa"/>
              <w:bottom w:w="0" w:type="dxa"/>
              <w:right w:w="100" w:type="dxa"/>
            </w:tcMar>
          </w:tcPr>
          <w:p w14:paraId="1503BA4B" w14:textId="77777777" w:rsidR="002978D6" w:rsidRPr="002978D6" w:rsidRDefault="002978D6" w:rsidP="00780593">
            <w:pPr>
              <w:jc w:val="center"/>
              <w:rPr>
                <w:rFonts w:ascii="Times New Roman" w:hAnsi="Times New Roman" w:cs="Times New Roman"/>
                <w:b/>
                <w:color w:val="FF0000"/>
                <w:sz w:val="24"/>
                <w:szCs w:val="24"/>
              </w:rPr>
            </w:pPr>
            <w:r w:rsidRPr="002978D6">
              <w:rPr>
                <w:rFonts w:ascii="Times New Roman" w:hAnsi="Times New Roman" w:cs="Times New Roman"/>
                <w:sz w:val="24"/>
                <w:szCs w:val="24"/>
              </w:rPr>
              <w:t xml:space="preserve">12 </w:t>
            </w:r>
          </w:p>
        </w:tc>
      </w:tr>
      <w:tr w:rsidR="002978D6" w:rsidRPr="002978D6" w14:paraId="3504DBBD"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66C286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második világháború</w:t>
            </w:r>
          </w:p>
        </w:tc>
        <w:tc>
          <w:tcPr>
            <w:tcW w:w="2220" w:type="dxa"/>
            <w:tcBorders>
              <w:bottom w:val="single" w:sz="8" w:space="0" w:color="000000"/>
              <w:right w:val="single" w:sz="8" w:space="0" w:color="000000"/>
            </w:tcBorders>
            <w:tcMar>
              <w:top w:w="0" w:type="dxa"/>
              <w:left w:w="100" w:type="dxa"/>
              <w:bottom w:w="0" w:type="dxa"/>
              <w:right w:w="100" w:type="dxa"/>
            </w:tcMar>
          </w:tcPr>
          <w:p w14:paraId="7E559A14" w14:textId="512883C0" w:rsidR="002978D6" w:rsidRPr="002978D6" w:rsidRDefault="005F723C" w:rsidP="00780593">
            <w:pPr>
              <w:jc w:val="center"/>
              <w:rPr>
                <w:rFonts w:ascii="Times New Roman" w:hAnsi="Times New Roman" w:cs="Times New Roman"/>
                <w:b/>
                <w:color w:val="FF0000"/>
                <w:sz w:val="24"/>
                <w:szCs w:val="24"/>
              </w:rPr>
            </w:pPr>
            <w:r>
              <w:rPr>
                <w:rFonts w:ascii="Times New Roman" w:hAnsi="Times New Roman" w:cs="Times New Roman"/>
                <w:sz w:val="24"/>
                <w:szCs w:val="24"/>
              </w:rPr>
              <w:t>22</w:t>
            </w:r>
          </w:p>
        </w:tc>
      </w:tr>
      <w:tr w:rsidR="002978D6" w:rsidRPr="002978D6" w14:paraId="13A74209" w14:textId="77777777" w:rsidTr="00780593">
        <w:tc>
          <w:tcPr>
            <w:tcW w:w="6600" w:type="dxa"/>
            <w:tcBorders>
              <w:left w:val="single" w:sz="8" w:space="0" w:color="000000"/>
              <w:bottom w:val="single" w:sz="4" w:space="0" w:color="000000"/>
              <w:right w:val="single" w:sz="8" w:space="0" w:color="000000"/>
            </w:tcBorders>
            <w:tcMar>
              <w:top w:w="0" w:type="dxa"/>
              <w:left w:w="100" w:type="dxa"/>
              <w:bottom w:w="0" w:type="dxa"/>
              <w:right w:w="100" w:type="dxa"/>
            </w:tcMar>
          </w:tcPr>
          <w:p w14:paraId="166EBFD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két világrendszer szembenállása</w:t>
            </w:r>
          </w:p>
        </w:tc>
        <w:tc>
          <w:tcPr>
            <w:tcW w:w="2220" w:type="dxa"/>
            <w:tcBorders>
              <w:bottom w:val="single" w:sz="4" w:space="0" w:color="000000"/>
              <w:right w:val="single" w:sz="8" w:space="0" w:color="000000"/>
            </w:tcBorders>
            <w:tcMar>
              <w:top w:w="0" w:type="dxa"/>
              <w:left w:w="100" w:type="dxa"/>
              <w:bottom w:w="0" w:type="dxa"/>
              <w:right w:w="100" w:type="dxa"/>
            </w:tcMar>
          </w:tcPr>
          <w:p w14:paraId="31C2A7AC"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 xml:space="preserve">9 </w:t>
            </w:r>
          </w:p>
        </w:tc>
      </w:tr>
      <w:tr w:rsidR="002978D6" w:rsidRPr="002978D6" w14:paraId="4BBCB314" w14:textId="77777777" w:rsidTr="00780593">
        <w:tc>
          <w:tcPr>
            <w:tcW w:w="6600" w:type="dxa"/>
            <w:tcBorders>
              <w:top w:val="single"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29D10D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Háborútól forradalomig</w:t>
            </w:r>
          </w:p>
        </w:tc>
        <w:tc>
          <w:tcPr>
            <w:tcW w:w="2220" w:type="dxa"/>
            <w:tcBorders>
              <w:top w:val="single" w:sz="4" w:space="0" w:color="000000"/>
              <w:bottom w:val="single" w:sz="8" w:space="0" w:color="000000"/>
              <w:right w:val="single" w:sz="8" w:space="0" w:color="000000"/>
            </w:tcBorders>
            <w:tcMar>
              <w:top w:w="0" w:type="dxa"/>
              <w:left w:w="100" w:type="dxa"/>
              <w:bottom w:w="0" w:type="dxa"/>
              <w:right w:w="100" w:type="dxa"/>
            </w:tcMar>
          </w:tcPr>
          <w:p w14:paraId="2E9CAD9A" w14:textId="1D5E0812" w:rsidR="002978D6" w:rsidRPr="002978D6" w:rsidRDefault="002978D6" w:rsidP="00780593">
            <w:pPr>
              <w:jc w:val="center"/>
              <w:rPr>
                <w:rFonts w:ascii="Times New Roman" w:hAnsi="Times New Roman" w:cs="Times New Roman"/>
                <w:b/>
                <w:color w:val="FF0000"/>
                <w:sz w:val="24"/>
                <w:szCs w:val="24"/>
              </w:rPr>
            </w:pPr>
            <w:r w:rsidRPr="002978D6">
              <w:rPr>
                <w:rFonts w:ascii="Times New Roman" w:hAnsi="Times New Roman" w:cs="Times New Roman"/>
                <w:sz w:val="24"/>
                <w:szCs w:val="24"/>
              </w:rPr>
              <w:t>1</w:t>
            </w:r>
            <w:r w:rsidR="00D6460B">
              <w:rPr>
                <w:rFonts w:ascii="Times New Roman" w:hAnsi="Times New Roman" w:cs="Times New Roman"/>
                <w:sz w:val="24"/>
                <w:szCs w:val="24"/>
              </w:rPr>
              <w:t>0</w:t>
            </w:r>
            <w:r w:rsidRPr="002978D6">
              <w:rPr>
                <w:rFonts w:ascii="Times New Roman" w:hAnsi="Times New Roman" w:cs="Times New Roman"/>
                <w:sz w:val="24"/>
                <w:szCs w:val="24"/>
              </w:rPr>
              <w:t xml:space="preserve"> </w:t>
            </w:r>
          </w:p>
        </w:tc>
      </w:tr>
      <w:tr w:rsidR="002978D6" w:rsidRPr="002978D6" w14:paraId="2C6EC033"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12EE0B5"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Az 1956-os forradalom és szabadságharc</w:t>
            </w:r>
          </w:p>
        </w:tc>
        <w:tc>
          <w:tcPr>
            <w:tcW w:w="2220" w:type="dxa"/>
            <w:tcBorders>
              <w:bottom w:val="single" w:sz="8" w:space="0" w:color="000000"/>
              <w:right w:val="single" w:sz="8" w:space="0" w:color="000000"/>
            </w:tcBorders>
            <w:tcMar>
              <w:top w:w="0" w:type="dxa"/>
              <w:left w:w="100" w:type="dxa"/>
              <w:bottom w:w="0" w:type="dxa"/>
              <w:right w:w="100" w:type="dxa"/>
            </w:tcMar>
          </w:tcPr>
          <w:p w14:paraId="1E6F3C73" w14:textId="397C0BF8" w:rsidR="002978D6" w:rsidRPr="002978D6" w:rsidRDefault="005F723C" w:rsidP="00780593">
            <w:pPr>
              <w:jc w:val="center"/>
              <w:rPr>
                <w:rFonts w:ascii="Times New Roman" w:hAnsi="Times New Roman" w:cs="Times New Roman"/>
                <w:b/>
                <w:color w:val="FF0000"/>
                <w:sz w:val="24"/>
                <w:szCs w:val="24"/>
              </w:rPr>
            </w:pPr>
            <w:r>
              <w:rPr>
                <w:rFonts w:ascii="Times New Roman" w:hAnsi="Times New Roman" w:cs="Times New Roman"/>
                <w:sz w:val="24"/>
                <w:szCs w:val="24"/>
              </w:rPr>
              <w:t>9</w:t>
            </w:r>
          </w:p>
        </w:tc>
      </w:tr>
      <w:tr w:rsidR="002978D6" w:rsidRPr="002978D6" w14:paraId="72E15940"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FD035C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kádári diktatúra</w:t>
            </w:r>
          </w:p>
        </w:tc>
        <w:tc>
          <w:tcPr>
            <w:tcW w:w="2220" w:type="dxa"/>
            <w:tcBorders>
              <w:bottom w:val="single" w:sz="8" w:space="0" w:color="000000"/>
              <w:right w:val="single" w:sz="8" w:space="0" w:color="000000"/>
            </w:tcBorders>
            <w:tcMar>
              <w:top w:w="0" w:type="dxa"/>
              <w:left w:w="100" w:type="dxa"/>
              <w:bottom w:w="0" w:type="dxa"/>
              <w:right w:w="100" w:type="dxa"/>
            </w:tcMar>
          </w:tcPr>
          <w:p w14:paraId="61AADCB1"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8</w:t>
            </w:r>
          </w:p>
        </w:tc>
      </w:tr>
      <w:tr w:rsidR="002978D6" w:rsidRPr="002978D6" w14:paraId="4AE98BA8" w14:textId="77777777" w:rsidTr="0078059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14:paraId="4A29DC1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kétpólusú világ és felbomlása</w:t>
            </w:r>
          </w:p>
        </w:tc>
        <w:tc>
          <w:tcPr>
            <w:tcW w:w="2220" w:type="dxa"/>
            <w:tcBorders>
              <w:bottom w:val="dashed" w:sz="4" w:space="0" w:color="000000"/>
              <w:right w:val="single" w:sz="8" w:space="0" w:color="000000"/>
            </w:tcBorders>
            <w:tcMar>
              <w:top w:w="0" w:type="dxa"/>
              <w:left w:w="100" w:type="dxa"/>
              <w:bottom w:w="0" w:type="dxa"/>
              <w:right w:w="100" w:type="dxa"/>
            </w:tcMar>
          </w:tcPr>
          <w:p w14:paraId="42EE4C15" w14:textId="77777777" w:rsidR="002978D6" w:rsidRPr="002978D6" w:rsidRDefault="002978D6" w:rsidP="00780593">
            <w:pPr>
              <w:jc w:val="center"/>
              <w:rPr>
                <w:rFonts w:ascii="Times New Roman" w:hAnsi="Times New Roman" w:cs="Times New Roman"/>
                <w:b/>
                <w:color w:val="FF0000"/>
                <w:sz w:val="24"/>
                <w:szCs w:val="24"/>
              </w:rPr>
            </w:pPr>
            <w:r w:rsidRPr="002978D6">
              <w:rPr>
                <w:rFonts w:ascii="Times New Roman" w:hAnsi="Times New Roman" w:cs="Times New Roman"/>
                <w:sz w:val="24"/>
                <w:szCs w:val="24"/>
              </w:rPr>
              <w:t>9</w:t>
            </w:r>
          </w:p>
        </w:tc>
      </w:tr>
      <w:tr w:rsidR="00D6460B" w:rsidRPr="002978D6" w14:paraId="26A8CC9B" w14:textId="77777777" w:rsidTr="0078059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14:paraId="473B3975" w14:textId="41662264" w:rsidR="00D6460B" w:rsidRPr="002978D6" w:rsidRDefault="00D6460B" w:rsidP="00780593">
            <w:pPr>
              <w:rPr>
                <w:rFonts w:ascii="Times New Roman" w:hAnsi="Times New Roman" w:cs="Times New Roman"/>
                <w:sz w:val="24"/>
                <w:szCs w:val="24"/>
              </w:rPr>
            </w:pPr>
            <w:r>
              <w:rPr>
                <w:rFonts w:ascii="Times New Roman" w:hAnsi="Times New Roman" w:cs="Times New Roman"/>
                <w:sz w:val="24"/>
                <w:szCs w:val="24"/>
              </w:rPr>
              <w:t>Mélységelvű téma</w:t>
            </w:r>
          </w:p>
        </w:tc>
        <w:tc>
          <w:tcPr>
            <w:tcW w:w="2220" w:type="dxa"/>
            <w:tcBorders>
              <w:bottom w:val="dashed" w:sz="4" w:space="0" w:color="000000"/>
              <w:right w:val="single" w:sz="8" w:space="0" w:color="000000"/>
            </w:tcBorders>
            <w:tcMar>
              <w:top w:w="0" w:type="dxa"/>
              <w:left w:w="100" w:type="dxa"/>
              <w:bottom w:w="0" w:type="dxa"/>
              <w:right w:w="100" w:type="dxa"/>
            </w:tcMar>
          </w:tcPr>
          <w:p w14:paraId="461820A2" w14:textId="16FC6BFC" w:rsidR="00D6460B" w:rsidRPr="002978D6" w:rsidRDefault="00D6460B" w:rsidP="00780593">
            <w:pPr>
              <w:jc w:val="center"/>
              <w:rPr>
                <w:rFonts w:ascii="Times New Roman" w:hAnsi="Times New Roman" w:cs="Times New Roman"/>
                <w:sz w:val="24"/>
                <w:szCs w:val="24"/>
              </w:rPr>
            </w:pPr>
            <w:r>
              <w:rPr>
                <w:rFonts w:ascii="Times New Roman" w:hAnsi="Times New Roman" w:cs="Times New Roman"/>
                <w:sz w:val="24"/>
                <w:szCs w:val="24"/>
              </w:rPr>
              <w:t>5</w:t>
            </w:r>
          </w:p>
        </w:tc>
      </w:tr>
      <w:tr w:rsidR="00D6460B" w:rsidRPr="00D6460B" w14:paraId="75ECC2DC" w14:textId="77777777" w:rsidTr="00780593">
        <w:tc>
          <w:tcPr>
            <w:tcW w:w="6600" w:type="dxa"/>
            <w:tcBorders>
              <w:left w:val="single" w:sz="8" w:space="0" w:color="000000"/>
              <w:bottom w:val="dashed" w:sz="4" w:space="0" w:color="000000"/>
              <w:right w:val="single" w:sz="8" w:space="0" w:color="000000"/>
            </w:tcBorders>
            <w:tcMar>
              <w:top w:w="0" w:type="dxa"/>
              <w:left w:w="100" w:type="dxa"/>
              <w:bottom w:w="0" w:type="dxa"/>
              <w:right w:w="100" w:type="dxa"/>
            </w:tcMar>
          </w:tcPr>
          <w:p w14:paraId="184C174D" w14:textId="3A0BB5B3" w:rsidR="00D6460B" w:rsidRPr="00D6460B" w:rsidRDefault="00D6460B" w:rsidP="00D6460B">
            <w:pPr>
              <w:jc w:val="right"/>
              <w:rPr>
                <w:rFonts w:ascii="Times New Roman" w:hAnsi="Times New Roman" w:cs="Times New Roman"/>
                <w:b/>
                <w:bCs/>
                <w:sz w:val="24"/>
                <w:szCs w:val="24"/>
              </w:rPr>
            </w:pPr>
            <w:r w:rsidRPr="00D6460B">
              <w:rPr>
                <w:rFonts w:ascii="Times New Roman" w:hAnsi="Times New Roman" w:cs="Times New Roman"/>
                <w:b/>
                <w:bCs/>
                <w:sz w:val="24"/>
                <w:szCs w:val="24"/>
              </w:rPr>
              <w:t>Összesen:</w:t>
            </w:r>
          </w:p>
        </w:tc>
        <w:tc>
          <w:tcPr>
            <w:tcW w:w="2220" w:type="dxa"/>
            <w:tcBorders>
              <w:bottom w:val="dashed" w:sz="4" w:space="0" w:color="000000"/>
              <w:right w:val="single" w:sz="8" w:space="0" w:color="000000"/>
            </w:tcBorders>
            <w:tcMar>
              <w:top w:w="0" w:type="dxa"/>
              <w:left w:w="100" w:type="dxa"/>
              <w:bottom w:w="0" w:type="dxa"/>
              <w:right w:w="100" w:type="dxa"/>
            </w:tcMar>
          </w:tcPr>
          <w:p w14:paraId="3A2699F3" w14:textId="1D465495" w:rsidR="00D6460B" w:rsidRPr="00D6460B" w:rsidRDefault="00D6460B" w:rsidP="00780593">
            <w:pPr>
              <w:jc w:val="center"/>
              <w:rPr>
                <w:rFonts w:ascii="Times New Roman" w:hAnsi="Times New Roman" w:cs="Times New Roman"/>
                <w:b/>
                <w:bCs/>
                <w:sz w:val="24"/>
                <w:szCs w:val="24"/>
              </w:rPr>
            </w:pPr>
            <w:r w:rsidRPr="00D6460B">
              <w:rPr>
                <w:rFonts w:ascii="Times New Roman" w:hAnsi="Times New Roman" w:cs="Times New Roman"/>
                <w:b/>
                <w:bCs/>
                <w:sz w:val="24"/>
                <w:szCs w:val="24"/>
              </w:rPr>
              <w:t>108</w:t>
            </w:r>
          </w:p>
        </w:tc>
      </w:tr>
      <w:tr w:rsidR="00F9197B" w:rsidRPr="00F9197B" w14:paraId="60660733" w14:textId="77777777" w:rsidTr="0084192B">
        <w:tc>
          <w:tcPr>
            <w:tcW w:w="8820" w:type="dxa"/>
            <w:gridSpan w:val="2"/>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DDB0EDD" w14:textId="77777777" w:rsidR="00F9197B" w:rsidRDefault="00F9197B" w:rsidP="00F9197B">
            <w:pPr>
              <w:jc w:val="center"/>
              <w:rPr>
                <w:rFonts w:ascii="Times New Roman" w:hAnsi="Times New Roman" w:cs="Times New Roman"/>
                <w:b/>
                <w:bCs/>
                <w:sz w:val="24"/>
                <w:szCs w:val="24"/>
              </w:rPr>
            </w:pPr>
          </w:p>
          <w:p w14:paraId="64DBD422" w14:textId="77CD6650" w:rsidR="00F9197B" w:rsidRPr="00F9197B" w:rsidRDefault="00F9197B" w:rsidP="00F9197B">
            <w:pPr>
              <w:jc w:val="center"/>
              <w:rPr>
                <w:rFonts w:ascii="Times New Roman" w:hAnsi="Times New Roman" w:cs="Times New Roman"/>
                <w:b/>
                <w:bCs/>
                <w:sz w:val="24"/>
                <w:szCs w:val="24"/>
              </w:rPr>
            </w:pPr>
            <w:r w:rsidRPr="00F9197B">
              <w:rPr>
                <w:rFonts w:ascii="Times New Roman" w:hAnsi="Times New Roman" w:cs="Times New Roman"/>
                <w:b/>
                <w:bCs/>
                <w:sz w:val="24"/>
                <w:szCs w:val="24"/>
              </w:rPr>
              <w:t>12. ÉVFOLYAM</w:t>
            </w:r>
          </w:p>
        </w:tc>
      </w:tr>
      <w:tr w:rsidR="002978D6" w:rsidRPr="002978D6" w14:paraId="5A34EA4F" w14:textId="77777777" w:rsidTr="00780593">
        <w:tc>
          <w:tcPr>
            <w:tcW w:w="6600" w:type="dxa"/>
            <w:tcBorders>
              <w:top w:val="dashed" w:sz="4"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C9F978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rendszerváltoztatás folyamata</w:t>
            </w:r>
          </w:p>
        </w:tc>
        <w:tc>
          <w:tcPr>
            <w:tcW w:w="2220" w:type="dxa"/>
            <w:tcBorders>
              <w:top w:val="dashed" w:sz="4" w:space="0" w:color="000000"/>
              <w:bottom w:val="single" w:sz="8" w:space="0" w:color="000000"/>
              <w:right w:val="single" w:sz="8" w:space="0" w:color="000000"/>
            </w:tcBorders>
            <w:tcMar>
              <w:top w:w="0" w:type="dxa"/>
              <w:left w:w="100" w:type="dxa"/>
              <w:bottom w:w="0" w:type="dxa"/>
              <w:right w:w="100" w:type="dxa"/>
            </w:tcMar>
          </w:tcPr>
          <w:p w14:paraId="1185EF2A" w14:textId="77777777" w:rsidR="002978D6" w:rsidRPr="002978D6" w:rsidRDefault="002978D6" w:rsidP="00780593">
            <w:pPr>
              <w:jc w:val="center"/>
              <w:rPr>
                <w:rFonts w:ascii="Times New Roman" w:hAnsi="Times New Roman" w:cs="Times New Roman"/>
                <w:b/>
                <w:color w:val="FF0000"/>
                <w:sz w:val="24"/>
                <w:szCs w:val="24"/>
                <w:highlight w:val="yellow"/>
              </w:rPr>
            </w:pPr>
            <w:r w:rsidRPr="002978D6">
              <w:rPr>
                <w:rFonts w:ascii="Times New Roman" w:hAnsi="Times New Roman" w:cs="Times New Roman"/>
                <w:sz w:val="24"/>
                <w:szCs w:val="24"/>
              </w:rPr>
              <w:t xml:space="preserve">9 </w:t>
            </w:r>
          </w:p>
        </w:tc>
      </w:tr>
      <w:tr w:rsidR="002978D6" w:rsidRPr="002978D6" w14:paraId="44CAF6C8"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B0DC08D"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világ a 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19A0B1A0" w14:textId="59FE9E99" w:rsidR="002978D6" w:rsidRPr="002978D6" w:rsidRDefault="005F723C" w:rsidP="00780593">
            <w:pPr>
              <w:jc w:val="center"/>
              <w:rPr>
                <w:rFonts w:ascii="Times New Roman" w:hAnsi="Times New Roman" w:cs="Times New Roman"/>
                <w:b/>
                <w:color w:val="FF0000"/>
                <w:sz w:val="24"/>
                <w:szCs w:val="24"/>
              </w:rPr>
            </w:pPr>
            <w:r>
              <w:rPr>
                <w:rFonts w:ascii="Times New Roman" w:hAnsi="Times New Roman" w:cs="Times New Roman"/>
                <w:sz w:val="24"/>
                <w:szCs w:val="24"/>
              </w:rPr>
              <w:t>10</w:t>
            </w:r>
          </w:p>
        </w:tc>
      </w:tr>
      <w:tr w:rsidR="002978D6" w:rsidRPr="002978D6" w14:paraId="5EA67644"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6A1E37"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Magyarország a 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3715E95D" w14:textId="77777777" w:rsidR="002978D6" w:rsidRPr="002978D6" w:rsidRDefault="002978D6" w:rsidP="00780593">
            <w:pPr>
              <w:jc w:val="center"/>
              <w:rPr>
                <w:rFonts w:ascii="Times New Roman" w:hAnsi="Times New Roman" w:cs="Times New Roman"/>
                <w:b/>
                <w:color w:val="FF0000"/>
                <w:sz w:val="24"/>
                <w:szCs w:val="24"/>
              </w:rPr>
            </w:pPr>
            <w:r w:rsidRPr="002978D6">
              <w:rPr>
                <w:rFonts w:ascii="Times New Roman" w:hAnsi="Times New Roman" w:cs="Times New Roman"/>
                <w:sz w:val="24"/>
                <w:szCs w:val="24"/>
              </w:rPr>
              <w:t xml:space="preserve">10  </w:t>
            </w:r>
          </w:p>
        </w:tc>
      </w:tr>
      <w:tr w:rsidR="002978D6" w:rsidRPr="002978D6" w14:paraId="34225969"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313F49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A magyarság és a magyarországi nemzetiségek a 20-21. században</w:t>
            </w:r>
          </w:p>
        </w:tc>
        <w:tc>
          <w:tcPr>
            <w:tcW w:w="2220" w:type="dxa"/>
            <w:tcBorders>
              <w:bottom w:val="single" w:sz="8" w:space="0" w:color="000000"/>
              <w:right w:val="single" w:sz="8" w:space="0" w:color="000000"/>
            </w:tcBorders>
            <w:tcMar>
              <w:top w:w="0" w:type="dxa"/>
              <w:left w:w="100" w:type="dxa"/>
              <w:bottom w:w="0" w:type="dxa"/>
              <w:right w:w="100" w:type="dxa"/>
            </w:tcMar>
          </w:tcPr>
          <w:p w14:paraId="1F9BB959" w14:textId="77777777" w:rsidR="002978D6" w:rsidRPr="002978D6" w:rsidRDefault="002978D6" w:rsidP="00780593">
            <w:pPr>
              <w:jc w:val="center"/>
              <w:rPr>
                <w:rFonts w:ascii="Times New Roman" w:hAnsi="Times New Roman" w:cs="Times New Roman"/>
                <w:b/>
                <w:color w:val="FF0000"/>
                <w:sz w:val="24"/>
                <w:szCs w:val="24"/>
              </w:rPr>
            </w:pPr>
            <w:bookmarkStart w:id="7" w:name="_1t3h5sf" w:colFirst="0" w:colLast="0"/>
            <w:bookmarkEnd w:id="7"/>
            <w:r w:rsidRPr="002978D6">
              <w:rPr>
                <w:rFonts w:ascii="Times New Roman" w:hAnsi="Times New Roman" w:cs="Times New Roman"/>
                <w:sz w:val="24"/>
                <w:szCs w:val="24"/>
              </w:rPr>
              <w:t xml:space="preserve">6 </w:t>
            </w:r>
          </w:p>
        </w:tc>
      </w:tr>
      <w:tr w:rsidR="002978D6" w:rsidRPr="002978D6" w14:paraId="275A65A1"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4CCCEF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Népesedés és társadalom</w:t>
            </w:r>
          </w:p>
        </w:tc>
        <w:tc>
          <w:tcPr>
            <w:tcW w:w="2220" w:type="dxa"/>
            <w:tcBorders>
              <w:bottom w:val="single" w:sz="8" w:space="0" w:color="000000"/>
              <w:right w:val="single" w:sz="8" w:space="0" w:color="000000"/>
            </w:tcBorders>
            <w:tcMar>
              <w:top w:w="0" w:type="dxa"/>
              <w:left w:w="100" w:type="dxa"/>
              <w:bottom w:w="0" w:type="dxa"/>
              <w:right w:w="100" w:type="dxa"/>
            </w:tcMar>
          </w:tcPr>
          <w:p w14:paraId="602C8796"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6</w:t>
            </w:r>
          </w:p>
        </w:tc>
      </w:tr>
      <w:tr w:rsidR="002978D6" w:rsidRPr="002978D6" w14:paraId="5984D14B"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F986B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lastRenderedPageBreak/>
              <w:t>Mérlegen a magyar történelem</w:t>
            </w:r>
          </w:p>
        </w:tc>
        <w:tc>
          <w:tcPr>
            <w:tcW w:w="2220" w:type="dxa"/>
            <w:tcBorders>
              <w:bottom w:val="single" w:sz="8" w:space="0" w:color="000000"/>
              <w:right w:val="single" w:sz="8" w:space="0" w:color="000000"/>
            </w:tcBorders>
            <w:tcMar>
              <w:top w:w="0" w:type="dxa"/>
              <w:left w:w="100" w:type="dxa"/>
              <w:bottom w:w="0" w:type="dxa"/>
              <w:right w:w="100" w:type="dxa"/>
            </w:tcMar>
          </w:tcPr>
          <w:p w14:paraId="6CB0E66D" w14:textId="77777777" w:rsidR="002978D6" w:rsidRPr="002978D6" w:rsidRDefault="002978D6" w:rsidP="00780593">
            <w:pPr>
              <w:jc w:val="center"/>
              <w:rPr>
                <w:rFonts w:ascii="Times New Roman" w:hAnsi="Times New Roman" w:cs="Times New Roman"/>
                <w:sz w:val="24"/>
                <w:szCs w:val="24"/>
              </w:rPr>
            </w:pPr>
            <w:r w:rsidRPr="002978D6">
              <w:rPr>
                <w:rFonts w:ascii="Times New Roman" w:hAnsi="Times New Roman" w:cs="Times New Roman"/>
                <w:sz w:val="24"/>
                <w:szCs w:val="24"/>
              </w:rPr>
              <w:t>6</w:t>
            </w:r>
          </w:p>
        </w:tc>
      </w:tr>
      <w:tr w:rsidR="002978D6" w:rsidRPr="002978D6" w14:paraId="17137486"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75E0116"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Ismétlés, felkészülés az érettségire</w:t>
            </w:r>
          </w:p>
        </w:tc>
        <w:tc>
          <w:tcPr>
            <w:tcW w:w="2220" w:type="dxa"/>
            <w:tcBorders>
              <w:bottom w:val="single" w:sz="8" w:space="0" w:color="000000"/>
              <w:right w:val="single" w:sz="8" w:space="0" w:color="000000"/>
            </w:tcBorders>
            <w:tcMar>
              <w:top w:w="0" w:type="dxa"/>
              <w:left w:w="100" w:type="dxa"/>
              <w:bottom w:w="0" w:type="dxa"/>
              <w:right w:w="100" w:type="dxa"/>
            </w:tcMar>
          </w:tcPr>
          <w:p w14:paraId="4C5C96D6" w14:textId="4DAB4EDE" w:rsidR="002978D6" w:rsidRPr="002978D6" w:rsidRDefault="00F9197B" w:rsidP="00780593">
            <w:pPr>
              <w:jc w:val="center"/>
              <w:rPr>
                <w:rFonts w:ascii="Times New Roman" w:hAnsi="Times New Roman" w:cs="Times New Roman"/>
                <w:sz w:val="24"/>
                <w:szCs w:val="24"/>
              </w:rPr>
            </w:pPr>
            <w:r>
              <w:rPr>
                <w:rFonts w:ascii="Times New Roman" w:hAnsi="Times New Roman" w:cs="Times New Roman"/>
                <w:sz w:val="24"/>
                <w:szCs w:val="24"/>
              </w:rPr>
              <w:t>29</w:t>
            </w:r>
          </w:p>
        </w:tc>
      </w:tr>
      <w:tr w:rsidR="002978D6" w:rsidRPr="002978D6" w14:paraId="575F711D"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69F7E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sz w:val="24"/>
                <w:szCs w:val="24"/>
              </w:rPr>
              <w:t>Évente két mélységelvű téma</w:t>
            </w:r>
          </w:p>
        </w:tc>
        <w:tc>
          <w:tcPr>
            <w:tcW w:w="2220" w:type="dxa"/>
            <w:tcBorders>
              <w:bottom w:val="single" w:sz="8" w:space="0" w:color="000000"/>
              <w:right w:val="single" w:sz="8" w:space="0" w:color="000000"/>
            </w:tcBorders>
            <w:tcMar>
              <w:top w:w="0" w:type="dxa"/>
              <w:left w:w="100" w:type="dxa"/>
              <w:bottom w:w="0" w:type="dxa"/>
              <w:right w:w="100" w:type="dxa"/>
            </w:tcMar>
          </w:tcPr>
          <w:p w14:paraId="5C58D7E6" w14:textId="751BA678" w:rsidR="002978D6" w:rsidRPr="002978D6" w:rsidRDefault="005F723C" w:rsidP="00780593">
            <w:pPr>
              <w:jc w:val="center"/>
              <w:rPr>
                <w:rFonts w:ascii="Times New Roman" w:hAnsi="Times New Roman" w:cs="Times New Roman"/>
                <w:b/>
                <w:color w:val="FF0000"/>
                <w:sz w:val="24"/>
                <w:szCs w:val="24"/>
              </w:rPr>
            </w:pPr>
            <w:r>
              <w:rPr>
                <w:rFonts w:ascii="Times New Roman" w:hAnsi="Times New Roman" w:cs="Times New Roman"/>
                <w:sz w:val="24"/>
                <w:szCs w:val="24"/>
              </w:rPr>
              <w:t>20</w:t>
            </w:r>
            <w:r w:rsidR="002978D6" w:rsidRPr="002978D6">
              <w:rPr>
                <w:rFonts w:ascii="Times New Roman" w:hAnsi="Times New Roman" w:cs="Times New Roman"/>
                <w:sz w:val="24"/>
                <w:szCs w:val="24"/>
              </w:rPr>
              <w:t xml:space="preserve"> </w:t>
            </w:r>
          </w:p>
        </w:tc>
      </w:tr>
      <w:tr w:rsidR="00D6330F" w:rsidRPr="00D6330F" w14:paraId="7ABFFE58" w14:textId="77777777" w:rsidTr="00780593">
        <w:tc>
          <w:tcPr>
            <w:tcW w:w="66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3834838" w14:textId="7521C7DB" w:rsidR="002978D6" w:rsidRPr="00D6330F" w:rsidRDefault="002978D6" w:rsidP="00780593">
            <w:pPr>
              <w:jc w:val="right"/>
              <w:rPr>
                <w:rFonts w:ascii="Times New Roman" w:hAnsi="Times New Roman" w:cs="Times New Roman"/>
                <w:sz w:val="24"/>
                <w:szCs w:val="24"/>
              </w:rPr>
            </w:pPr>
            <w:r w:rsidRPr="00D6330F">
              <w:rPr>
                <w:rFonts w:ascii="Times New Roman" w:hAnsi="Times New Roman" w:cs="Times New Roman"/>
                <w:b/>
                <w:sz w:val="24"/>
                <w:szCs w:val="24"/>
              </w:rPr>
              <w:t>Összes</w:t>
            </w:r>
            <w:r w:rsidR="00F9197B">
              <w:rPr>
                <w:rFonts w:ascii="Times New Roman" w:hAnsi="Times New Roman" w:cs="Times New Roman"/>
                <w:b/>
                <w:sz w:val="24"/>
                <w:szCs w:val="24"/>
              </w:rPr>
              <w:t>en:</w:t>
            </w:r>
          </w:p>
        </w:tc>
        <w:tc>
          <w:tcPr>
            <w:tcW w:w="2220" w:type="dxa"/>
            <w:tcBorders>
              <w:bottom w:val="single" w:sz="8" w:space="0" w:color="000000"/>
              <w:right w:val="single" w:sz="8" w:space="0" w:color="000000"/>
            </w:tcBorders>
            <w:tcMar>
              <w:top w:w="0" w:type="dxa"/>
              <w:left w:w="100" w:type="dxa"/>
              <w:bottom w:w="0" w:type="dxa"/>
              <w:right w:w="100" w:type="dxa"/>
            </w:tcMar>
          </w:tcPr>
          <w:p w14:paraId="5E764849" w14:textId="2B6ED1AD" w:rsidR="002978D6" w:rsidRPr="00F9197B" w:rsidRDefault="00F9197B" w:rsidP="00780593">
            <w:pPr>
              <w:jc w:val="center"/>
              <w:rPr>
                <w:rFonts w:ascii="Times New Roman" w:hAnsi="Times New Roman" w:cs="Times New Roman"/>
                <w:b/>
                <w:bCs/>
                <w:sz w:val="24"/>
                <w:szCs w:val="24"/>
              </w:rPr>
            </w:pPr>
            <w:r w:rsidRPr="00F9197B">
              <w:rPr>
                <w:rFonts w:ascii="Times New Roman" w:hAnsi="Times New Roman" w:cs="Times New Roman"/>
                <w:b/>
                <w:bCs/>
                <w:sz w:val="24"/>
                <w:szCs w:val="24"/>
              </w:rPr>
              <w:t>96</w:t>
            </w:r>
          </w:p>
        </w:tc>
      </w:tr>
    </w:tbl>
    <w:p w14:paraId="328D7067" w14:textId="77777777" w:rsidR="002978D6" w:rsidRPr="002978D6" w:rsidRDefault="002978D6" w:rsidP="002978D6">
      <w:pPr>
        <w:pBdr>
          <w:top w:val="nil"/>
          <w:left w:val="nil"/>
          <w:bottom w:val="nil"/>
          <w:right w:val="nil"/>
          <w:between w:val="nil"/>
        </w:pBdr>
        <w:spacing w:after="0"/>
        <w:rPr>
          <w:rFonts w:ascii="Times New Roman" w:hAnsi="Times New Roman" w:cs="Times New Roman"/>
          <w:b/>
          <w:smallCaps/>
          <w:color w:val="2E75B5"/>
          <w:sz w:val="24"/>
          <w:szCs w:val="24"/>
        </w:rPr>
      </w:pPr>
    </w:p>
    <w:p w14:paraId="771DF1C3"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Az átalakulás évei</w:t>
      </w:r>
    </w:p>
    <w:p w14:paraId="52D0B795"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15 óra</w:t>
      </w:r>
    </w:p>
    <w:p w14:paraId="2C1F9EC7" w14:textId="77777777" w:rsidR="002978D6" w:rsidRPr="00D6330F" w:rsidRDefault="002978D6" w:rsidP="002978D6">
      <w:pPr>
        <w:spacing w:after="120"/>
        <w:rPr>
          <w:rFonts w:ascii="Times New Roman" w:eastAsia="Cambria" w:hAnsi="Times New Roman" w:cs="Times New Roman"/>
          <w:b/>
          <w:sz w:val="24"/>
          <w:szCs w:val="24"/>
        </w:rPr>
      </w:pPr>
      <w:bookmarkStart w:id="8" w:name="_4d34og8" w:colFirst="0" w:colLast="0"/>
      <w:bookmarkEnd w:id="8"/>
      <w:r w:rsidRPr="00D6330F">
        <w:rPr>
          <w:rFonts w:ascii="Times New Roman" w:eastAsia="Cambria" w:hAnsi="Times New Roman" w:cs="Times New Roman"/>
          <w:b/>
          <w:smallCaps/>
          <w:sz w:val="24"/>
          <w:szCs w:val="24"/>
        </w:rPr>
        <w:t>Ismeretek és fejlesztési feladatok:</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581"/>
        <w:gridCol w:w="2127"/>
        <w:gridCol w:w="2521"/>
      </w:tblGrid>
      <w:tr w:rsidR="00D6330F" w:rsidRPr="00D6330F" w14:paraId="2E0F0E77" w14:textId="77777777" w:rsidTr="00780593">
        <w:tc>
          <w:tcPr>
            <w:tcW w:w="9179" w:type="dxa"/>
            <w:gridSpan w:val="4"/>
          </w:tcPr>
          <w:p w14:paraId="541B155A"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1159B436" w14:textId="77777777" w:rsidTr="00780593">
        <w:tc>
          <w:tcPr>
            <w:tcW w:w="1950" w:type="dxa"/>
          </w:tcPr>
          <w:p w14:paraId="12AAACD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581" w:type="dxa"/>
          </w:tcPr>
          <w:p w14:paraId="38B69EF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7" w:type="dxa"/>
          </w:tcPr>
          <w:p w14:paraId="50FDF75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21" w:type="dxa"/>
          </w:tcPr>
          <w:p w14:paraId="3A05F37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2916A783" w14:textId="77777777" w:rsidTr="00780593">
        <w:tc>
          <w:tcPr>
            <w:tcW w:w="1950" w:type="dxa"/>
          </w:tcPr>
          <w:p w14:paraId="396333E4"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t>Szocialista és nemzeti törekvések: a birodalmak bomlása</w:t>
            </w:r>
          </w:p>
          <w:p w14:paraId="2DCA751D" w14:textId="77777777" w:rsidR="002978D6" w:rsidRPr="002978D6" w:rsidRDefault="002978D6" w:rsidP="00780593">
            <w:pPr>
              <w:rPr>
                <w:rFonts w:ascii="Times New Roman" w:eastAsia="Times New Roman" w:hAnsi="Times New Roman" w:cs="Times New Roman"/>
                <w:i/>
                <w:sz w:val="24"/>
                <w:szCs w:val="24"/>
              </w:rPr>
            </w:pPr>
          </w:p>
        </w:tc>
        <w:tc>
          <w:tcPr>
            <w:tcW w:w="2581" w:type="dxa"/>
          </w:tcPr>
          <w:p w14:paraId="4AFBB7B8"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történelmi monarchiák bukása (Oroszország, Németország, Oszmán Birodalom).</w:t>
            </w:r>
          </w:p>
          <w:p w14:paraId="35C3F40C"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Forradalom és kommunista hatalomátvétel Oroszországban.</w:t>
            </w:r>
          </w:p>
          <w:p w14:paraId="397640E8"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Az </w:t>
            </w:r>
            <w:proofErr w:type="spellStart"/>
            <w:r w:rsidRPr="002978D6">
              <w:rPr>
                <w:rFonts w:ascii="Times New Roman" w:hAnsi="Times New Roman" w:cs="Times New Roman"/>
                <w:color w:val="000000"/>
                <w:sz w:val="24"/>
                <w:szCs w:val="24"/>
              </w:rPr>
              <w:t>újraszü</w:t>
            </w:r>
            <w:r w:rsidRPr="002978D6">
              <w:rPr>
                <w:rFonts w:ascii="Times New Roman" w:hAnsi="Times New Roman" w:cs="Times New Roman"/>
                <w:sz w:val="24"/>
                <w:szCs w:val="24"/>
              </w:rPr>
              <w:t>let</w:t>
            </w:r>
            <w:r w:rsidRPr="002978D6">
              <w:rPr>
                <w:rFonts w:ascii="Times New Roman" w:hAnsi="Times New Roman" w:cs="Times New Roman"/>
                <w:color w:val="000000"/>
                <w:sz w:val="24"/>
                <w:szCs w:val="24"/>
              </w:rPr>
              <w:t>ő</w:t>
            </w:r>
            <w:proofErr w:type="spellEnd"/>
            <w:r w:rsidRPr="002978D6">
              <w:rPr>
                <w:rFonts w:ascii="Times New Roman" w:hAnsi="Times New Roman" w:cs="Times New Roman"/>
                <w:color w:val="000000"/>
                <w:sz w:val="24"/>
                <w:szCs w:val="24"/>
              </w:rPr>
              <w:t xml:space="preserve"> Lengyelország. </w:t>
            </w:r>
          </w:p>
          <w:p w14:paraId="08A4E83D"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Az olasz fasizmus.</w:t>
            </w:r>
          </w:p>
        </w:tc>
        <w:tc>
          <w:tcPr>
            <w:tcW w:w="2127" w:type="dxa"/>
            <w:vMerge w:val="restart"/>
          </w:tcPr>
          <w:p w14:paraId="396E2B7A"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bolsevik</w:t>
            </w:r>
            <w:r w:rsidRPr="002978D6">
              <w:rPr>
                <w:rFonts w:ascii="Times New Roman" w:hAnsi="Times New Roman" w:cs="Times New Roman"/>
                <w:color w:val="000000"/>
                <w:sz w:val="24"/>
                <w:szCs w:val="24"/>
              </w:rPr>
              <w:t xml:space="preserve">, szovjet, örmény népirtás, egypártrendszer, </w:t>
            </w:r>
            <w:r w:rsidRPr="002978D6">
              <w:rPr>
                <w:rFonts w:ascii="Times New Roman" w:hAnsi="Times New Roman" w:cs="Times New Roman"/>
                <w:sz w:val="24"/>
                <w:szCs w:val="24"/>
              </w:rPr>
              <w:t>fasizmus,</w:t>
            </w:r>
            <w:r w:rsidRPr="002978D6">
              <w:rPr>
                <w:rFonts w:ascii="Times New Roman" w:hAnsi="Times New Roman" w:cs="Times New Roman"/>
                <w:color w:val="000000"/>
                <w:sz w:val="24"/>
                <w:szCs w:val="24"/>
              </w:rPr>
              <w:t xml:space="preserve"> Kommunisták Magyarországi Pártja (KMP), </w:t>
            </w:r>
            <w:r w:rsidRPr="002978D6">
              <w:rPr>
                <w:rFonts w:ascii="Times New Roman" w:hAnsi="Times New Roman" w:cs="Times New Roman"/>
                <w:color w:val="000000"/>
                <w:sz w:val="24"/>
                <w:szCs w:val="24"/>
                <w:u w:val="single"/>
              </w:rPr>
              <w:t>tanácsköztársaság</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vörösterror</w:t>
            </w:r>
            <w:r w:rsidRPr="002978D6">
              <w:rPr>
                <w:rFonts w:ascii="Times New Roman" w:hAnsi="Times New Roman" w:cs="Times New Roman"/>
                <w:color w:val="000000"/>
                <w:sz w:val="24"/>
                <w:szCs w:val="24"/>
              </w:rPr>
              <w:t>, Lenin-</w:t>
            </w:r>
            <w:proofErr w:type="gramStart"/>
            <w:r w:rsidRPr="002978D6">
              <w:rPr>
                <w:rFonts w:ascii="Times New Roman" w:hAnsi="Times New Roman" w:cs="Times New Roman"/>
                <w:color w:val="000000"/>
                <w:sz w:val="24"/>
                <w:szCs w:val="24"/>
              </w:rPr>
              <w:t>fiúk,  ellenforradalom</w:t>
            </w:r>
            <w:proofErr w:type="gramEnd"/>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fehér kül</w:t>
            </w:r>
            <w:r w:rsidRPr="002978D6">
              <w:rPr>
                <w:rFonts w:ascii="Times New Roman" w:hAnsi="Times New Roman" w:cs="Times New Roman"/>
                <w:sz w:val="24"/>
                <w:szCs w:val="24"/>
                <w:u w:val="single"/>
              </w:rPr>
              <w:t>önítményes megtorlások</w:t>
            </w:r>
            <w:r w:rsidRPr="002978D6">
              <w:rPr>
                <w:rFonts w:ascii="Times New Roman" w:hAnsi="Times New Roman" w:cs="Times New Roman"/>
                <w:sz w:val="24"/>
                <w:szCs w:val="24"/>
              </w:rPr>
              <w:t>,</w:t>
            </w:r>
            <w:r w:rsidRPr="002978D6">
              <w:rPr>
                <w:rFonts w:ascii="Times New Roman" w:hAnsi="Times New Roman" w:cs="Times New Roman"/>
                <w:color w:val="000000"/>
                <w:sz w:val="24"/>
                <w:szCs w:val="24"/>
              </w:rPr>
              <w:t xml:space="preserve"> “vörös térkép,” kisantant, jóvátétel, Népszövetség, kisebbségvédelem, </w:t>
            </w:r>
            <w:r w:rsidRPr="002978D6">
              <w:rPr>
                <w:rFonts w:ascii="Times New Roman" w:hAnsi="Times New Roman" w:cs="Times New Roman"/>
                <w:color w:val="000000"/>
                <w:sz w:val="24"/>
                <w:szCs w:val="24"/>
                <w:u w:val="single"/>
              </w:rPr>
              <w:lastRenderedPageBreak/>
              <w:t>revízió</w:t>
            </w:r>
            <w:r w:rsidRPr="002978D6">
              <w:rPr>
                <w:rFonts w:ascii="Times New Roman" w:hAnsi="Times New Roman" w:cs="Times New Roman"/>
                <w:color w:val="000000"/>
                <w:sz w:val="24"/>
                <w:szCs w:val="24"/>
              </w:rPr>
              <w:t>, Rongyos Gárda.</w:t>
            </w:r>
          </w:p>
          <w:p w14:paraId="5286AD74" w14:textId="77777777" w:rsidR="002978D6" w:rsidRPr="002978D6" w:rsidRDefault="002978D6" w:rsidP="00780593">
            <w:pPr>
              <w:rPr>
                <w:rFonts w:ascii="Times New Roman" w:eastAsia="Times New Roman" w:hAnsi="Times New Roman" w:cs="Times New Roman"/>
                <w:sz w:val="24"/>
                <w:szCs w:val="24"/>
              </w:rPr>
            </w:pPr>
          </w:p>
          <w:p w14:paraId="13B91595"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Kemal Atatürk, </w:t>
            </w:r>
            <w:r w:rsidRPr="002978D6">
              <w:rPr>
                <w:rFonts w:ascii="Times New Roman" w:hAnsi="Times New Roman" w:cs="Times New Roman"/>
                <w:sz w:val="24"/>
                <w:szCs w:val="24"/>
                <w:u w:val="single"/>
              </w:rPr>
              <w:t>Vlagyimir I. Lenin</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highlight w:val="white"/>
              </w:rPr>
              <w:t>Woodrow</w:t>
            </w:r>
            <w:proofErr w:type="spellEnd"/>
            <w:r w:rsidRPr="002978D6">
              <w:rPr>
                <w:rFonts w:ascii="Times New Roman" w:eastAsia="Arial" w:hAnsi="Times New Roman" w:cs="Times New Roman"/>
                <w:sz w:val="24"/>
                <w:szCs w:val="24"/>
                <w:highlight w:val="white"/>
              </w:rPr>
              <w:t xml:space="preserve"> </w:t>
            </w:r>
            <w:r w:rsidRPr="002978D6">
              <w:rPr>
                <w:rFonts w:ascii="Times New Roman" w:hAnsi="Times New Roman" w:cs="Times New Roman"/>
                <w:sz w:val="24"/>
                <w:szCs w:val="24"/>
              </w:rPr>
              <w:t>Wilson, Georges Clemenceau</w:t>
            </w:r>
            <w:r w:rsidRPr="002978D6">
              <w:rPr>
                <w:rFonts w:ascii="Times New Roman" w:hAnsi="Times New Roman" w:cs="Times New Roman"/>
                <w:color w:val="000000"/>
                <w:sz w:val="24"/>
                <w:szCs w:val="24"/>
              </w:rPr>
              <w:t>, </w:t>
            </w:r>
            <w:proofErr w:type="spellStart"/>
            <w:r w:rsidRPr="002978D6">
              <w:rPr>
                <w:rFonts w:ascii="Times New Roman" w:hAnsi="Times New Roman" w:cs="Times New Roman"/>
                <w:sz w:val="24"/>
                <w:szCs w:val="24"/>
              </w:rPr>
              <w:t>Benito</w:t>
            </w:r>
            <w:proofErr w:type="spellEnd"/>
            <w:r w:rsidRPr="002978D6">
              <w:rPr>
                <w:rFonts w:ascii="Times New Roman" w:hAnsi="Times New Roman" w:cs="Times New Roman"/>
                <w:sz w:val="24"/>
                <w:szCs w:val="24"/>
              </w:rPr>
              <w:t xml:space="preserve"> Mussolini,</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u w:val="single"/>
              </w:rPr>
              <w:t>Károlyi Mihály</w:t>
            </w:r>
            <w:r w:rsidRPr="002978D6">
              <w:rPr>
                <w:rFonts w:ascii="Times New Roman" w:hAnsi="Times New Roman" w:cs="Times New Roman"/>
                <w:sz w:val="24"/>
                <w:szCs w:val="24"/>
              </w:rPr>
              <w:t xml:space="preserve">, Kun Béla, </w:t>
            </w:r>
            <w:r w:rsidRPr="002978D6">
              <w:rPr>
                <w:rFonts w:ascii="Times New Roman" w:hAnsi="Times New Roman" w:cs="Times New Roman"/>
                <w:sz w:val="24"/>
                <w:szCs w:val="24"/>
                <w:u w:val="single"/>
              </w:rPr>
              <w:t>Horthy Miklós</w:t>
            </w:r>
            <w:r w:rsidRPr="002978D6">
              <w:rPr>
                <w:rFonts w:ascii="Times New Roman" w:hAnsi="Times New Roman" w:cs="Times New Roman"/>
                <w:sz w:val="24"/>
                <w:szCs w:val="24"/>
              </w:rPr>
              <w:t xml:space="preserve">, </w:t>
            </w:r>
            <w:r w:rsidRPr="002978D6">
              <w:rPr>
                <w:rFonts w:ascii="Times New Roman" w:hAnsi="Times New Roman" w:cs="Times New Roman"/>
                <w:color w:val="000000"/>
                <w:sz w:val="24"/>
                <w:szCs w:val="24"/>
              </w:rPr>
              <w:t>Apponyi Albert.</w:t>
            </w:r>
          </w:p>
          <w:p w14:paraId="3E7DB1D2" w14:textId="77777777" w:rsidR="002978D6" w:rsidRPr="002978D6" w:rsidRDefault="002978D6" w:rsidP="00780593">
            <w:pPr>
              <w:rPr>
                <w:rFonts w:ascii="Times New Roman" w:eastAsia="Times New Roman" w:hAnsi="Times New Roman" w:cs="Times New Roman"/>
                <w:sz w:val="24"/>
                <w:szCs w:val="24"/>
              </w:rPr>
            </w:pPr>
          </w:p>
          <w:p w14:paraId="771BA412"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1917 a bolsevik hatalomátvétel, 1918. október 31. forradalom Magyarországon, 1919. március – augusztus a tanácsköztársaság, </w:t>
            </w:r>
            <w:r w:rsidRPr="002978D6">
              <w:rPr>
                <w:rFonts w:ascii="Times New Roman" w:hAnsi="Times New Roman" w:cs="Times New Roman"/>
                <w:color w:val="000000"/>
                <w:sz w:val="24"/>
                <w:szCs w:val="24"/>
                <w:u w:val="single"/>
              </w:rPr>
              <w:t>1920. június 4. a trianoni békediktátum</w:t>
            </w:r>
            <w:r w:rsidRPr="002978D6">
              <w:rPr>
                <w:rFonts w:ascii="Times New Roman" w:hAnsi="Times New Roman" w:cs="Times New Roman"/>
                <w:color w:val="000000"/>
                <w:sz w:val="24"/>
                <w:szCs w:val="24"/>
              </w:rPr>
              <w:t>.</w:t>
            </w:r>
          </w:p>
          <w:p w14:paraId="7A723E1F" w14:textId="77777777" w:rsidR="002978D6" w:rsidRPr="002978D6" w:rsidRDefault="002978D6" w:rsidP="00780593">
            <w:pPr>
              <w:rPr>
                <w:rFonts w:ascii="Times New Roman" w:eastAsia="Times New Roman" w:hAnsi="Times New Roman" w:cs="Times New Roman"/>
                <w:sz w:val="24"/>
                <w:szCs w:val="24"/>
              </w:rPr>
            </w:pPr>
          </w:p>
          <w:p w14:paraId="0BC62792"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Kárpátalja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Felvidék</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Délvidék</w:t>
            </w:r>
            <w:r w:rsidRPr="002978D6">
              <w:rPr>
                <w:rFonts w:ascii="Times New Roman" w:hAnsi="Times New Roman" w:cs="Times New Roman"/>
                <w:color w:val="000000"/>
                <w:sz w:val="24"/>
                <w:szCs w:val="24"/>
              </w:rPr>
              <w:t xml:space="preserve">, Erdély, </w:t>
            </w:r>
            <w:r w:rsidRPr="002978D6">
              <w:rPr>
                <w:rFonts w:ascii="Times New Roman" w:hAnsi="Times New Roman" w:cs="Times New Roman"/>
                <w:color w:val="000000"/>
                <w:sz w:val="24"/>
                <w:szCs w:val="24"/>
                <w:u w:val="single"/>
              </w:rPr>
              <w:t>Burgenland</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Csehszlovákia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Jugoszlávia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lastRenderedPageBreak/>
              <w:t>Ausztria,</w:t>
            </w:r>
            <w:r w:rsidRPr="002978D6">
              <w:rPr>
                <w:rFonts w:ascii="Times New Roman" w:hAnsi="Times New Roman" w:cs="Times New Roman"/>
                <w:color w:val="000000"/>
                <w:sz w:val="24"/>
                <w:szCs w:val="24"/>
              </w:rPr>
              <w:t xml:space="preserve"> trianoni Magyarország.</w:t>
            </w:r>
          </w:p>
          <w:p w14:paraId="4BE8CCB4" w14:textId="77777777" w:rsidR="002978D6" w:rsidRPr="002978D6" w:rsidRDefault="002978D6" w:rsidP="00780593">
            <w:pPr>
              <w:rPr>
                <w:rFonts w:ascii="Times New Roman" w:eastAsia="Times New Roman" w:hAnsi="Times New Roman" w:cs="Times New Roman"/>
                <w:sz w:val="24"/>
                <w:szCs w:val="24"/>
              </w:rPr>
            </w:pPr>
          </w:p>
        </w:tc>
        <w:tc>
          <w:tcPr>
            <w:tcW w:w="2521" w:type="dxa"/>
            <w:vMerge w:val="restart"/>
          </w:tcPr>
          <w:p w14:paraId="3D01E5DD"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lastRenderedPageBreak/>
              <w:t>Közép-Európa első világháború előtti és utáni térképének összehasonlítása, a területi változások azonosítása és indoklása.</w:t>
            </w:r>
          </w:p>
          <w:p w14:paraId="0CDC2C46"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A bolsevik hatalomátvétel és a lenini proletárdiktatúra működésének bemutatása és értékelése források alapján.</w:t>
            </w:r>
          </w:p>
          <w:p w14:paraId="759B3CDD"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Magyarország megszállásának áttekintése térképek, szöveges források segítségével.</w:t>
            </w:r>
          </w:p>
          <w:p w14:paraId="5F7AD668"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lastRenderedPageBreak/>
              <w:t>A Károlyi-időszak kormányzati tevékenységének értékelése.</w:t>
            </w:r>
          </w:p>
          <w:p w14:paraId="068031D2"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A magyarországi proletárdiktatúra működésének elemzése források alapján.</w:t>
            </w:r>
          </w:p>
          <w:p w14:paraId="7F03F730"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Az első világháborút követő területi és etnikai változások áttekintése térképen.</w:t>
            </w:r>
          </w:p>
          <w:p w14:paraId="562EEB97"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A trianoni békediktátum okainak feltárása.</w:t>
            </w:r>
          </w:p>
          <w:p w14:paraId="6110E322"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highlight w:val="white"/>
              </w:rPr>
              <w:t>A trianoni békediktátum értékelése a győztes hatalmak közép-európai politikájának tükrében.</w:t>
            </w:r>
          </w:p>
          <w:p w14:paraId="5FE6830A"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A trianoni békediktátum területi, népességi, gazdasági és katonai következményeinek bemutatása szöveges és képi források, ábrák és adatsorok segítségével.</w:t>
            </w:r>
          </w:p>
          <w:p w14:paraId="293E01DB"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sz w:val="24"/>
                <w:szCs w:val="24"/>
              </w:rPr>
              <w:t xml:space="preserve">A trianoni határok </w:t>
            </w:r>
            <w:proofErr w:type="spellStart"/>
            <w:r w:rsidRPr="002978D6">
              <w:rPr>
                <w:rFonts w:ascii="Times New Roman" w:hAnsi="Times New Roman" w:cs="Times New Roman"/>
                <w:sz w:val="24"/>
                <w:szCs w:val="24"/>
              </w:rPr>
              <w:t>végigkövetése</w:t>
            </w:r>
            <w:proofErr w:type="spellEnd"/>
            <w:r w:rsidRPr="002978D6">
              <w:rPr>
                <w:rFonts w:ascii="Times New Roman" w:hAnsi="Times New Roman" w:cs="Times New Roman"/>
                <w:sz w:val="24"/>
                <w:szCs w:val="24"/>
              </w:rPr>
              <w:t>, a határmegvonás konkrét okainak feltárása.</w:t>
            </w:r>
          </w:p>
          <w:p w14:paraId="4ADA05A0" w14:textId="77777777" w:rsidR="002978D6" w:rsidRPr="002978D6" w:rsidRDefault="002978D6" w:rsidP="00780593">
            <w:pPr>
              <w:numPr>
                <w:ilvl w:val="0"/>
                <w:numId w:val="114"/>
              </w:numPr>
              <w:pBdr>
                <w:top w:val="nil"/>
                <w:left w:val="nil"/>
                <w:bottom w:val="nil"/>
                <w:right w:val="nil"/>
                <w:between w:val="nil"/>
              </w:pBdr>
              <w:spacing w:after="0" w:line="240" w:lineRule="auto"/>
              <w:ind w:left="340"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vesztes hatalmak területi </w:t>
            </w:r>
            <w:r w:rsidRPr="002978D6">
              <w:rPr>
                <w:rFonts w:ascii="Times New Roman" w:hAnsi="Times New Roman" w:cs="Times New Roman"/>
                <w:color w:val="000000"/>
                <w:sz w:val="24"/>
                <w:szCs w:val="24"/>
              </w:rPr>
              <w:lastRenderedPageBreak/>
              <w:t>veszteségeinek összehasonlítása.</w:t>
            </w:r>
          </w:p>
        </w:tc>
      </w:tr>
      <w:tr w:rsidR="002978D6" w:rsidRPr="002978D6" w14:paraId="3848E621" w14:textId="77777777" w:rsidTr="00780593">
        <w:tc>
          <w:tcPr>
            <w:tcW w:w="1950" w:type="dxa"/>
          </w:tcPr>
          <w:p w14:paraId="65252501"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Az Osztrák-Magyar Monarchia és a történelmi Magyarország szétesése</w:t>
            </w:r>
          </w:p>
        </w:tc>
        <w:tc>
          <w:tcPr>
            <w:tcW w:w="2581" w:type="dxa"/>
          </w:tcPr>
          <w:p w14:paraId="5D097E17"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Monarchia és a történelmi Magyarország bomlása.</w:t>
            </w:r>
          </w:p>
          <w:p w14:paraId="50371351"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forradalmi átalakulás kísérlete és kudarca.</w:t>
            </w:r>
          </w:p>
          <w:p w14:paraId="6BECF7E5"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Cseh és román támadás, a fegyveres ellenállás kérdése.</w:t>
            </w:r>
          </w:p>
        </w:tc>
        <w:tc>
          <w:tcPr>
            <w:tcW w:w="2127" w:type="dxa"/>
            <w:vMerge/>
          </w:tcPr>
          <w:p w14:paraId="7CEEF47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1" w:type="dxa"/>
            <w:vMerge/>
          </w:tcPr>
          <w:p w14:paraId="7626599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B876B03" w14:textId="77777777" w:rsidTr="00780593">
        <w:tc>
          <w:tcPr>
            <w:tcW w:w="1950" w:type="dxa"/>
          </w:tcPr>
          <w:p w14:paraId="5FB150D6"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lastRenderedPageBreak/>
              <w:t>A tanácsköztársaság és az ellenforradalom</w:t>
            </w:r>
          </w:p>
          <w:p w14:paraId="3076FB35" w14:textId="77777777" w:rsidR="002978D6" w:rsidRPr="002978D6" w:rsidRDefault="002978D6" w:rsidP="00780593">
            <w:pPr>
              <w:jc w:val="center"/>
              <w:rPr>
                <w:rFonts w:ascii="Times New Roman" w:eastAsia="Times New Roman" w:hAnsi="Times New Roman" w:cs="Times New Roman"/>
                <w:i/>
                <w:sz w:val="24"/>
                <w:szCs w:val="24"/>
              </w:rPr>
            </w:pPr>
          </w:p>
        </w:tc>
        <w:tc>
          <w:tcPr>
            <w:tcW w:w="2581" w:type="dxa"/>
          </w:tcPr>
          <w:p w14:paraId="5F8FF572"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kommunista hatalomátvétel.</w:t>
            </w:r>
          </w:p>
          <w:p w14:paraId="30C80469"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proletárdiktatúra és a vörösterror.</w:t>
            </w:r>
          </w:p>
          <w:p w14:paraId="045DFC80"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Az északi hadjárat és a tanácsköztársaság veresége.</w:t>
            </w:r>
          </w:p>
          <w:p w14:paraId="24AC7180"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ellenforradalom győzelme.</w:t>
            </w:r>
          </w:p>
        </w:tc>
        <w:tc>
          <w:tcPr>
            <w:tcW w:w="2127" w:type="dxa"/>
            <w:vMerge/>
          </w:tcPr>
          <w:p w14:paraId="068AFB6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1" w:type="dxa"/>
            <w:vMerge/>
          </w:tcPr>
          <w:p w14:paraId="1CDBE907"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7E25CFE8" w14:textId="77777777" w:rsidTr="00780593">
        <w:tc>
          <w:tcPr>
            <w:tcW w:w="1950" w:type="dxa"/>
          </w:tcPr>
          <w:p w14:paraId="55213824"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t>A Párizs környéki békék </w:t>
            </w:r>
          </w:p>
          <w:p w14:paraId="7673A60D" w14:textId="77777777" w:rsidR="002978D6" w:rsidRPr="002978D6" w:rsidRDefault="002978D6" w:rsidP="00780593">
            <w:pPr>
              <w:jc w:val="center"/>
              <w:rPr>
                <w:rFonts w:ascii="Times New Roman" w:eastAsia="Times New Roman" w:hAnsi="Times New Roman" w:cs="Times New Roman"/>
                <w:i/>
                <w:sz w:val="24"/>
                <w:szCs w:val="24"/>
              </w:rPr>
            </w:pPr>
          </w:p>
        </w:tc>
        <w:tc>
          <w:tcPr>
            <w:tcW w:w="2581" w:type="dxa"/>
          </w:tcPr>
          <w:p w14:paraId="4DB62CEB"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nagyhatalmi érdekek érvényesítése: az új világrend kialakítása. </w:t>
            </w:r>
          </w:p>
          <w:p w14:paraId="60E6184C"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Az önrendelkezés elve és a hatalmi érdekek gyakorlata.</w:t>
            </w:r>
          </w:p>
          <w:p w14:paraId="763F0F25"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Jóvátétel, hadsereg-korlátozás, határváltozások.</w:t>
            </w:r>
          </w:p>
          <w:p w14:paraId="6C350217" w14:textId="77777777" w:rsidR="002978D6" w:rsidRPr="002978D6" w:rsidRDefault="002978D6" w:rsidP="00780593">
            <w:pPr>
              <w:numPr>
                <w:ilvl w:val="0"/>
                <w:numId w:val="121"/>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szétszabdalt közép-európai régió.</w:t>
            </w:r>
          </w:p>
        </w:tc>
        <w:tc>
          <w:tcPr>
            <w:tcW w:w="2127" w:type="dxa"/>
            <w:vMerge/>
          </w:tcPr>
          <w:p w14:paraId="489E0BB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1" w:type="dxa"/>
            <w:vMerge/>
          </w:tcPr>
          <w:p w14:paraId="72353457"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162F3FC" w14:textId="77777777" w:rsidTr="00780593">
        <w:tc>
          <w:tcPr>
            <w:tcW w:w="1950" w:type="dxa"/>
          </w:tcPr>
          <w:p w14:paraId="0BA6037A"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t>A trianoni békediktátum</w:t>
            </w:r>
          </w:p>
          <w:p w14:paraId="7AE00D19" w14:textId="77777777" w:rsidR="002978D6" w:rsidRPr="002978D6" w:rsidRDefault="002978D6" w:rsidP="00780593">
            <w:pPr>
              <w:jc w:val="center"/>
              <w:rPr>
                <w:rFonts w:ascii="Times New Roman" w:eastAsia="Times New Roman" w:hAnsi="Times New Roman" w:cs="Times New Roman"/>
                <w:i/>
                <w:sz w:val="24"/>
                <w:szCs w:val="24"/>
              </w:rPr>
            </w:pPr>
          </w:p>
        </w:tc>
        <w:tc>
          <w:tcPr>
            <w:tcW w:w="2581" w:type="dxa"/>
          </w:tcPr>
          <w:p w14:paraId="0063779D"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ügy a békekonferencián.</w:t>
            </w:r>
          </w:p>
          <w:p w14:paraId="02F07B82"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delegáció érvei.</w:t>
            </w:r>
          </w:p>
          <w:p w14:paraId="5EBEE9EA"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color w:val="000000"/>
                <w:sz w:val="24"/>
                <w:szCs w:val="24"/>
              </w:rPr>
            </w:pPr>
            <w:r w:rsidRPr="002978D6">
              <w:rPr>
                <w:rFonts w:ascii="Times New Roman" w:hAnsi="Times New Roman" w:cs="Times New Roman"/>
                <w:color w:val="000000"/>
                <w:sz w:val="24"/>
                <w:szCs w:val="24"/>
              </w:rPr>
              <w:t>Az ezeréves Magyarország felosztása, a döntés tartalmi elemei.</w:t>
            </w:r>
          </w:p>
          <w:p w14:paraId="5D20AD5B"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Az önrendelkezési elv megsértése</w:t>
            </w:r>
          </w:p>
          <w:p w14:paraId="49A76389"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color w:val="000000"/>
                <w:sz w:val="24"/>
                <w:szCs w:val="24"/>
              </w:rPr>
              <w:t>A békediktátum etnikai és gazdasági következményei.</w:t>
            </w:r>
          </w:p>
          <w:p w14:paraId="35A252B1"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ellenállás példái: székely hadosztály, Balassagyarmat, Sopron.</w:t>
            </w:r>
          </w:p>
          <w:p w14:paraId="2F4B1490" w14:textId="77777777" w:rsidR="002978D6" w:rsidRPr="002978D6" w:rsidRDefault="002978D6" w:rsidP="00780593">
            <w:pPr>
              <w:numPr>
                <w:ilvl w:val="0"/>
                <w:numId w:val="121"/>
              </w:numPr>
              <w:pBdr>
                <w:top w:val="nil"/>
                <w:left w:val="nil"/>
                <w:bottom w:val="nil"/>
                <w:right w:val="nil"/>
                <w:between w:val="nil"/>
              </w:pBdr>
              <w:spacing w:after="0" w:line="240" w:lineRule="auto"/>
              <w:ind w:left="317"/>
              <w:rPr>
                <w:rFonts w:ascii="Times New Roman" w:hAnsi="Times New Roman" w:cs="Times New Roman"/>
                <w:sz w:val="24"/>
                <w:szCs w:val="24"/>
              </w:rPr>
            </w:pPr>
            <w:r w:rsidRPr="002978D6">
              <w:rPr>
                <w:rFonts w:ascii="Times New Roman" w:hAnsi="Times New Roman" w:cs="Times New Roman"/>
                <w:sz w:val="24"/>
                <w:szCs w:val="24"/>
              </w:rPr>
              <w:t>A kisantant.</w:t>
            </w:r>
          </w:p>
        </w:tc>
        <w:tc>
          <w:tcPr>
            <w:tcW w:w="2127" w:type="dxa"/>
            <w:vMerge/>
          </w:tcPr>
          <w:p w14:paraId="6E609DFE"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21" w:type="dxa"/>
            <w:vMerge/>
          </w:tcPr>
          <w:p w14:paraId="0B9A16A2"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3C36C7B0"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1C978D2C" w14:textId="77777777" w:rsidR="002978D6" w:rsidRPr="002978D6" w:rsidRDefault="002978D6" w:rsidP="002978D6">
      <w:pPr>
        <w:numPr>
          <w:ilvl w:val="0"/>
          <w:numId w:val="8"/>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Kiselőadás / prezentáció készítése a korszak meghatározó személyiségeiről.</w:t>
      </w:r>
    </w:p>
    <w:p w14:paraId="7D0F897A" w14:textId="77777777" w:rsidR="002978D6" w:rsidRPr="002978D6" w:rsidRDefault="002978D6" w:rsidP="002978D6">
      <w:pPr>
        <w:numPr>
          <w:ilvl w:val="0"/>
          <w:numId w:val="8"/>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Példák gyűjtése az 1919-es rendezetlen politikai viszonyok bemutatására (pl. vörösterror, román megszállás, különítmények, Rongyos Gárda).</w:t>
      </w:r>
    </w:p>
    <w:p w14:paraId="581A0BE0" w14:textId="77777777" w:rsidR="002978D6" w:rsidRPr="002978D6" w:rsidRDefault="002978D6" w:rsidP="002978D6">
      <w:pPr>
        <w:numPr>
          <w:ilvl w:val="0"/>
          <w:numId w:val="8"/>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Bizonyítékok és adatok gyűjtése az </w:t>
      </w:r>
      <w:proofErr w:type="gramStart"/>
      <w:r w:rsidRPr="002978D6">
        <w:rPr>
          <w:rFonts w:ascii="Times New Roman" w:hAnsi="Times New Roman" w:cs="Times New Roman"/>
          <w:color w:val="000000"/>
          <w:sz w:val="24"/>
          <w:szCs w:val="24"/>
        </w:rPr>
        <w:t>elcsatolt  területeknek</w:t>
      </w:r>
      <w:proofErr w:type="gramEnd"/>
      <w:r w:rsidRPr="002978D6">
        <w:rPr>
          <w:rFonts w:ascii="Times New Roman" w:hAnsi="Times New Roman" w:cs="Times New Roman"/>
          <w:color w:val="000000"/>
          <w:sz w:val="24"/>
          <w:szCs w:val="24"/>
        </w:rPr>
        <w:t xml:space="preserve"> az ezeréves magyar kultúrában betöltött jelentős szerepéről (pl. történelmi személyiségek, művészek, tudósok, épületek, művészeti alkotások, intézmények).</w:t>
      </w:r>
    </w:p>
    <w:p w14:paraId="7A466245" w14:textId="77777777" w:rsidR="002978D6" w:rsidRPr="002978D6" w:rsidRDefault="002978D6" w:rsidP="002978D6">
      <w:pPr>
        <w:numPr>
          <w:ilvl w:val="0"/>
          <w:numId w:val="8"/>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Különböző internetes revíziós témájú szövegek, képek, plakátok, dalok gyűjtése és vizsgálata, elemzése.</w:t>
      </w:r>
    </w:p>
    <w:p w14:paraId="7934DF5C" w14:textId="77777777" w:rsidR="002978D6" w:rsidRPr="002978D6" w:rsidRDefault="002978D6" w:rsidP="002978D6">
      <w:pPr>
        <w:numPr>
          <w:ilvl w:val="0"/>
          <w:numId w:val="8"/>
        </w:numPr>
        <w:pBdr>
          <w:top w:val="nil"/>
          <w:left w:val="nil"/>
          <w:bottom w:val="nil"/>
          <w:right w:val="nil"/>
          <w:between w:val="nil"/>
        </w:pBdr>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A várpalotai Trianon Múzeum meglátogatása.</w:t>
      </w:r>
    </w:p>
    <w:p w14:paraId="7C69B4A5"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két világháború között</w:t>
      </w:r>
    </w:p>
    <w:p w14:paraId="7E441141"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b/>
          <w:sz w:val="24"/>
          <w:szCs w:val="24"/>
        </w:rPr>
        <w:t xml:space="preserve"> 9 óra</w:t>
      </w:r>
    </w:p>
    <w:p w14:paraId="1456D96F" w14:textId="77777777" w:rsidR="002978D6" w:rsidRPr="00D6330F" w:rsidRDefault="002978D6" w:rsidP="002978D6">
      <w:pPr>
        <w:spacing w:after="120"/>
        <w:rPr>
          <w:rFonts w:ascii="Times New Roman" w:eastAsia="Cambria" w:hAnsi="Times New Roman" w:cs="Times New Roman"/>
          <w:b/>
          <w:sz w:val="24"/>
          <w:szCs w:val="24"/>
        </w:rPr>
      </w:pPr>
      <w:bookmarkStart w:id="9" w:name="_2s8eyo1" w:colFirst="0" w:colLast="0"/>
      <w:bookmarkEnd w:id="9"/>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2267"/>
        <w:gridCol w:w="2665"/>
        <w:gridCol w:w="2409"/>
      </w:tblGrid>
      <w:tr w:rsidR="00D6330F" w:rsidRPr="00D6330F" w14:paraId="50912135" w14:textId="77777777" w:rsidTr="00780593">
        <w:tc>
          <w:tcPr>
            <w:tcW w:w="9180" w:type="dxa"/>
            <w:gridSpan w:val="4"/>
          </w:tcPr>
          <w:p w14:paraId="62E043A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DE7F98C" w14:textId="77777777" w:rsidTr="00780593">
        <w:tc>
          <w:tcPr>
            <w:tcW w:w="1839" w:type="dxa"/>
          </w:tcPr>
          <w:p w14:paraId="6AB3D48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267" w:type="dxa"/>
          </w:tcPr>
          <w:p w14:paraId="0FED3CE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665" w:type="dxa"/>
          </w:tcPr>
          <w:p w14:paraId="1B470992"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409" w:type="dxa"/>
          </w:tcPr>
          <w:p w14:paraId="0F46E5B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4A0C12FF" w14:textId="77777777" w:rsidTr="00780593">
        <w:tc>
          <w:tcPr>
            <w:tcW w:w="1839" w:type="dxa"/>
          </w:tcPr>
          <w:p w14:paraId="375D35B2"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kommunista Szovjetunió</w:t>
            </w:r>
          </w:p>
        </w:tc>
        <w:tc>
          <w:tcPr>
            <w:tcW w:w="2267" w:type="dxa"/>
          </w:tcPr>
          <w:p w14:paraId="0DE1AC3C"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totális diktatúra és a pártállam kiépítése.</w:t>
            </w:r>
          </w:p>
          <w:p w14:paraId="2599209D"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tervgazdaság</w:t>
            </w:r>
          </w:p>
          <w:p w14:paraId="7E84DDF4"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sz w:val="24"/>
                <w:szCs w:val="24"/>
              </w:rPr>
              <w:t>Államosítás</w:t>
            </w:r>
            <w:r w:rsidRPr="002978D6">
              <w:rPr>
                <w:rFonts w:ascii="Times New Roman" w:hAnsi="Times New Roman" w:cs="Times New Roman"/>
                <w:color w:val="000000"/>
                <w:sz w:val="24"/>
                <w:szCs w:val="24"/>
              </w:rPr>
              <w:t xml:space="preserve"> és a kollektivizálás.</w:t>
            </w:r>
          </w:p>
          <w:p w14:paraId="4A43DF50"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terror eszközei és áldozatai.</w:t>
            </w:r>
          </w:p>
        </w:tc>
        <w:tc>
          <w:tcPr>
            <w:tcW w:w="2665" w:type="dxa"/>
            <w:vMerge w:val="restart"/>
          </w:tcPr>
          <w:p w14:paraId="28DADBB4"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egypártrendszer, totális állam, </w:t>
            </w:r>
            <w:r w:rsidRPr="002978D6">
              <w:rPr>
                <w:rFonts w:ascii="Times New Roman" w:hAnsi="Times New Roman" w:cs="Times New Roman"/>
                <w:color w:val="000000"/>
                <w:sz w:val="24"/>
                <w:szCs w:val="24"/>
                <w:u w:val="single"/>
              </w:rPr>
              <w:t>személyi kultusz</w:t>
            </w:r>
            <w:r w:rsidRPr="002978D6">
              <w:rPr>
                <w:rFonts w:ascii="Times New Roman" w:hAnsi="Times New Roman" w:cs="Times New Roman"/>
                <w:color w:val="000000"/>
                <w:sz w:val="24"/>
                <w:szCs w:val="24"/>
              </w:rPr>
              <w:t xml:space="preserve">, koncepciós per, </w:t>
            </w:r>
            <w:r w:rsidRPr="002978D6">
              <w:rPr>
                <w:rFonts w:ascii="Times New Roman" w:hAnsi="Times New Roman" w:cs="Times New Roman"/>
                <w:color w:val="000000"/>
                <w:sz w:val="24"/>
                <w:szCs w:val="24"/>
                <w:u w:val="single"/>
              </w:rPr>
              <w:t>GULAG</w:t>
            </w:r>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holodomor</w:t>
            </w:r>
            <w:proofErr w:type="spellEnd"/>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államosítás</w:t>
            </w:r>
            <w:r w:rsidRPr="002978D6">
              <w:rPr>
                <w:rFonts w:ascii="Times New Roman" w:hAnsi="Times New Roman" w:cs="Times New Roman"/>
                <w:color w:val="000000"/>
                <w:sz w:val="24"/>
                <w:szCs w:val="24"/>
              </w:rPr>
              <w:t xml:space="preserve">, kollektivizálás, kulák, </w:t>
            </w:r>
            <w:r w:rsidRPr="002978D6">
              <w:rPr>
                <w:rFonts w:ascii="Times New Roman" w:hAnsi="Times New Roman" w:cs="Times New Roman"/>
                <w:color w:val="000000"/>
                <w:sz w:val="24"/>
                <w:szCs w:val="24"/>
                <w:u w:val="single"/>
              </w:rPr>
              <w:t>tervgazdaság</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általános választójog,</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többpártrendszer</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piacgazdaság,</w:t>
            </w:r>
            <w:r w:rsidRPr="002978D6">
              <w:rPr>
                <w:rFonts w:ascii="Times New Roman" w:hAnsi="Times New Roman" w:cs="Times New Roman"/>
                <w:color w:val="000000"/>
                <w:sz w:val="24"/>
                <w:szCs w:val="24"/>
              </w:rPr>
              <w:t xml:space="preserve"> New </w:t>
            </w:r>
            <w:proofErr w:type="spellStart"/>
            <w:r w:rsidRPr="002978D6">
              <w:rPr>
                <w:rFonts w:ascii="Times New Roman" w:hAnsi="Times New Roman" w:cs="Times New Roman"/>
                <w:color w:val="000000"/>
                <w:sz w:val="24"/>
                <w:szCs w:val="24"/>
              </w:rPr>
              <w:t>Deal</w:t>
            </w:r>
            <w:proofErr w:type="spellEnd"/>
            <w:r w:rsidRPr="002978D6">
              <w:rPr>
                <w:rFonts w:ascii="Times New Roman" w:hAnsi="Times New Roman" w:cs="Times New Roman"/>
                <w:color w:val="000000"/>
                <w:sz w:val="24"/>
                <w:szCs w:val="24"/>
              </w:rPr>
              <w:t xml:space="preserve">, fasizmus, </w:t>
            </w:r>
            <w:r w:rsidRPr="002978D6">
              <w:rPr>
                <w:rFonts w:ascii="Times New Roman" w:hAnsi="Times New Roman" w:cs="Times New Roman"/>
                <w:color w:val="000000"/>
                <w:sz w:val="24"/>
                <w:szCs w:val="24"/>
                <w:u w:val="single"/>
              </w:rPr>
              <w:t>nemzetiszocializmus</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rPr>
              <w:lastRenderedPageBreak/>
              <w:t xml:space="preserve">fajelmélet, </w:t>
            </w:r>
            <w:r w:rsidRPr="002978D6">
              <w:rPr>
                <w:rFonts w:ascii="Times New Roman" w:hAnsi="Times New Roman" w:cs="Times New Roman"/>
                <w:color w:val="000000"/>
                <w:sz w:val="24"/>
                <w:szCs w:val="24"/>
                <w:u w:val="single"/>
              </w:rPr>
              <w:t>antiszemitizmus,</w:t>
            </w:r>
            <w:r w:rsidRPr="002978D6">
              <w:rPr>
                <w:rFonts w:ascii="Times New Roman" w:hAnsi="Times New Roman" w:cs="Times New Roman"/>
                <w:color w:val="000000"/>
                <w:sz w:val="24"/>
                <w:szCs w:val="24"/>
              </w:rPr>
              <w:t xml:space="preserve"> Führer, SS, Anschluss.</w:t>
            </w:r>
          </w:p>
          <w:p w14:paraId="6F2B417C" w14:textId="77777777" w:rsidR="002978D6" w:rsidRPr="002978D6" w:rsidRDefault="002978D6" w:rsidP="00780593">
            <w:pPr>
              <w:rPr>
                <w:rFonts w:ascii="Times New Roman" w:eastAsia="Times New Roman" w:hAnsi="Times New Roman" w:cs="Times New Roman"/>
                <w:sz w:val="24"/>
                <w:szCs w:val="24"/>
              </w:rPr>
            </w:pPr>
          </w:p>
          <w:p w14:paraId="697C1B9E"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u w:val="single"/>
              </w:rPr>
              <w:t>Joszif V. Sztálin</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 xml:space="preserve">Adolf Hitler, Franklin </w:t>
            </w:r>
            <w:proofErr w:type="spellStart"/>
            <w:r w:rsidRPr="002978D6">
              <w:rPr>
                <w:rFonts w:ascii="Times New Roman" w:hAnsi="Times New Roman" w:cs="Times New Roman"/>
                <w:sz w:val="24"/>
                <w:szCs w:val="24"/>
                <w:u w:val="single"/>
              </w:rPr>
              <w:t>D.Roosevelt</w:t>
            </w:r>
            <w:proofErr w:type="spellEnd"/>
            <w:r w:rsidRPr="002978D6">
              <w:rPr>
                <w:rFonts w:ascii="Times New Roman" w:hAnsi="Times New Roman" w:cs="Times New Roman"/>
                <w:color w:val="000000"/>
                <w:sz w:val="24"/>
                <w:szCs w:val="24"/>
              </w:rPr>
              <w:t>.</w:t>
            </w:r>
          </w:p>
          <w:p w14:paraId="593C7A0D" w14:textId="77777777" w:rsidR="002978D6" w:rsidRPr="002978D6" w:rsidRDefault="002978D6" w:rsidP="00780593">
            <w:pPr>
              <w:rPr>
                <w:rFonts w:ascii="Times New Roman" w:eastAsia="Times New Roman" w:hAnsi="Times New Roman" w:cs="Times New Roman"/>
                <w:sz w:val="24"/>
                <w:szCs w:val="24"/>
              </w:rPr>
            </w:pPr>
          </w:p>
          <w:p w14:paraId="00233605"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1922 a Szovjetunió létrejötte, 1929 a gazdasági világválság kezdete, </w:t>
            </w:r>
            <w:r w:rsidRPr="002978D6">
              <w:rPr>
                <w:rFonts w:ascii="Times New Roman" w:hAnsi="Times New Roman" w:cs="Times New Roman"/>
                <w:color w:val="000000"/>
                <w:sz w:val="24"/>
                <w:szCs w:val="24"/>
                <w:u w:val="single"/>
              </w:rPr>
              <w:t>1933 a náci hatalomátvétel</w:t>
            </w:r>
            <w:r w:rsidRPr="002978D6">
              <w:rPr>
                <w:rFonts w:ascii="Times New Roman" w:hAnsi="Times New Roman" w:cs="Times New Roman"/>
                <w:color w:val="000000"/>
                <w:sz w:val="24"/>
                <w:szCs w:val="24"/>
              </w:rPr>
              <w:t>, 1938 az Anschluss, a müncheni konferencia.</w:t>
            </w:r>
          </w:p>
          <w:p w14:paraId="61DC0381" w14:textId="77777777" w:rsidR="002978D6" w:rsidRPr="002978D6" w:rsidRDefault="002978D6" w:rsidP="00780593">
            <w:pPr>
              <w:rPr>
                <w:rFonts w:ascii="Times New Roman" w:eastAsia="Times New Roman" w:hAnsi="Times New Roman" w:cs="Times New Roman"/>
                <w:sz w:val="24"/>
                <w:szCs w:val="24"/>
              </w:rPr>
            </w:pPr>
          </w:p>
          <w:p w14:paraId="507F53B7"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Szovjetunió</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rPr>
              <w:t>Kolima-vidék</w:t>
            </w:r>
            <w:r w:rsidRPr="002978D6">
              <w:rPr>
                <w:rFonts w:ascii="Times New Roman" w:hAnsi="Times New Roman" w:cs="Times New Roman"/>
                <w:color w:val="000000"/>
                <w:sz w:val="24"/>
                <w:szCs w:val="24"/>
              </w:rPr>
              <w:t>, Leningrád (</w:t>
            </w:r>
            <w:r w:rsidRPr="002978D6">
              <w:rPr>
                <w:rFonts w:ascii="Times New Roman" w:hAnsi="Times New Roman" w:cs="Times New Roman"/>
                <w:sz w:val="24"/>
                <w:szCs w:val="24"/>
              </w:rPr>
              <w:t>Szentpétervár)</w:t>
            </w:r>
            <w:r w:rsidRPr="002978D6">
              <w:rPr>
                <w:rFonts w:ascii="Times New Roman" w:hAnsi="Times New Roman" w:cs="Times New Roman"/>
                <w:color w:val="000000"/>
                <w:sz w:val="24"/>
                <w:szCs w:val="24"/>
              </w:rPr>
              <w:t>, Moszkva, Berlin.</w:t>
            </w:r>
          </w:p>
        </w:tc>
        <w:tc>
          <w:tcPr>
            <w:tcW w:w="2409" w:type="dxa"/>
            <w:vMerge w:val="restart"/>
          </w:tcPr>
          <w:p w14:paraId="3FBB7244" w14:textId="77777777" w:rsidR="002978D6" w:rsidRPr="002978D6" w:rsidRDefault="002978D6" w:rsidP="00780593">
            <w:pPr>
              <w:numPr>
                <w:ilvl w:val="0"/>
                <w:numId w:val="109"/>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 xml:space="preserve">A sztálini Szovjetunió működésének bemutatása és értelmezése szöveges, képi források, adatsorok, ábrák segítségével. </w:t>
            </w:r>
          </w:p>
          <w:p w14:paraId="151B6BEE" w14:textId="77777777" w:rsidR="002978D6" w:rsidRPr="002978D6" w:rsidRDefault="002978D6" w:rsidP="00780593">
            <w:pPr>
              <w:numPr>
                <w:ilvl w:val="0"/>
                <w:numId w:val="109"/>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világgazdasági válság és a rá adott válaszok bemutatása.</w:t>
            </w:r>
          </w:p>
          <w:p w14:paraId="5808390A" w14:textId="77777777" w:rsidR="002978D6" w:rsidRPr="002978D6" w:rsidRDefault="002978D6" w:rsidP="00780593">
            <w:pPr>
              <w:numPr>
                <w:ilvl w:val="0"/>
                <w:numId w:val="109"/>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nemzetiszocialista </w:t>
            </w:r>
            <w:r w:rsidRPr="002978D6">
              <w:rPr>
                <w:rFonts w:ascii="Times New Roman" w:hAnsi="Times New Roman" w:cs="Times New Roman"/>
                <w:color w:val="000000"/>
                <w:sz w:val="24"/>
                <w:szCs w:val="24"/>
              </w:rPr>
              <w:lastRenderedPageBreak/>
              <w:t xml:space="preserve">Németország működésének bemutatása és értelmezése szöveges, képi források, adatsorok </w:t>
            </w:r>
            <w:proofErr w:type="gramStart"/>
            <w:r w:rsidRPr="002978D6">
              <w:rPr>
                <w:rFonts w:ascii="Times New Roman" w:hAnsi="Times New Roman" w:cs="Times New Roman"/>
                <w:color w:val="000000"/>
                <w:sz w:val="24"/>
                <w:szCs w:val="24"/>
              </w:rPr>
              <w:t>és  ábrák</w:t>
            </w:r>
            <w:proofErr w:type="gramEnd"/>
            <w:r w:rsidRPr="002978D6">
              <w:rPr>
                <w:rFonts w:ascii="Times New Roman" w:hAnsi="Times New Roman" w:cs="Times New Roman"/>
                <w:color w:val="000000"/>
                <w:sz w:val="24"/>
                <w:szCs w:val="24"/>
              </w:rPr>
              <w:t xml:space="preserve"> segítségével.</w:t>
            </w:r>
          </w:p>
          <w:p w14:paraId="4E811B95" w14:textId="77777777" w:rsidR="002978D6" w:rsidRPr="002978D6" w:rsidRDefault="002978D6" w:rsidP="00780593">
            <w:pPr>
              <w:numPr>
                <w:ilvl w:val="0"/>
                <w:numId w:val="109"/>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totális diktatúrák ideológiáinak és működésének összehasonlítása, érvelés a totális diktatúrák ellen.</w:t>
            </w:r>
          </w:p>
        </w:tc>
      </w:tr>
      <w:tr w:rsidR="002978D6" w:rsidRPr="002978D6" w14:paraId="11EE04F5" w14:textId="77777777" w:rsidTr="00780593">
        <w:tc>
          <w:tcPr>
            <w:tcW w:w="1839" w:type="dxa"/>
          </w:tcPr>
          <w:p w14:paraId="4C41A1BE"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Nyugat és a gazdasági világválság</w:t>
            </w:r>
          </w:p>
        </w:tc>
        <w:tc>
          <w:tcPr>
            <w:tcW w:w="2267" w:type="dxa"/>
          </w:tcPr>
          <w:p w14:paraId="0CE6DF73"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demokrácia működése</w:t>
            </w:r>
          </w:p>
          <w:p w14:paraId="1017080F"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tőzsde, a hitelezés és a világkereskedelem összeomlása.</w:t>
            </w:r>
          </w:p>
          <w:p w14:paraId="5E9CF3A6"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munkanélküliség.</w:t>
            </w:r>
          </w:p>
          <w:p w14:paraId="463C1D18"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Állami beavatkozás a gazdaságba.</w:t>
            </w:r>
          </w:p>
        </w:tc>
        <w:tc>
          <w:tcPr>
            <w:tcW w:w="2665" w:type="dxa"/>
            <w:vMerge/>
          </w:tcPr>
          <w:p w14:paraId="0B34E9E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07FD0D25"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6965D4D6" w14:textId="77777777" w:rsidTr="00780593">
        <w:tc>
          <w:tcPr>
            <w:tcW w:w="1839" w:type="dxa"/>
          </w:tcPr>
          <w:p w14:paraId="7340ED8A"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nemzetiszocialista Németország</w:t>
            </w:r>
          </w:p>
        </w:tc>
        <w:tc>
          <w:tcPr>
            <w:tcW w:w="2267" w:type="dxa"/>
          </w:tcPr>
          <w:p w14:paraId="1CE5AC5D"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nemzetiszocialista ideológia és mozgalom.</w:t>
            </w:r>
          </w:p>
          <w:p w14:paraId="32122E8C"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totális állam kiépítése.</w:t>
            </w:r>
          </w:p>
          <w:p w14:paraId="7E9084A0"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A terror eszközei.</w:t>
            </w:r>
          </w:p>
          <w:p w14:paraId="093CF12E" w14:textId="77777777" w:rsidR="002978D6" w:rsidRPr="002978D6" w:rsidRDefault="002978D6" w:rsidP="00780593">
            <w:pPr>
              <w:numPr>
                <w:ilvl w:val="0"/>
                <w:numId w:val="77"/>
              </w:numPr>
              <w:spacing w:after="0" w:line="240" w:lineRule="auto"/>
              <w:ind w:left="34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Terjeszkedés a háború előtt: </w:t>
            </w:r>
            <w:r w:rsidRPr="002978D6">
              <w:rPr>
                <w:rFonts w:ascii="Times New Roman" w:hAnsi="Times New Roman" w:cs="Times New Roman"/>
                <w:sz w:val="24"/>
                <w:szCs w:val="24"/>
              </w:rPr>
              <w:t>Ausztria és Csehszlovákia.</w:t>
            </w:r>
          </w:p>
        </w:tc>
        <w:tc>
          <w:tcPr>
            <w:tcW w:w="2665" w:type="dxa"/>
            <w:vMerge/>
          </w:tcPr>
          <w:p w14:paraId="01FD195A"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65C2488A"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02A30C82" w14:textId="77777777" w:rsidR="002978D6" w:rsidRPr="00D6330F" w:rsidRDefault="002978D6" w:rsidP="002978D6">
      <w:pPr>
        <w:spacing w:before="240" w:after="120" w:line="240" w:lineRule="auto"/>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42386E2" w14:textId="77777777" w:rsidR="002978D6" w:rsidRPr="002978D6" w:rsidRDefault="002978D6" w:rsidP="002978D6">
      <w:pPr>
        <w:numPr>
          <w:ilvl w:val="0"/>
          <w:numId w:val="79"/>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Visszaemlékezések, források gyűjtése és prezentáció készítése a sztálini terror megnyilvánulásairól (pl. GULAG, </w:t>
      </w:r>
      <w:proofErr w:type="spellStart"/>
      <w:r w:rsidRPr="002978D6">
        <w:rPr>
          <w:rFonts w:ascii="Times New Roman" w:hAnsi="Times New Roman" w:cs="Times New Roman"/>
          <w:color w:val="000000"/>
          <w:sz w:val="24"/>
          <w:szCs w:val="24"/>
        </w:rPr>
        <w:t>holodomor</w:t>
      </w:r>
      <w:proofErr w:type="spellEnd"/>
      <w:r w:rsidRPr="002978D6">
        <w:rPr>
          <w:rFonts w:ascii="Times New Roman" w:hAnsi="Times New Roman" w:cs="Times New Roman"/>
          <w:color w:val="000000"/>
          <w:sz w:val="24"/>
          <w:szCs w:val="24"/>
        </w:rPr>
        <w:t>, koncepciós perek).</w:t>
      </w:r>
    </w:p>
    <w:p w14:paraId="21FA53AA" w14:textId="77777777" w:rsidR="002978D6" w:rsidRPr="002978D6" w:rsidRDefault="002978D6" w:rsidP="002978D6">
      <w:pPr>
        <w:numPr>
          <w:ilvl w:val="0"/>
          <w:numId w:val="79"/>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Különböző képi és szöveges források gyűjtése a sztálini diktatúra hétköznapjairól.</w:t>
      </w:r>
    </w:p>
    <w:p w14:paraId="1B6856C9" w14:textId="77777777" w:rsidR="002978D6" w:rsidRPr="002978D6" w:rsidRDefault="002978D6" w:rsidP="002978D6">
      <w:pPr>
        <w:numPr>
          <w:ilvl w:val="0"/>
          <w:numId w:val="79"/>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Folyamatábra készítése a világgazdasági válság kirobbanásáról és kezeléséről, a folyamatábra szemléltetése az Amerikai Egyesült Államok példáján.</w:t>
      </w:r>
    </w:p>
    <w:p w14:paraId="0CD60F13" w14:textId="77777777" w:rsidR="002978D6" w:rsidRPr="002978D6" w:rsidRDefault="002978D6" w:rsidP="002978D6">
      <w:pPr>
        <w:numPr>
          <w:ilvl w:val="0"/>
          <w:numId w:val="79"/>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Prezentáció készítése a náci terror megnyilvánulásairól (pl. kristályéjszaka, GESTAPO, </w:t>
      </w:r>
      <w:r w:rsidRPr="002978D6">
        <w:rPr>
          <w:rFonts w:ascii="Times New Roman" w:hAnsi="Times New Roman" w:cs="Times New Roman"/>
          <w:sz w:val="24"/>
          <w:szCs w:val="24"/>
        </w:rPr>
        <w:t>koncentrációs táborok stb.).</w:t>
      </w:r>
    </w:p>
    <w:p w14:paraId="0B0D0C45" w14:textId="77777777" w:rsidR="002978D6" w:rsidRPr="002978D6" w:rsidRDefault="002978D6" w:rsidP="002978D6">
      <w:pPr>
        <w:numPr>
          <w:ilvl w:val="0"/>
          <w:numId w:val="79"/>
        </w:numPr>
        <w:pBdr>
          <w:top w:val="nil"/>
          <w:left w:val="nil"/>
          <w:bottom w:val="nil"/>
          <w:right w:val="nil"/>
          <w:between w:val="nil"/>
        </w:pBdr>
        <w:spacing w:after="0"/>
        <w:ind w:left="709"/>
        <w:rPr>
          <w:rFonts w:ascii="Times New Roman" w:hAnsi="Times New Roman" w:cs="Times New Roman"/>
          <w:sz w:val="24"/>
          <w:szCs w:val="24"/>
        </w:rPr>
      </w:pPr>
      <w:r w:rsidRPr="002978D6">
        <w:rPr>
          <w:rFonts w:ascii="Times New Roman" w:hAnsi="Times New Roman" w:cs="Times New Roman"/>
          <w:sz w:val="24"/>
          <w:szCs w:val="24"/>
        </w:rPr>
        <w:t>A korszak történelmi folyamatait reprezentáló statisztikai táblázatok, grafikonok, diagramok gyűjtése és tanulmányozása (pl. a német választások eredményei 1928-1933 között; a munkanélküliség alakulása az Egyesült Államokban 1929-1937 között).</w:t>
      </w:r>
    </w:p>
    <w:p w14:paraId="0E9C67AB" w14:textId="77777777" w:rsidR="002978D6" w:rsidRPr="002978D6" w:rsidRDefault="002978D6" w:rsidP="002978D6">
      <w:pPr>
        <w:numPr>
          <w:ilvl w:val="0"/>
          <w:numId w:val="79"/>
        </w:numPr>
        <w:pBdr>
          <w:top w:val="nil"/>
          <w:left w:val="nil"/>
          <w:bottom w:val="nil"/>
          <w:right w:val="nil"/>
          <w:between w:val="nil"/>
        </w:pBdr>
        <w:ind w:left="709"/>
        <w:rPr>
          <w:rFonts w:ascii="Times New Roman" w:hAnsi="Times New Roman" w:cs="Times New Roman"/>
          <w:b/>
          <w:smallCaps/>
          <w:color w:val="2E75B5"/>
          <w:sz w:val="24"/>
          <w:szCs w:val="24"/>
        </w:rPr>
      </w:pPr>
      <w:r w:rsidRPr="002978D6">
        <w:rPr>
          <w:rFonts w:ascii="Times New Roman" w:hAnsi="Times New Roman" w:cs="Times New Roman"/>
          <w:color w:val="000000"/>
          <w:sz w:val="24"/>
          <w:szCs w:val="24"/>
        </w:rPr>
        <w:lastRenderedPageBreak/>
        <w:t>A korszakkal kapcsolatos dokumentum- és játékfilmek/filmrészletek megtekintése és értelmezése.</w:t>
      </w:r>
    </w:p>
    <w:p w14:paraId="2141D23B"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Horthy-korszak</w:t>
      </w:r>
    </w:p>
    <w:p w14:paraId="752AE35E"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b/>
          <w:sz w:val="24"/>
          <w:szCs w:val="24"/>
        </w:rPr>
        <w:t xml:space="preserve"> 12 óra</w:t>
      </w:r>
    </w:p>
    <w:p w14:paraId="0961875C"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655"/>
        <w:gridCol w:w="2052"/>
        <w:gridCol w:w="2522"/>
      </w:tblGrid>
      <w:tr w:rsidR="00D6330F" w:rsidRPr="00D6330F" w14:paraId="7AEFC327" w14:textId="77777777" w:rsidTr="00780593">
        <w:tc>
          <w:tcPr>
            <w:tcW w:w="9180" w:type="dxa"/>
            <w:gridSpan w:val="4"/>
          </w:tcPr>
          <w:p w14:paraId="7D9291C9"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74C4109" w14:textId="77777777" w:rsidTr="00780593">
        <w:tc>
          <w:tcPr>
            <w:tcW w:w="1951" w:type="dxa"/>
          </w:tcPr>
          <w:p w14:paraId="5B1EA82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655" w:type="dxa"/>
          </w:tcPr>
          <w:p w14:paraId="4226ADA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052" w:type="dxa"/>
          </w:tcPr>
          <w:p w14:paraId="60E18BD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22" w:type="dxa"/>
          </w:tcPr>
          <w:p w14:paraId="47BE36E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C8F07C7" w14:textId="77777777" w:rsidTr="00780593">
        <w:tc>
          <w:tcPr>
            <w:tcW w:w="1951" w:type="dxa"/>
          </w:tcPr>
          <w:p w14:paraId="7367D44D"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Talpra állás Trianon után</w:t>
            </w:r>
          </w:p>
          <w:p w14:paraId="71488C99" w14:textId="77777777" w:rsidR="002978D6" w:rsidRPr="002978D6" w:rsidRDefault="002978D6" w:rsidP="00780593">
            <w:pPr>
              <w:rPr>
                <w:rFonts w:ascii="Times New Roman" w:eastAsia="Times New Roman" w:hAnsi="Times New Roman" w:cs="Times New Roman"/>
                <w:i/>
                <w:sz w:val="24"/>
                <w:szCs w:val="24"/>
              </w:rPr>
            </w:pPr>
          </w:p>
        </w:tc>
        <w:tc>
          <w:tcPr>
            <w:tcW w:w="2655" w:type="dxa"/>
          </w:tcPr>
          <w:p w14:paraId="0746C8E4"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király nélküli alkotmányos királyság.</w:t>
            </w:r>
          </w:p>
          <w:p w14:paraId="41957752"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sz w:val="24"/>
                <w:szCs w:val="24"/>
              </w:rPr>
              <w:t>Bethlen István miniszterelnöksége:</w:t>
            </w:r>
            <w:r w:rsidRPr="002978D6">
              <w:rPr>
                <w:rFonts w:ascii="Times New Roman" w:hAnsi="Times New Roman" w:cs="Times New Roman"/>
                <w:color w:val="FF0000"/>
                <w:sz w:val="24"/>
                <w:szCs w:val="24"/>
              </w:rPr>
              <w:t xml:space="preserve"> </w:t>
            </w:r>
            <w:r w:rsidRPr="002978D6">
              <w:rPr>
                <w:rFonts w:ascii="Times New Roman" w:hAnsi="Times New Roman" w:cs="Times New Roman"/>
                <w:color w:val="000000"/>
                <w:sz w:val="24"/>
                <w:szCs w:val="24"/>
              </w:rPr>
              <w:t>a korlátozott parlamentarizmus rendszere a konszolidáció szolgálatában.</w:t>
            </w:r>
          </w:p>
          <w:p w14:paraId="1E0F49E0"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gazdaság szerkezetváltása az 1920-as években. </w:t>
            </w:r>
          </w:p>
          <w:p w14:paraId="4B91DBFC"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klebelsbergi oktatás- és kultúrpolitika eredményei.</w:t>
            </w:r>
          </w:p>
        </w:tc>
        <w:tc>
          <w:tcPr>
            <w:tcW w:w="2052" w:type="dxa"/>
            <w:vMerge w:val="restart"/>
          </w:tcPr>
          <w:p w14:paraId="35B12292"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kormányzó, Egységes Párt, </w:t>
            </w:r>
            <w:r w:rsidRPr="002978D6">
              <w:rPr>
                <w:rFonts w:ascii="Times New Roman" w:hAnsi="Times New Roman" w:cs="Times New Roman"/>
                <w:color w:val="000000"/>
                <w:sz w:val="24"/>
                <w:szCs w:val="24"/>
                <w:u w:val="single"/>
              </w:rPr>
              <w:t>numerus clausus</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pengő</w:t>
            </w:r>
            <w:r w:rsidRPr="002978D6">
              <w:rPr>
                <w:rFonts w:ascii="Times New Roman" w:hAnsi="Times New Roman" w:cs="Times New Roman"/>
                <w:color w:val="000000"/>
                <w:sz w:val="24"/>
                <w:szCs w:val="24"/>
              </w:rPr>
              <w:t xml:space="preserve">, Magyar Nemzeti Bank, Szent István-i állameszme, magyar népi mozgalom, </w:t>
            </w:r>
            <w:r w:rsidRPr="002978D6">
              <w:rPr>
                <w:rFonts w:ascii="Times New Roman" w:hAnsi="Times New Roman" w:cs="Times New Roman"/>
                <w:color w:val="000000"/>
                <w:sz w:val="24"/>
                <w:szCs w:val="24"/>
                <w:u w:val="single"/>
              </w:rPr>
              <w:t>nyilasok</w:t>
            </w:r>
            <w:r w:rsidRPr="002978D6">
              <w:rPr>
                <w:rFonts w:ascii="Times New Roman" w:hAnsi="Times New Roman" w:cs="Times New Roman"/>
                <w:color w:val="000000"/>
                <w:sz w:val="24"/>
                <w:szCs w:val="24"/>
              </w:rPr>
              <w:t>.</w:t>
            </w:r>
          </w:p>
          <w:p w14:paraId="67881494" w14:textId="77777777" w:rsidR="002978D6" w:rsidRPr="002978D6" w:rsidRDefault="002978D6" w:rsidP="00780593">
            <w:pPr>
              <w:rPr>
                <w:rFonts w:ascii="Times New Roman" w:eastAsia="Times New Roman" w:hAnsi="Times New Roman" w:cs="Times New Roman"/>
                <w:sz w:val="24"/>
                <w:szCs w:val="24"/>
              </w:rPr>
            </w:pPr>
          </w:p>
          <w:p w14:paraId="6A8A4DED"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Bethlen István</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Teleki Pál,</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 xml:space="preserve">Klebelsberg </w:t>
            </w:r>
            <w:proofErr w:type="spellStart"/>
            <w:r w:rsidRPr="002978D6">
              <w:rPr>
                <w:rFonts w:ascii="Times New Roman" w:hAnsi="Times New Roman" w:cs="Times New Roman"/>
                <w:color w:val="000000"/>
                <w:sz w:val="24"/>
                <w:szCs w:val="24"/>
                <w:u w:val="single"/>
              </w:rPr>
              <w:t>Kuno</w:t>
            </w:r>
            <w:proofErr w:type="spellEnd"/>
            <w:r w:rsidRPr="002978D6">
              <w:rPr>
                <w:rFonts w:ascii="Times New Roman" w:hAnsi="Times New Roman" w:cs="Times New Roman"/>
                <w:color w:val="000000"/>
                <w:sz w:val="24"/>
                <w:szCs w:val="24"/>
              </w:rPr>
              <w:t xml:space="preserve">, Gömbös Gyula, Weiss Manfréd, </w:t>
            </w:r>
            <w:r w:rsidRPr="002978D6">
              <w:rPr>
                <w:rFonts w:ascii="Times New Roman" w:hAnsi="Times New Roman" w:cs="Times New Roman"/>
                <w:color w:val="000000"/>
                <w:sz w:val="24"/>
                <w:szCs w:val="24"/>
                <w:u w:val="single"/>
              </w:rPr>
              <w:t>Szent-Györgyi Albert</w:t>
            </w:r>
            <w:r w:rsidRPr="002978D6">
              <w:rPr>
                <w:rFonts w:ascii="Times New Roman" w:hAnsi="Times New Roman" w:cs="Times New Roman"/>
                <w:color w:val="000000"/>
                <w:sz w:val="24"/>
                <w:szCs w:val="24"/>
              </w:rPr>
              <w:t>.</w:t>
            </w:r>
          </w:p>
          <w:p w14:paraId="56DC66F8" w14:textId="77777777" w:rsidR="002978D6" w:rsidRPr="002978D6" w:rsidRDefault="002978D6" w:rsidP="00780593">
            <w:pPr>
              <w:rPr>
                <w:rFonts w:ascii="Times New Roman" w:eastAsia="Times New Roman" w:hAnsi="Times New Roman" w:cs="Times New Roman"/>
                <w:sz w:val="24"/>
                <w:szCs w:val="24"/>
              </w:rPr>
            </w:pPr>
          </w:p>
          <w:p w14:paraId="60672B2F"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1920–1944 a Horthy-rendszer</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rPr>
              <w:lastRenderedPageBreak/>
              <w:t>1921–31 Bethlen miniszterelnöksége, 1938 az első bécsi döntés, 1939 Kárpátalja visszacsatolása.</w:t>
            </w:r>
          </w:p>
          <w:p w14:paraId="70F083E9" w14:textId="77777777" w:rsidR="002978D6" w:rsidRPr="002978D6" w:rsidRDefault="002978D6" w:rsidP="00780593">
            <w:pPr>
              <w:rPr>
                <w:rFonts w:ascii="Times New Roman" w:eastAsia="Times New Roman" w:hAnsi="Times New Roman" w:cs="Times New Roman"/>
                <w:sz w:val="24"/>
                <w:szCs w:val="24"/>
              </w:rPr>
            </w:pPr>
          </w:p>
        </w:tc>
        <w:tc>
          <w:tcPr>
            <w:tcW w:w="2522" w:type="dxa"/>
            <w:vMerge w:val="restart"/>
          </w:tcPr>
          <w:p w14:paraId="560179AE"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magyarországi korlátozott parlamentarizmus rendszerének értékelése.</w:t>
            </w:r>
          </w:p>
          <w:p w14:paraId="11A5E1C1"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korabeli politikai berendezkedés összehasonlítása más (közép-) európai országokéval.</w:t>
            </w:r>
          </w:p>
          <w:p w14:paraId="23D25EEA"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bethleni gazdasági konszolidáció folyamatának és eredményeinek áttekintése képek, ábrák és adatsorok alapján.</w:t>
            </w:r>
          </w:p>
          <w:p w14:paraId="588FFA84"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magyarországi politikai irányzatok azonosítása szöveges források alapján.</w:t>
            </w:r>
          </w:p>
          <w:p w14:paraId="268A8D0B"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Szöveges források olvasása és értelmezése a Horthy-korszak főbb társadalmi kérdéseiről (pl. </w:t>
            </w:r>
            <w:r w:rsidRPr="002978D6">
              <w:rPr>
                <w:rFonts w:ascii="Times New Roman" w:hAnsi="Times New Roman" w:cs="Times New Roman"/>
                <w:color w:val="000000"/>
                <w:sz w:val="24"/>
                <w:szCs w:val="24"/>
              </w:rPr>
              <w:lastRenderedPageBreak/>
              <w:t>oktatás, társadalmi mobilitás, antiszemitizmus, földkérdés).</w:t>
            </w:r>
          </w:p>
          <w:p w14:paraId="2C51B8D6"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sz w:val="24"/>
                <w:szCs w:val="24"/>
              </w:rPr>
            </w:pPr>
            <w:r w:rsidRPr="002978D6">
              <w:rPr>
                <w:rFonts w:ascii="Times New Roman" w:hAnsi="Times New Roman" w:cs="Times New Roman"/>
                <w:color w:val="000000"/>
                <w:sz w:val="24"/>
                <w:szCs w:val="24"/>
              </w:rPr>
              <w:t>A magyar külpolitika céljainak, lehetőségeinek és a revízió eredményeinek értékelése, elemzése térkép és statisztikai adatok alapján.</w:t>
            </w:r>
          </w:p>
          <w:p w14:paraId="562CBB6A"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sz w:val="24"/>
                <w:szCs w:val="24"/>
              </w:rPr>
            </w:pPr>
            <w:r w:rsidRPr="002978D6">
              <w:rPr>
                <w:rFonts w:ascii="Times New Roman" w:hAnsi="Times New Roman" w:cs="Times New Roman"/>
                <w:sz w:val="24"/>
                <w:szCs w:val="24"/>
              </w:rPr>
              <w:t>A Horthy-korszak gazdasági, kulturális, politikai és társadalmi eredményeinek és problémáinak felidézése.</w:t>
            </w:r>
          </w:p>
          <w:p w14:paraId="0D1EAAE7" w14:textId="77777777" w:rsidR="002978D6" w:rsidRPr="002978D6" w:rsidRDefault="002978D6" w:rsidP="00780593">
            <w:pPr>
              <w:numPr>
                <w:ilvl w:val="0"/>
                <w:numId w:val="110"/>
              </w:numPr>
              <w:pBdr>
                <w:top w:val="nil"/>
                <w:left w:val="nil"/>
                <w:bottom w:val="nil"/>
                <w:right w:val="nil"/>
                <w:between w:val="nil"/>
              </w:pBdr>
              <w:spacing w:after="0" w:line="240" w:lineRule="auto"/>
              <w:ind w:left="321" w:hanging="357"/>
              <w:rPr>
                <w:rFonts w:ascii="Times New Roman" w:hAnsi="Times New Roman" w:cs="Times New Roman"/>
                <w:sz w:val="24"/>
                <w:szCs w:val="24"/>
              </w:rPr>
            </w:pPr>
            <w:r w:rsidRPr="002978D6">
              <w:rPr>
                <w:rFonts w:ascii="Times New Roman" w:hAnsi="Times New Roman" w:cs="Times New Roman"/>
                <w:sz w:val="24"/>
                <w:szCs w:val="24"/>
              </w:rPr>
              <w:t>A társadalmi változások bemutatása szöveges és képi források alapján.</w:t>
            </w:r>
          </w:p>
        </w:tc>
      </w:tr>
      <w:tr w:rsidR="002978D6" w:rsidRPr="002978D6" w14:paraId="23A21CA4" w14:textId="77777777" w:rsidTr="00780593">
        <w:tc>
          <w:tcPr>
            <w:tcW w:w="1951" w:type="dxa"/>
          </w:tcPr>
          <w:p w14:paraId="462A4F69"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1930-as évek Magyarországa</w:t>
            </w:r>
          </w:p>
        </w:tc>
        <w:tc>
          <w:tcPr>
            <w:tcW w:w="2655" w:type="dxa"/>
          </w:tcPr>
          <w:p w14:paraId="60353B32"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válság és hatása.</w:t>
            </w:r>
          </w:p>
          <w:p w14:paraId="752CD503"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belpolitika irányváltásai.</w:t>
            </w:r>
          </w:p>
          <w:p w14:paraId="53F4CADA" w14:textId="77777777" w:rsidR="002978D6" w:rsidRPr="002978D6" w:rsidRDefault="002978D6" w:rsidP="00780593">
            <w:pPr>
              <w:numPr>
                <w:ilvl w:val="0"/>
                <w:numId w:val="110"/>
              </w:numP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külpolitika irányai és lehetőségei – a revízió első eredményei.</w:t>
            </w:r>
          </w:p>
          <w:p w14:paraId="7116E349" w14:textId="77777777" w:rsidR="002978D6" w:rsidRPr="002978D6" w:rsidRDefault="002978D6" w:rsidP="00780593">
            <w:pPr>
              <w:ind w:left="-21"/>
              <w:rPr>
                <w:rFonts w:ascii="Times New Roman" w:hAnsi="Times New Roman" w:cs="Times New Roman"/>
                <w:color w:val="000000"/>
                <w:sz w:val="24"/>
                <w:szCs w:val="24"/>
              </w:rPr>
            </w:pPr>
          </w:p>
        </w:tc>
        <w:tc>
          <w:tcPr>
            <w:tcW w:w="2052" w:type="dxa"/>
            <w:vMerge/>
          </w:tcPr>
          <w:p w14:paraId="161A5C6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2" w:type="dxa"/>
            <w:vMerge/>
          </w:tcPr>
          <w:p w14:paraId="0C57E969"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4FC3DE4" w14:textId="77777777" w:rsidTr="00780593">
        <w:tc>
          <w:tcPr>
            <w:tcW w:w="1951" w:type="dxa"/>
          </w:tcPr>
          <w:p w14:paraId="1D317B99"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Ideológia, kultúra, társadalom</w:t>
            </w:r>
          </w:p>
        </w:tc>
        <w:tc>
          <w:tcPr>
            <w:tcW w:w="2655" w:type="dxa"/>
          </w:tcPr>
          <w:p w14:paraId="0E5F6305"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Az ellenforradalmi gondolat: keresztény-nemzeti eszme és konzervativizmus.</w:t>
            </w:r>
          </w:p>
          <w:p w14:paraId="7C666066"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lastRenderedPageBreak/>
              <w:t>A politikai antiszemitizmus.</w:t>
            </w:r>
          </w:p>
          <w:p w14:paraId="7E8D21FC"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Életmód, szabadidő, sport.</w:t>
            </w:r>
          </w:p>
          <w:p w14:paraId="075DC759"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 xml:space="preserve"> Társadalmi rétegződés és érintkezési formák. </w:t>
            </w:r>
          </w:p>
          <w:p w14:paraId="33B54C1E"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A földkérdés.</w:t>
            </w:r>
          </w:p>
          <w:p w14:paraId="4D35E9DF" w14:textId="77777777" w:rsidR="002978D6" w:rsidRPr="002978D6" w:rsidRDefault="002978D6" w:rsidP="00780593">
            <w:pPr>
              <w:numPr>
                <w:ilvl w:val="0"/>
                <w:numId w:val="110"/>
              </w:numP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Tudomány és művészet a két világháború között.</w:t>
            </w:r>
          </w:p>
        </w:tc>
        <w:tc>
          <w:tcPr>
            <w:tcW w:w="2052" w:type="dxa"/>
            <w:vMerge/>
          </w:tcPr>
          <w:p w14:paraId="2859FB1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22" w:type="dxa"/>
            <w:vMerge/>
          </w:tcPr>
          <w:p w14:paraId="1F024420"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4BDF2B7E"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B946E8B" w14:textId="77777777" w:rsidR="002978D6" w:rsidRPr="002978D6" w:rsidRDefault="002978D6" w:rsidP="002978D6">
      <w:pPr>
        <w:numPr>
          <w:ilvl w:val="0"/>
          <w:numId w:val="51"/>
        </w:numPr>
        <w:pBdr>
          <w:top w:val="nil"/>
          <w:left w:val="nil"/>
          <w:bottom w:val="nil"/>
          <w:right w:val="nil"/>
          <w:between w:val="nil"/>
        </w:pBdr>
        <w:spacing w:after="0"/>
        <w:ind w:left="709" w:right="60"/>
        <w:rPr>
          <w:rFonts w:ascii="Times New Roman" w:hAnsi="Times New Roman" w:cs="Times New Roman"/>
          <w:color w:val="000000"/>
          <w:sz w:val="24"/>
          <w:szCs w:val="24"/>
        </w:rPr>
      </w:pPr>
      <w:r w:rsidRPr="002978D6">
        <w:rPr>
          <w:rFonts w:ascii="Times New Roman" w:hAnsi="Times New Roman" w:cs="Times New Roman"/>
          <w:color w:val="000000"/>
          <w:sz w:val="24"/>
          <w:szCs w:val="24"/>
        </w:rPr>
        <w:t>Kiselőadás / prezentáció készítése a korszak kiemelkedő szereplőiről (pl. Horthy, Bethlen, Teleki).</w:t>
      </w:r>
    </w:p>
    <w:p w14:paraId="1861A84F" w14:textId="77777777" w:rsidR="002978D6" w:rsidRPr="002978D6" w:rsidRDefault="002978D6" w:rsidP="002978D6">
      <w:pPr>
        <w:numPr>
          <w:ilvl w:val="0"/>
          <w:numId w:val="51"/>
        </w:numPr>
        <w:pBdr>
          <w:top w:val="nil"/>
          <w:left w:val="nil"/>
          <w:bottom w:val="nil"/>
          <w:right w:val="nil"/>
          <w:between w:val="nil"/>
        </w:pBdr>
        <w:spacing w:after="0"/>
        <w:ind w:left="709" w:right="60"/>
        <w:rPr>
          <w:rFonts w:ascii="Times New Roman" w:hAnsi="Times New Roman" w:cs="Times New Roman"/>
          <w:color w:val="000000"/>
          <w:sz w:val="24"/>
          <w:szCs w:val="24"/>
        </w:rPr>
      </w:pPr>
      <w:r w:rsidRPr="002978D6">
        <w:rPr>
          <w:rFonts w:ascii="Times New Roman" w:hAnsi="Times New Roman" w:cs="Times New Roman"/>
          <w:color w:val="000000"/>
          <w:sz w:val="24"/>
          <w:szCs w:val="24"/>
        </w:rPr>
        <w:t>Kormánypárti és ellenzéki választási plakát készítése egy-egy fontos témakörben.</w:t>
      </w:r>
    </w:p>
    <w:p w14:paraId="7582A20F" w14:textId="77777777" w:rsidR="002978D6" w:rsidRPr="002978D6" w:rsidRDefault="002978D6" w:rsidP="002978D6">
      <w:pPr>
        <w:numPr>
          <w:ilvl w:val="0"/>
          <w:numId w:val="51"/>
        </w:numPr>
        <w:pBdr>
          <w:top w:val="nil"/>
          <w:left w:val="nil"/>
          <w:bottom w:val="nil"/>
          <w:right w:val="nil"/>
          <w:between w:val="nil"/>
        </w:pBdr>
        <w:spacing w:after="0"/>
        <w:ind w:left="709" w:right="60"/>
        <w:rPr>
          <w:rFonts w:ascii="Times New Roman" w:hAnsi="Times New Roman" w:cs="Times New Roman"/>
          <w:color w:val="000000"/>
          <w:sz w:val="24"/>
          <w:szCs w:val="24"/>
        </w:rPr>
      </w:pPr>
      <w:r w:rsidRPr="002978D6">
        <w:rPr>
          <w:rFonts w:ascii="Times New Roman" w:hAnsi="Times New Roman" w:cs="Times New Roman"/>
          <w:color w:val="000000"/>
          <w:sz w:val="24"/>
          <w:szCs w:val="24"/>
        </w:rPr>
        <w:t>A Horthy-korszak gazdasági fejlődéséről tanúskodó képek gyűjtése és bemutatása (pl. Csepeli Szabadkikötő, villamosított vasútvonal stb.).</w:t>
      </w:r>
    </w:p>
    <w:p w14:paraId="2F8FFE9B" w14:textId="77777777" w:rsidR="002978D6" w:rsidRPr="002978D6" w:rsidRDefault="002978D6" w:rsidP="002978D6">
      <w:pPr>
        <w:numPr>
          <w:ilvl w:val="0"/>
          <w:numId w:val="51"/>
        </w:numPr>
        <w:pBdr>
          <w:top w:val="nil"/>
          <w:left w:val="nil"/>
          <w:bottom w:val="nil"/>
          <w:right w:val="nil"/>
          <w:between w:val="nil"/>
        </w:pBdr>
        <w:spacing w:after="0"/>
        <w:ind w:left="709"/>
        <w:rPr>
          <w:rFonts w:ascii="Times New Roman" w:hAnsi="Times New Roman" w:cs="Times New Roman"/>
          <w:b/>
          <w:smallCaps/>
          <w:color w:val="2E75B5"/>
          <w:sz w:val="24"/>
          <w:szCs w:val="24"/>
        </w:rPr>
      </w:pPr>
      <w:r w:rsidRPr="002978D6">
        <w:rPr>
          <w:rFonts w:ascii="Times New Roman" w:hAnsi="Times New Roman" w:cs="Times New Roman"/>
          <w:color w:val="000000"/>
          <w:sz w:val="24"/>
          <w:szCs w:val="24"/>
        </w:rPr>
        <w:t>Folyamatábra készítése a Horthy-korszak pártviszonyairól, korlátozott parlamentáris rendszeréről.</w:t>
      </w:r>
    </w:p>
    <w:p w14:paraId="42273C2D" w14:textId="77777777" w:rsidR="002978D6" w:rsidRPr="002978D6" w:rsidRDefault="002978D6" w:rsidP="002978D6">
      <w:pPr>
        <w:numPr>
          <w:ilvl w:val="0"/>
          <w:numId w:val="51"/>
        </w:numPr>
        <w:pBdr>
          <w:top w:val="nil"/>
          <w:left w:val="nil"/>
          <w:bottom w:val="nil"/>
          <w:right w:val="nil"/>
          <w:between w:val="nil"/>
        </w:pBdr>
        <w:spacing w:after="0"/>
        <w:ind w:left="709"/>
        <w:rPr>
          <w:rFonts w:ascii="Times New Roman" w:hAnsi="Times New Roman" w:cs="Times New Roman"/>
          <w:b/>
          <w:smallCaps/>
          <w:sz w:val="24"/>
          <w:szCs w:val="24"/>
        </w:rPr>
      </w:pPr>
      <w:r w:rsidRPr="002978D6">
        <w:rPr>
          <w:rFonts w:ascii="Times New Roman" w:hAnsi="Times New Roman" w:cs="Times New Roman"/>
          <w:sz w:val="24"/>
          <w:szCs w:val="24"/>
        </w:rPr>
        <w:t>Vázlatkészítés idézetek és képi források felhasználásával a Horthy-korszak társadalmáról.</w:t>
      </w:r>
    </w:p>
    <w:p w14:paraId="763C6934" w14:textId="77777777" w:rsidR="002978D6" w:rsidRPr="002978D6" w:rsidRDefault="002978D6" w:rsidP="002978D6">
      <w:pPr>
        <w:pBdr>
          <w:top w:val="nil"/>
          <w:left w:val="nil"/>
          <w:bottom w:val="nil"/>
          <w:right w:val="nil"/>
          <w:between w:val="nil"/>
        </w:pBdr>
        <w:spacing w:after="0"/>
        <w:ind w:left="709"/>
        <w:rPr>
          <w:rFonts w:ascii="Times New Roman" w:hAnsi="Times New Roman" w:cs="Times New Roman"/>
          <w:b/>
          <w:smallCaps/>
          <w:sz w:val="24"/>
          <w:szCs w:val="24"/>
        </w:rPr>
      </w:pPr>
    </w:p>
    <w:p w14:paraId="069CEE73"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második világháború</w:t>
      </w:r>
    </w:p>
    <w:p w14:paraId="4D745D4F"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19 óra</w:t>
      </w:r>
    </w:p>
    <w:p w14:paraId="042C8DFF" w14:textId="77777777" w:rsidR="002978D6" w:rsidRPr="00D6330F" w:rsidRDefault="002978D6" w:rsidP="002978D6">
      <w:pPr>
        <w:spacing w:after="120"/>
        <w:rPr>
          <w:rFonts w:ascii="Times New Roman" w:eastAsia="Cambria" w:hAnsi="Times New Roman" w:cs="Times New Roman"/>
          <w:b/>
          <w:sz w:val="24"/>
          <w:szCs w:val="24"/>
        </w:rPr>
      </w:pPr>
      <w:bookmarkStart w:id="10" w:name="_17dp8vu" w:colFirst="0" w:colLast="0"/>
      <w:bookmarkEnd w:id="10"/>
      <w:r w:rsidRPr="00D6330F">
        <w:rPr>
          <w:rFonts w:ascii="Times New Roman" w:eastAsia="Cambria" w:hAnsi="Times New Roman" w:cs="Times New Roman"/>
          <w:b/>
          <w:smallCaps/>
          <w:sz w:val="24"/>
          <w:szCs w:val="24"/>
        </w:rPr>
        <w:lastRenderedPageBreak/>
        <w:t>Ismeretek és fejlesztési feladatok:</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239"/>
        <w:gridCol w:w="2835"/>
      </w:tblGrid>
      <w:tr w:rsidR="00D6330F" w:rsidRPr="00D6330F" w14:paraId="6B87C860" w14:textId="77777777" w:rsidTr="00780593">
        <w:tc>
          <w:tcPr>
            <w:tcW w:w="9322" w:type="dxa"/>
            <w:gridSpan w:val="4"/>
          </w:tcPr>
          <w:p w14:paraId="3C503180"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591B73EF" w14:textId="77777777" w:rsidTr="00780593">
        <w:tc>
          <w:tcPr>
            <w:tcW w:w="1838" w:type="dxa"/>
          </w:tcPr>
          <w:p w14:paraId="531EF2A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Témák</w:t>
            </w:r>
          </w:p>
        </w:tc>
        <w:tc>
          <w:tcPr>
            <w:tcW w:w="2410" w:type="dxa"/>
          </w:tcPr>
          <w:p w14:paraId="654FBA2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239" w:type="dxa"/>
          </w:tcPr>
          <w:p w14:paraId="3EA60B1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835" w:type="dxa"/>
          </w:tcPr>
          <w:p w14:paraId="03045AC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C331028" w14:textId="77777777" w:rsidTr="00780593">
        <w:tc>
          <w:tcPr>
            <w:tcW w:w="1838" w:type="dxa"/>
          </w:tcPr>
          <w:p w14:paraId="0D3B8A65"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tengelyhatalmak sikerei</w:t>
            </w:r>
          </w:p>
        </w:tc>
        <w:tc>
          <w:tcPr>
            <w:tcW w:w="2410" w:type="dxa"/>
          </w:tcPr>
          <w:p w14:paraId="403904C1"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Közép-Európa felosztása (Molotov-Ribbentrop paktum): német és szovjet megszállás.</w:t>
            </w:r>
          </w:p>
          <w:p w14:paraId="66784590"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Nyugat-Európa lerohanása.</w:t>
            </w:r>
          </w:p>
          <w:p w14:paraId="2F11A345"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Német támadás a Szovjetunió ellen.</w:t>
            </w:r>
          </w:p>
          <w:p w14:paraId="52B14E81"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Japán támadás az Egyesült Államok ellen.</w:t>
            </w:r>
          </w:p>
        </w:tc>
        <w:tc>
          <w:tcPr>
            <w:tcW w:w="2239" w:type="dxa"/>
            <w:vMerge w:val="restart"/>
          </w:tcPr>
          <w:p w14:paraId="771D8CC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Molotov–Ribbentrop-paktum, </w:t>
            </w:r>
            <w:r w:rsidRPr="002978D6">
              <w:rPr>
                <w:rFonts w:ascii="Times New Roman" w:hAnsi="Times New Roman" w:cs="Times New Roman"/>
                <w:sz w:val="24"/>
                <w:szCs w:val="24"/>
                <w:u w:val="single"/>
              </w:rPr>
              <w:t>tengelyhatalmak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szövetségesek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totális háború</w:t>
            </w:r>
            <w:r w:rsidRPr="002978D6">
              <w:rPr>
                <w:rFonts w:ascii="Times New Roman" w:hAnsi="Times New Roman" w:cs="Times New Roman"/>
                <w:sz w:val="24"/>
                <w:szCs w:val="24"/>
              </w:rPr>
              <w:t>,</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rPr>
              <w:t xml:space="preserve">kiugrási kísérlet, </w:t>
            </w:r>
            <w:r w:rsidRPr="002978D6">
              <w:rPr>
                <w:rFonts w:ascii="Times New Roman" w:hAnsi="Times New Roman" w:cs="Times New Roman"/>
                <w:sz w:val="24"/>
                <w:szCs w:val="24"/>
                <w:u w:val="single"/>
              </w:rPr>
              <w:t>zsidótörvények</w:t>
            </w:r>
            <w:r w:rsidRPr="002978D6">
              <w:rPr>
                <w:rFonts w:ascii="Times New Roman" w:hAnsi="Times New Roman" w:cs="Times New Roman"/>
                <w:sz w:val="24"/>
                <w:szCs w:val="24"/>
              </w:rPr>
              <w:t xml:space="preserve">, munkaszolgálat, </w:t>
            </w:r>
            <w:r w:rsidRPr="002978D6">
              <w:rPr>
                <w:rFonts w:ascii="Times New Roman" w:hAnsi="Times New Roman" w:cs="Times New Roman"/>
                <w:sz w:val="24"/>
                <w:szCs w:val="24"/>
                <w:u w:val="single"/>
              </w:rPr>
              <w:t>gettó</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deportálás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koncentrációs tábor</w:t>
            </w:r>
            <w:r w:rsidRPr="002978D6">
              <w:rPr>
                <w:rFonts w:ascii="Times New Roman" w:hAnsi="Times New Roman" w:cs="Times New Roman"/>
                <w:sz w:val="24"/>
                <w:szCs w:val="24"/>
              </w:rPr>
              <w:t xml:space="preserve">, haláltábor, népirtás, </w:t>
            </w:r>
            <w:r w:rsidRPr="002978D6">
              <w:rPr>
                <w:rFonts w:ascii="Times New Roman" w:hAnsi="Times New Roman" w:cs="Times New Roman"/>
                <w:sz w:val="24"/>
                <w:szCs w:val="24"/>
                <w:u w:val="single"/>
              </w:rPr>
              <w:t>holokauszt</w:t>
            </w:r>
            <w:r w:rsidRPr="002978D6">
              <w:rPr>
                <w:rFonts w:ascii="Times New Roman" w:hAnsi="Times New Roman" w:cs="Times New Roman"/>
                <w:sz w:val="24"/>
                <w:szCs w:val="24"/>
              </w:rPr>
              <w:t xml:space="preserve">, partizán, Vörös Hadsereg, jaltai konferencia, háborús bűn, </w:t>
            </w:r>
            <w:proofErr w:type="spellStart"/>
            <w:r w:rsidRPr="002978D6">
              <w:rPr>
                <w:rFonts w:ascii="Times New Roman" w:hAnsi="Times New Roman" w:cs="Times New Roman"/>
                <w:sz w:val="24"/>
                <w:szCs w:val="24"/>
                <w:u w:val="single"/>
              </w:rPr>
              <w:t>malenkij</w:t>
            </w:r>
            <w:proofErr w:type="spellEnd"/>
            <w:r w:rsidRPr="002978D6">
              <w:rPr>
                <w:rFonts w:ascii="Times New Roman" w:hAnsi="Times New Roman" w:cs="Times New Roman"/>
                <w:sz w:val="24"/>
                <w:szCs w:val="24"/>
                <w:u w:val="single"/>
              </w:rPr>
              <w:t xml:space="preserve"> robot</w:t>
            </w:r>
            <w:r w:rsidRPr="002978D6">
              <w:rPr>
                <w:rFonts w:ascii="Times New Roman" w:hAnsi="Times New Roman" w:cs="Times New Roman"/>
                <w:sz w:val="24"/>
                <w:szCs w:val="24"/>
              </w:rPr>
              <w:t>.</w:t>
            </w:r>
          </w:p>
          <w:p w14:paraId="43AF3118" w14:textId="77777777" w:rsidR="002978D6" w:rsidRPr="002978D6" w:rsidRDefault="002978D6" w:rsidP="00780593">
            <w:pPr>
              <w:rPr>
                <w:rFonts w:ascii="Times New Roman" w:hAnsi="Times New Roman" w:cs="Times New Roman"/>
                <w:i/>
                <w:sz w:val="24"/>
                <w:szCs w:val="24"/>
              </w:rPr>
            </w:pPr>
          </w:p>
          <w:p w14:paraId="32FB4E8B"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Winston Churchill</w:t>
            </w:r>
            <w:r w:rsidRPr="002978D6">
              <w:rPr>
                <w:rFonts w:ascii="Times New Roman" w:hAnsi="Times New Roman" w:cs="Times New Roman"/>
                <w:sz w:val="24"/>
                <w:szCs w:val="24"/>
              </w:rPr>
              <w:t xml:space="preserve">, Charles de Gaulle, Bárdossy László, Kállay Miklós, Bajcsy-Zsilinszky Endre, Edmund </w:t>
            </w:r>
            <w:proofErr w:type="spellStart"/>
            <w:r w:rsidRPr="002978D6">
              <w:rPr>
                <w:rFonts w:ascii="Times New Roman" w:hAnsi="Times New Roman" w:cs="Times New Roman"/>
                <w:sz w:val="24"/>
                <w:szCs w:val="24"/>
              </w:rPr>
              <w:t>Veesenmayer</w:t>
            </w:r>
            <w:proofErr w:type="spellEnd"/>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Szálasi Ferenc</w:t>
            </w:r>
            <w:r w:rsidRPr="002978D6">
              <w:rPr>
                <w:rFonts w:ascii="Times New Roman" w:hAnsi="Times New Roman" w:cs="Times New Roman"/>
                <w:sz w:val="24"/>
                <w:szCs w:val="24"/>
              </w:rPr>
              <w:t xml:space="preserve">, Raoul Wallenberg, </w:t>
            </w:r>
            <w:proofErr w:type="spellStart"/>
            <w:r w:rsidRPr="002978D6">
              <w:rPr>
                <w:rFonts w:ascii="Times New Roman" w:hAnsi="Times New Roman" w:cs="Times New Roman"/>
                <w:sz w:val="24"/>
                <w:szCs w:val="24"/>
              </w:rPr>
              <w:t>Salkaházi</w:t>
            </w:r>
            <w:proofErr w:type="spellEnd"/>
            <w:r w:rsidRPr="002978D6">
              <w:rPr>
                <w:rFonts w:ascii="Times New Roman" w:hAnsi="Times New Roman" w:cs="Times New Roman"/>
                <w:sz w:val="24"/>
                <w:szCs w:val="24"/>
              </w:rPr>
              <w:t xml:space="preserve"> Sára, Apor Vilmos, </w:t>
            </w:r>
            <w:proofErr w:type="spellStart"/>
            <w:r w:rsidRPr="002978D6">
              <w:rPr>
                <w:rFonts w:ascii="Times New Roman" w:hAnsi="Times New Roman" w:cs="Times New Roman"/>
                <w:sz w:val="24"/>
                <w:szCs w:val="24"/>
              </w:rPr>
              <w:lastRenderedPageBreak/>
              <w:t>Sztehlo</w:t>
            </w:r>
            <w:proofErr w:type="spellEnd"/>
            <w:r w:rsidRPr="002978D6">
              <w:rPr>
                <w:rFonts w:ascii="Times New Roman" w:hAnsi="Times New Roman" w:cs="Times New Roman"/>
                <w:sz w:val="24"/>
                <w:szCs w:val="24"/>
              </w:rPr>
              <w:t xml:space="preserve"> Gábor, Richter Gedeon.</w:t>
            </w:r>
          </w:p>
          <w:p w14:paraId="6E0108C1" w14:textId="77777777" w:rsidR="002978D6" w:rsidRPr="002978D6" w:rsidRDefault="002978D6" w:rsidP="00780593">
            <w:pPr>
              <w:rPr>
                <w:rFonts w:ascii="Times New Roman" w:eastAsia="Times New Roman" w:hAnsi="Times New Roman" w:cs="Times New Roman"/>
                <w:sz w:val="24"/>
                <w:szCs w:val="24"/>
              </w:rPr>
            </w:pPr>
          </w:p>
          <w:p w14:paraId="38B9C14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1938 az első zsidótörvény, 1939 a második zsidótörvény, </w:t>
            </w:r>
            <w:r w:rsidRPr="002978D6">
              <w:rPr>
                <w:rFonts w:ascii="Times New Roman" w:hAnsi="Times New Roman" w:cs="Times New Roman"/>
                <w:sz w:val="24"/>
                <w:szCs w:val="24"/>
                <w:u w:val="single"/>
              </w:rPr>
              <w:t>1939–45 a második világháború</w:t>
            </w:r>
            <w:r w:rsidRPr="002978D6">
              <w:rPr>
                <w:rFonts w:ascii="Times New Roman" w:hAnsi="Times New Roman" w:cs="Times New Roman"/>
                <w:sz w:val="24"/>
                <w:szCs w:val="24"/>
              </w:rPr>
              <w:t xml:space="preserve">, 1939. szeptember 1. Lengyelország lerohanása, 1940 a második bécsi döntés, 1941. április Jugoszlávia megtámadása, </w:t>
            </w:r>
            <w:r w:rsidRPr="002978D6">
              <w:rPr>
                <w:rFonts w:ascii="Times New Roman" w:hAnsi="Times New Roman" w:cs="Times New Roman"/>
                <w:sz w:val="24"/>
                <w:szCs w:val="24"/>
                <w:u w:val="single"/>
              </w:rPr>
              <w:t>1941. június</w:t>
            </w:r>
            <w:r w:rsidRPr="002978D6">
              <w:rPr>
                <w:rFonts w:ascii="Times New Roman" w:hAnsi="Times New Roman" w:cs="Times New Roman"/>
                <w:sz w:val="24"/>
                <w:szCs w:val="24"/>
              </w:rPr>
              <w:t xml:space="preserve"> 22. </w:t>
            </w:r>
            <w:r w:rsidRPr="002978D6">
              <w:rPr>
                <w:rFonts w:ascii="Times New Roman" w:hAnsi="Times New Roman" w:cs="Times New Roman"/>
                <w:sz w:val="24"/>
                <w:szCs w:val="24"/>
                <w:u w:val="single"/>
              </w:rPr>
              <w:t>a Szovjetunió megtámadása</w:t>
            </w:r>
            <w:r w:rsidRPr="002978D6">
              <w:rPr>
                <w:rFonts w:ascii="Times New Roman" w:hAnsi="Times New Roman" w:cs="Times New Roman"/>
                <w:sz w:val="24"/>
                <w:szCs w:val="24"/>
              </w:rPr>
              <w:t xml:space="preserve">; 1941. június 27. Magyarország deklarálja a hadiállapot beálltát, 1941. december 7. Pearl Harbor bombázása, 1941 a harmadik zsidótörvény, 1943. január vereség a Donnál, 1943. február a sztálingrádi csata vége, </w:t>
            </w:r>
            <w:r w:rsidRPr="002978D6">
              <w:rPr>
                <w:rFonts w:ascii="Times New Roman" w:hAnsi="Times New Roman" w:cs="Times New Roman"/>
                <w:sz w:val="24"/>
                <w:szCs w:val="24"/>
                <w:u w:val="single"/>
              </w:rPr>
              <w:t>1944. március 19. Magyarország német megszállása</w:t>
            </w:r>
            <w:r w:rsidRPr="002978D6">
              <w:rPr>
                <w:rFonts w:ascii="Times New Roman" w:hAnsi="Times New Roman" w:cs="Times New Roman"/>
                <w:sz w:val="24"/>
                <w:szCs w:val="24"/>
              </w:rPr>
              <w:t xml:space="preserve">, 1944. június 6. partraszállás </w:t>
            </w:r>
            <w:r w:rsidRPr="002978D6">
              <w:rPr>
                <w:rFonts w:ascii="Times New Roman" w:hAnsi="Times New Roman" w:cs="Times New Roman"/>
                <w:sz w:val="24"/>
                <w:szCs w:val="24"/>
              </w:rPr>
              <w:lastRenderedPageBreak/>
              <w:t xml:space="preserve">Normandiában, 1944. október 15. a kiugrási kísérlet, </w:t>
            </w:r>
            <w:r w:rsidRPr="002978D6">
              <w:rPr>
                <w:rFonts w:ascii="Times New Roman" w:hAnsi="Times New Roman" w:cs="Times New Roman"/>
                <w:sz w:val="24"/>
                <w:szCs w:val="24"/>
                <w:u w:val="single"/>
              </w:rPr>
              <w:t>1945. április a háború vége Magyarországon</w:t>
            </w:r>
            <w:r w:rsidRPr="002978D6">
              <w:rPr>
                <w:rFonts w:ascii="Times New Roman" w:hAnsi="Times New Roman" w:cs="Times New Roman"/>
                <w:sz w:val="24"/>
                <w:szCs w:val="24"/>
              </w:rPr>
              <w:t>, 1945. május 9. az európai háború vége, 1945. augusztus 6. atomtámadás Hirosima ellen.</w:t>
            </w:r>
          </w:p>
          <w:p w14:paraId="4938DA05" w14:textId="77777777" w:rsidR="002978D6" w:rsidRPr="002978D6" w:rsidRDefault="002978D6" w:rsidP="00780593">
            <w:pPr>
              <w:rPr>
                <w:rFonts w:ascii="Times New Roman" w:eastAsia="Times New Roman" w:hAnsi="Times New Roman" w:cs="Times New Roman"/>
                <w:sz w:val="24"/>
                <w:szCs w:val="24"/>
              </w:rPr>
            </w:pPr>
          </w:p>
          <w:p w14:paraId="2510DD1E"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Sztálingrád</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Normandia</w:t>
            </w:r>
            <w:r w:rsidRPr="002978D6">
              <w:rPr>
                <w:rFonts w:ascii="Times New Roman" w:hAnsi="Times New Roman" w:cs="Times New Roman"/>
                <w:sz w:val="24"/>
                <w:szCs w:val="24"/>
              </w:rPr>
              <w:t xml:space="preserve">, Pearl Harbor, </w:t>
            </w:r>
            <w:r w:rsidRPr="002978D6">
              <w:rPr>
                <w:rFonts w:ascii="Times New Roman" w:hAnsi="Times New Roman" w:cs="Times New Roman"/>
                <w:sz w:val="24"/>
                <w:szCs w:val="24"/>
                <w:u w:val="single"/>
              </w:rPr>
              <w:t>Hirosima</w:t>
            </w:r>
            <w:r w:rsidRPr="002978D6">
              <w:rPr>
                <w:rFonts w:ascii="Times New Roman" w:hAnsi="Times New Roman" w:cs="Times New Roman"/>
                <w:sz w:val="24"/>
                <w:szCs w:val="24"/>
              </w:rPr>
              <w:t xml:space="preserve">, Észak-Erdély, </w:t>
            </w:r>
            <w:r w:rsidRPr="002978D6">
              <w:rPr>
                <w:rFonts w:ascii="Times New Roman" w:hAnsi="Times New Roman" w:cs="Times New Roman"/>
                <w:sz w:val="24"/>
                <w:szCs w:val="24"/>
                <w:u w:val="single"/>
              </w:rPr>
              <w:t>Don-kanyar</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color w:val="000000"/>
                <w:sz w:val="24"/>
                <w:szCs w:val="24"/>
              </w:rPr>
              <w:t>Kamenyec</w:t>
            </w:r>
            <w:proofErr w:type="spellEnd"/>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Podolszk</w:t>
            </w:r>
            <w:proofErr w:type="spellEnd"/>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rPr>
              <w:t xml:space="preserve">Árpád-vonal, </w:t>
            </w:r>
            <w:r w:rsidRPr="002978D6">
              <w:rPr>
                <w:rFonts w:ascii="Times New Roman" w:hAnsi="Times New Roman" w:cs="Times New Roman"/>
                <w:sz w:val="24"/>
                <w:szCs w:val="24"/>
                <w:u w:val="single"/>
              </w:rPr>
              <w:t>Auschwitz</w:t>
            </w:r>
            <w:r w:rsidRPr="002978D6">
              <w:rPr>
                <w:rFonts w:ascii="Times New Roman" w:hAnsi="Times New Roman" w:cs="Times New Roman"/>
                <w:sz w:val="24"/>
                <w:szCs w:val="24"/>
              </w:rPr>
              <w:t xml:space="preserve">, Újvidék, Drezda, </w:t>
            </w:r>
            <w:proofErr w:type="spellStart"/>
            <w:r w:rsidRPr="002978D6">
              <w:rPr>
                <w:rFonts w:ascii="Times New Roman" w:hAnsi="Times New Roman" w:cs="Times New Roman"/>
                <w:sz w:val="24"/>
                <w:szCs w:val="24"/>
              </w:rPr>
              <w:t>Szolyva</w:t>
            </w:r>
            <w:proofErr w:type="spellEnd"/>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Csúrog</w:t>
            </w:r>
            <w:proofErr w:type="spellEnd"/>
            <w:r w:rsidRPr="002978D6">
              <w:rPr>
                <w:rFonts w:ascii="Times New Roman" w:hAnsi="Times New Roman" w:cs="Times New Roman"/>
                <w:sz w:val="24"/>
                <w:szCs w:val="24"/>
              </w:rPr>
              <w:t>.</w:t>
            </w:r>
          </w:p>
        </w:tc>
        <w:tc>
          <w:tcPr>
            <w:tcW w:w="2835" w:type="dxa"/>
            <w:vMerge w:val="restart"/>
          </w:tcPr>
          <w:p w14:paraId="12FF7F93"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 xml:space="preserve">A tengelyhatalmak 1939 előtti terjeszkedésének </w:t>
            </w:r>
            <w:proofErr w:type="spellStart"/>
            <w:r w:rsidRPr="002978D6">
              <w:rPr>
                <w:rFonts w:ascii="Times New Roman" w:hAnsi="Times New Roman" w:cs="Times New Roman"/>
                <w:color w:val="000000"/>
                <w:sz w:val="24"/>
                <w:szCs w:val="24"/>
              </w:rPr>
              <w:t>végigkövetése</w:t>
            </w:r>
            <w:proofErr w:type="spellEnd"/>
            <w:r w:rsidRPr="002978D6">
              <w:rPr>
                <w:rFonts w:ascii="Times New Roman" w:hAnsi="Times New Roman" w:cs="Times New Roman"/>
                <w:color w:val="000000"/>
                <w:sz w:val="24"/>
                <w:szCs w:val="24"/>
              </w:rPr>
              <w:t xml:space="preserve"> és értelmezése térkép alapján.</w:t>
            </w:r>
          </w:p>
          <w:p w14:paraId="6ECDDC4D"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második világháború főbb eseményeinek azonosítása térképeken.</w:t>
            </w:r>
          </w:p>
          <w:p w14:paraId="6A897520"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sz w:val="24"/>
                <w:szCs w:val="24"/>
              </w:rPr>
            </w:pPr>
            <w:r w:rsidRPr="002978D6">
              <w:rPr>
                <w:rFonts w:ascii="Times New Roman" w:hAnsi="Times New Roman" w:cs="Times New Roman"/>
                <w:sz w:val="24"/>
                <w:szCs w:val="24"/>
              </w:rPr>
              <w:t>A háború fegyvereinek és borzalmainak bemutatása különböző források alapján.</w:t>
            </w:r>
          </w:p>
          <w:p w14:paraId="365F2FE8"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második világháború jellegzetességeinek </w:t>
            </w:r>
            <w:proofErr w:type="gramStart"/>
            <w:r w:rsidRPr="002978D6">
              <w:rPr>
                <w:rFonts w:ascii="Times New Roman" w:hAnsi="Times New Roman" w:cs="Times New Roman"/>
                <w:color w:val="000000"/>
                <w:sz w:val="24"/>
                <w:szCs w:val="24"/>
              </w:rPr>
              <w:t>bemutatása  ábrák</w:t>
            </w:r>
            <w:proofErr w:type="gramEnd"/>
            <w:r w:rsidRPr="002978D6">
              <w:rPr>
                <w:rFonts w:ascii="Times New Roman" w:hAnsi="Times New Roman" w:cs="Times New Roman"/>
                <w:color w:val="000000"/>
                <w:sz w:val="24"/>
                <w:szCs w:val="24"/>
              </w:rPr>
              <w:t>, adatsorok, képi és szöveges források alapján.</w:t>
            </w:r>
          </w:p>
          <w:p w14:paraId="7CBDA49B"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területi revízió megvalósulásának bemutatása térképek, képek, szöveges források és adatsorok alapján.</w:t>
            </w:r>
          </w:p>
          <w:p w14:paraId="1260B989"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magyar háborús szerepvállalás legfontosabb eseményeinek és az ország veszteségeinek bemutatása térképeken, képi és szöveges források segítségével (pl. Don-kanyar, Árpád-vonal, tordai </w:t>
            </w:r>
            <w:r w:rsidRPr="002978D6">
              <w:rPr>
                <w:rFonts w:ascii="Times New Roman" w:hAnsi="Times New Roman" w:cs="Times New Roman"/>
                <w:color w:val="000000"/>
                <w:sz w:val="24"/>
                <w:szCs w:val="24"/>
              </w:rPr>
              <w:t>ütközet, Budapest ostroma).</w:t>
            </w:r>
          </w:p>
          <w:p w14:paraId="23BA6D8D"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sz w:val="24"/>
                <w:szCs w:val="24"/>
              </w:rPr>
            </w:pPr>
            <w:r w:rsidRPr="002978D6">
              <w:rPr>
                <w:rFonts w:ascii="Times New Roman" w:hAnsi="Times New Roman" w:cs="Times New Roman"/>
                <w:sz w:val="24"/>
                <w:szCs w:val="24"/>
              </w:rPr>
              <w:t xml:space="preserve">A magyar szellemi és kulturális élet II. világháború idején bekövetkező </w:t>
            </w:r>
            <w:proofErr w:type="gramStart"/>
            <w:r w:rsidRPr="002978D6">
              <w:rPr>
                <w:rFonts w:ascii="Times New Roman" w:hAnsi="Times New Roman" w:cs="Times New Roman"/>
                <w:sz w:val="24"/>
                <w:szCs w:val="24"/>
              </w:rPr>
              <w:t>veszteségeinek  (</w:t>
            </w:r>
            <w:proofErr w:type="gramEnd"/>
            <w:r w:rsidRPr="002978D6">
              <w:rPr>
                <w:rFonts w:ascii="Times New Roman" w:hAnsi="Times New Roman" w:cs="Times New Roman"/>
                <w:sz w:val="24"/>
                <w:szCs w:val="24"/>
              </w:rPr>
              <w:t>híres magyar tudósok, művészek származásuk vagy politikai nézeteik miatti emigrációja) értékelése.</w:t>
            </w:r>
          </w:p>
          <w:p w14:paraId="42097737"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holokauszt folyamatának áttekintése képi források és szöveges visszaemlékezések feldolgozásával.</w:t>
            </w:r>
          </w:p>
          <w:p w14:paraId="002F4D47"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nyilas terror áttekintése források alapján.</w:t>
            </w:r>
          </w:p>
          <w:p w14:paraId="31B45D88"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tömeges deportálások és a szovjet </w:t>
            </w:r>
            <w:proofErr w:type="gramStart"/>
            <w:r w:rsidRPr="002978D6">
              <w:rPr>
                <w:rFonts w:ascii="Times New Roman" w:hAnsi="Times New Roman" w:cs="Times New Roman"/>
                <w:color w:val="000000"/>
                <w:sz w:val="24"/>
                <w:szCs w:val="24"/>
              </w:rPr>
              <w:t>megszállás  jellemzőinek</w:t>
            </w:r>
            <w:proofErr w:type="gramEnd"/>
            <w:r w:rsidRPr="002978D6">
              <w:rPr>
                <w:rFonts w:ascii="Times New Roman" w:hAnsi="Times New Roman" w:cs="Times New Roman"/>
                <w:color w:val="000000"/>
                <w:sz w:val="24"/>
                <w:szCs w:val="24"/>
              </w:rPr>
              <w:t xml:space="preserve"> és következményeinek áttekintése képi és szöveges források segítségével.</w:t>
            </w:r>
          </w:p>
          <w:p w14:paraId="6F7501D9"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határon kívül rekedt magyarság második világháború végi tragédiáinak bemutatása különböző források alapján.</w:t>
            </w:r>
          </w:p>
          <w:p w14:paraId="76D4C915" w14:textId="77777777" w:rsidR="002978D6" w:rsidRPr="002978D6" w:rsidRDefault="002978D6" w:rsidP="00780593">
            <w:pPr>
              <w:numPr>
                <w:ilvl w:val="0"/>
                <w:numId w:val="73"/>
              </w:numPr>
              <w:pBdr>
                <w:top w:val="nil"/>
                <w:left w:val="nil"/>
                <w:bottom w:val="nil"/>
                <w:right w:val="nil"/>
                <w:between w:val="nil"/>
              </w:pBdr>
              <w:spacing w:after="0" w:line="240" w:lineRule="auto"/>
              <w:ind w:left="35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Magyarország </w:t>
            </w:r>
            <w:proofErr w:type="spellStart"/>
            <w:r w:rsidRPr="002978D6">
              <w:rPr>
                <w:rFonts w:ascii="Times New Roman" w:hAnsi="Times New Roman" w:cs="Times New Roman"/>
                <w:color w:val="000000"/>
                <w:sz w:val="24"/>
                <w:szCs w:val="24"/>
              </w:rPr>
              <w:t>világháborúbeli</w:t>
            </w:r>
            <w:proofErr w:type="spellEnd"/>
            <w:r w:rsidRPr="002978D6">
              <w:rPr>
                <w:rFonts w:ascii="Times New Roman" w:hAnsi="Times New Roman" w:cs="Times New Roman"/>
                <w:color w:val="000000"/>
                <w:sz w:val="24"/>
                <w:szCs w:val="24"/>
              </w:rPr>
              <w:t xml:space="preserve"> sorsának, szerepének és mozgásterének bemutatása, valamint összehasonlítása más közép-európai országokéval. </w:t>
            </w:r>
          </w:p>
        </w:tc>
      </w:tr>
      <w:tr w:rsidR="002978D6" w:rsidRPr="002978D6" w14:paraId="5522B368" w14:textId="77777777" w:rsidTr="00780593">
        <w:tc>
          <w:tcPr>
            <w:tcW w:w="1838" w:type="dxa"/>
          </w:tcPr>
          <w:p w14:paraId="2DFFAD2B"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szövetségesek győzelme</w:t>
            </w:r>
          </w:p>
        </w:tc>
        <w:tc>
          <w:tcPr>
            <w:tcW w:w="2410" w:type="dxa"/>
          </w:tcPr>
          <w:p w14:paraId="44A30DE8"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keleti és a nyugati front.</w:t>
            </w:r>
          </w:p>
          <w:p w14:paraId="3E595B77"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csendes-óceáni hadszínt</w:t>
            </w:r>
            <w:r w:rsidRPr="002978D6">
              <w:rPr>
                <w:rFonts w:ascii="Times New Roman" w:hAnsi="Times New Roman" w:cs="Times New Roman"/>
                <w:sz w:val="24"/>
                <w:szCs w:val="24"/>
              </w:rPr>
              <w:t>ér, az atombomba.</w:t>
            </w:r>
          </w:p>
          <w:p w14:paraId="0516CA70" w14:textId="77777777" w:rsidR="002978D6" w:rsidRPr="002978D6" w:rsidRDefault="002978D6" w:rsidP="00780593">
            <w:pPr>
              <w:numPr>
                <w:ilvl w:val="0"/>
                <w:numId w:val="53"/>
              </w:numPr>
              <w:spacing w:after="0" w:line="240" w:lineRule="auto"/>
              <w:ind w:left="352"/>
              <w:rPr>
                <w:rFonts w:ascii="Times New Roman" w:hAnsi="Times New Roman" w:cs="Times New Roman"/>
                <w:sz w:val="24"/>
                <w:szCs w:val="24"/>
              </w:rPr>
            </w:pPr>
            <w:r w:rsidRPr="002978D6">
              <w:rPr>
                <w:rFonts w:ascii="Times New Roman" w:hAnsi="Times New Roman" w:cs="Times New Roman"/>
                <w:sz w:val="24"/>
                <w:szCs w:val="24"/>
              </w:rPr>
              <w:t>Európa felosztása</w:t>
            </w:r>
          </w:p>
        </w:tc>
        <w:tc>
          <w:tcPr>
            <w:tcW w:w="2239" w:type="dxa"/>
            <w:vMerge/>
          </w:tcPr>
          <w:p w14:paraId="5660D4DF"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835" w:type="dxa"/>
            <w:vMerge/>
          </w:tcPr>
          <w:p w14:paraId="5BD352F7"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57F72112" w14:textId="77777777" w:rsidTr="00780593">
        <w:tc>
          <w:tcPr>
            <w:tcW w:w="1838" w:type="dxa"/>
          </w:tcPr>
          <w:p w14:paraId="2F498947"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Magyarország a második világháborúban: mozgástér és kényszerpálya</w:t>
            </w:r>
          </w:p>
        </w:tc>
        <w:tc>
          <w:tcPr>
            <w:tcW w:w="2410" w:type="dxa"/>
          </w:tcPr>
          <w:p w14:paraId="3324433C"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területi revízió lépései.</w:t>
            </w:r>
          </w:p>
          <w:p w14:paraId="1134117E"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fegyveres semlegesség.</w:t>
            </w:r>
          </w:p>
          <w:p w14:paraId="158FC733"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Szovjetunió elleni háború.</w:t>
            </w:r>
          </w:p>
          <w:p w14:paraId="47D99A63"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Don-kanyar.</w:t>
            </w:r>
          </w:p>
          <w:p w14:paraId="02049DE9"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német megszállás és következményei.</w:t>
            </w:r>
          </w:p>
        </w:tc>
        <w:tc>
          <w:tcPr>
            <w:tcW w:w="2239" w:type="dxa"/>
            <w:vMerge/>
          </w:tcPr>
          <w:p w14:paraId="062AB43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35" w:type="dxa"/>
            <w:vMerge/>
          </w:tcPr>
          <w:p w14:paraId="2F512B4E"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7CF099B3" w14:textId="77777777" w:rsidTr="00780593">
        <w:tc>
          <w:tcPr>
            <w:tcW w:w="1838" w:type="dxa"/>
          </w:tcPr>
          <w:p w14:paraId="3EBCA703"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holokauszt</w:t>
            </w:r>
          </w:p>
        </w:tc>
        <w:tc>
          <w:tcPr>
            <w:tcW w:w="2410" w:type="dxa"/>
          </w:tcPr>
          <w:p w14:paraId="665FFCCC"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Az „</w:t>
            </w:r>
            <w:proofErr w:type="spellStart"/>
            <w:r w:rsidRPr="002978D6">
              <w:rPr>
                <w:rFonts w:ascii="Times New Roman" w:hAnsi="Times New Roman" w:cs="Times New Roman"/>
                <w:color w:val="000000"/>
                <w:sz w:val="24"/>
                <w:szCs w:val="24"/>
              </w:rPr>
              <w:t>Endlösung</w:t>
            </w:r>
            <w:proofErr w:type="spellEnd"/>
            <w:r w:rsidRPr="002978D6">
              <w:rPr>
                <w:rFonts w:ascii="Times New Roman" w:hAnsi="Times New Roman" w:cs="Times New Roman"/>
                <w:color w:val="000000"/>
                <w:sz w:val="24"/>
                <w:szCs w:val="24"/>
              </w:rPr>
              <w:t xml:space="preserve">” programja, a </w:t>
            </w:r>
            <w:proofErr w:type="spellStart"/>
            <w:r w:rsidRPr="002978D6">
              <w:rPr>
                <w:rFonts w:ascii="Times New Roman" w:hAnsi="Times New Roman" w:cs="Times New Roman"/>
                <w:color w:val="000000"/>
                <w:sz w:val="24"/>
                <w:szCs w:val="24"/>
              </w:rPr>
              <w:t>Wannsee</w:t>
            </w:r>
            <w:proofErr w:type="spellEnd"/>
            <w:r w:rsidRPr="002978D6">
              <w:rPr>
                <w:rFonts w:ascii="Times New Roman" w:hAnsi="Times New Roman" w:cs="Times New Roman"/>
                <w:color w:val="000000"/>
                <w:sz w:val="24"/>
                <w:szCs w:val="24"/>
              </w:rPr>
              <w:t>-i konferencia.</w:t>
            </w:r>
          </w:p>
          <w:p w14:paraId="0B720EBB"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Koncentrációs és megsemmisítő táborok.</w:t>
            </w:r>
          </w:p>
          <w:p w14:paraId="31ABCFA3"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Deportálások, kísérlet a zsidóság és a cigányság megsemmisítésére Európában.</w:t>
            </w:r>
          </w:p>
          <w:p w14:paraId="2749606E"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magyarországi zsidótörvények. </w:t>
            </w:r>
          </w:p>
          <w:p w14:paraId="450528FD"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holokauszt.</w:t>
            </w:r>
          </w:p>
          <w:p w14:paraId="72024142" w14:textId="77777777" w:rsidR="002978D6" w:rsidRPr="002978D6" w:rsidRDefault="002978D6" w:rsidP="00780593">
            <w:pPr>
              <w:numPr>
                <w:ilvl w:val="0"/>
                <w:numId w:val="53"/>
              </w:numPr>
              <w:spacing w:after="0" w:line="240" w:lineRule="auto"/>
              <w:ind w:left="352"/>
              <w:rPr>
                <w:rFonts w:ascii="Times New Roman" w:hAnsi="Times New Roman" w:cs="Times New Roman"/>
                <w:sz w:val="24"/>
                <w:szCs w:val="24"/>
              </w:rPr>
            </w:pPr>
            <w:r w:rsidRPr="002978D6">
              <w:rPr>
                <w:rFonts w:ascii="Times New Roman" w:hAnsi="Times New Roman" w:cs="Times New Roman"/>
                <w:sz w:val="24"/>
                <w:szCs w:val="24"/>
              </w:rPr>
              <w:t>Áldozatok és bűnösök, felelősség és embermentés: néhány kiemelkedő példa</w:t>
            </w:r>
          </w:p>
        </w:tc>
        <w:tc>
          <w:tcPr>
            <w:tcW w:w="2239" w:type="dxa"/>
            <w:vMerge/>
          </w:tcPr>
          <w:p w14:paraId="5B8E6887"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835" w:type="dxa"/>
            <w:vMerge/>
          </w:tcPr>
          <w:p w14:paraId="014CDE1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74B7ACB5" w14:textId="77777777" w:rsidTr="00780593">
        <w:tc>
          <w:tcPr>
            <w:tcW w:w="1838" w:type="dxa"/>
          </w:tcPr>
          <w:p w14:paraId="35457292"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második világháború jellemzői</w:t>
            </w:r>
          </w:p>
        </w:tc>
        <w:tc>
          <w:tcPr>
            <w:tcW w:w="2410" w:type="dxa"/>
          </w:tcPr>
          <w:p w14:paraId="44492ADF"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villámháború és következményei.</w:t>
            </w:r>
          </w:p>
          <w:p w14:paraId="45FE9310" w14:textId="77777777" w:rsidR="002978D6" w:rsidRPr="002978D6" w:rsidRDefault="002978D6" w:rsidP="00780593">
            <w:pPr>
              <w:numPr>
                <w:ilvl w:val="0"/>
                <w:numId w:val="53"/>
              </w:numPr>
              <w:spacing w:after="0" w:line="240" w:lineRule="auto"/>
              <w:ind w:left="352"/>
              <w:rPr>
                <w:rFonts w:ascii="Times New Roman" w:hAnsi="Times New Roman" w:cs="Times New Roman"/>
                <w:sz w:val="24"/>
                <w:szCs w:val="24"/>
              </w:rPr>
            </w:pPr>
            <w:r w:rsidRPr="002978D6">
              <w:rPr>
                <w:rFonts w:ascii="Times New Roman" w:hAnsi="Times New Roman" w:cs="Times New Roman"/>
                <w:sz w:val="24"/>
                <w:szCs w:val="24"/>
              </w:rPr>
              <w:t>A világháború fegyverei</w:t>
            </w:r>
          </w:p>
          <w:p w14:paraId="525CB5C9"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Háborús bűnök és a polgári lakosság elleni terror.</w:t>
            </w:r>
          </w:p>
          <w:p w14:paraId="49B6CC37"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ellenállás formái.</w:t>
            </w:r>
          </w:p>
          <w:p w14:paraId="04C53EEA"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háború utáni számonkérések és a nürnbergi per.</w:t>
            </w:r>
          </w:p>
        </w:tc>
        <w:tc>
          <w:tcPr>
            <w:tcW w:w="2239" w:type="dxa"/>
            <w:vMerge/>
          </w:tcPr>
          <w:p w14:paraId="1E0B3DD3"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35" w:type="dxa"/>
            <w:vMerge/>
          </w:tcPr>
          <w:p w14:paraId="304F7E93"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F63EFCC" w14:textId="77777777" w:rsidTr="00780593">
        <w:tc>
          <w:tcPr>
            <w:tcW w:w="1838" w:type="dxa"/>
          </w:tcPr>
          <w:p w14:paraId="45699DC1"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Az ország pusztulása, deportálások a GULAG-</w:t>
            </w:r>
            <w:proofErr w:type="spellStart"/>
            <w:r w:rsidRPr="002978D6">
              <w:rPr>
                <w:rFonts w:ascii="Times New Roman" w:hAnsi="Times New Roman" w:cs="Times New Roman"/>
                <w:i/>
                <w:color w:val="000000"/>
                <w:sz w:val="24"/>
                <w:szCs w:val="24"/>
              </w:rPr>
              <w:t>ra</w:t>
            </w:r>
            <w:proofErr w:type="spellEnd"/>
          </w:p>
        </w:tc>
        <w:tc>
          <w:tcPr>
            <w:tcW w:w="2410" w:type="dxa"/>
          </w:tcPr>
          <w:p w14:paraId="7FD5D4A5"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kiugrási kísérlet és a nyilas uralom.</w:t>
            </w:r>
          </w:p>
          <w:p w14:paraId="494BAE7C"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magyarországi hadszíntér, Budapest ostroma.</w:t>
            </w:r>
          </w:p>
          <w:p w14:paraId="77719E4A"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Megszabadulás és szovjet megszállás.</w:t>
            </w:r>
          </w:p>
          <w:p w14:paraId="5CD27584"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Az ország kifosztása, szovjet deportálások és tömeges erőszak.</w:t>
            </w:r>
          </w:p>
          <w:p w14:paraId="10F333E1" w14:textId="77777777" w:rsidR="002978D6" w:rsidRPr="002978D6" w:rsidRDefault="002978D6" w:rsidP="00780593">
            <w:pPr>
              <w:numPr>
                <w:ilvl w:val="0"/>
                <w:numId w:val="53"/>
              </w:numPr>
              <w:spacing w:after="0" w:line="240" w:lineRule="auto"/>
              <w:ind w:left="352"/>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határon túli magyarok jogfosztása, megtorlások (délvidéki </w:t>
            </w:r>
            <w:r w:rsidRPr="002978D6">
              <w:rPr>
                <w:rFonts w:ascii="Times New Roman" w:hAnsi="Times New Roman" w:cs="Times New Roman"/>
                <w:color w:val="000000"/>
                <w:sz w:val="24"/>
                <w:szCs w:val="24"/>
              </w:rPr>
              <w:lastRenderedPageBreak/>
              <w:t>vérengzés, kárpátaljai deportálás, felvidéki jogfosztás).</w:t>
            </w:r>
          </w:p>
        </w:tc>
        <w:tc>
          <w:tcPr>
            <w:tcW w:w="2239" w:type="dxa"/>
            <w:vMerge/>
          </w:tcPr>
          <w:p w14:paraId="5D19F9EE"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35" w:type="dxa"/>
            <w:vMerge/>
          </w:tcPr>
          <w:p w14:paraId="48960C55"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77F3338E"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80DD59B" w14:textId="77777777" w:rsidR="002978D6" w:rsidRPr="002978D6" w:rsidRDefault="002978D6" w:rsidP="002978D6">
      <w:pPr>
        <w:numPr>
          <w:ilvl w:val="0"/>
          <w:numId w:val="76"/>
        </w:numPr>
        <w:pBdr>
          <w:top w:val="nil"/>
          <w:left w:val="nil"/>
          <w:bottom w:val="nil"/>
          <w:right w:val="nil"/>
          <w:between w:val="nil"/>
        </w:pBd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nagyhatalmak (Németország, Szovjetunió, Nagy-Britannia, Franciaország) világháború kitörésében játszott szerepének megvitatása.</w:t>
      </w:r>
    </w:p>
    <w:p w14:paraId="55C8816F"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Beszámoló készítése az európai és/vagy csendes-óceáni hadszínterek egyik jelentős csatájáról.</w:t>
      </w:r>
    </w:p>
    <w:p w14:paraId="081A6F45"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korszakkal kapcsolatos filmek / filmrészletek megtekintése és értelmezése.</w:t>
      </w:r>
    </w:p>
    <w:p w14:paraId="792B6BC6"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 honvédség háborús részvétele főbb helyszíneinek nyomon követése térképen.</w:t>
      </w:r>
    </w:p>
    <w:p w14:paraId="11D29699" w14:textId="77777777" w:rsidR="002978D6" w:rsidRPr="002978D6" w:rsidRDefault="002978D6" w:rsidP="002978D6">
      <w:pPr>
        <w:numPr>
          <w:ilvl w:val="0"/>
          <w:numId w:val="76"/>
        </w:numPr>
        <w:spacing w:after="0"/>
        <w:ind w:left="709"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Családi történetek, fényképek, tárgyak gyűjtése feldolgozása, bemutatása a második </w:t>
      </w:r>
      <w:r w:rsidRPr="002978D6">
        <w:rPr>
          <w:rFonts w:ascii="Times New Roman" w:hAnsi="Times New Roman" w:cs="Times New Roman"/>
          <w:sz w:val="24"/>
          <w:szCs w:val="24"/>
        </w:rPr>
        <w:t>világháborúból.</w:t>
      </w:r>
    </w:p>
    <w:p w14:paraId="56E8353C"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sz w:val="24"/>
          <w:szCs w:val="24"/>
        </w:rPr>
        <w:t xml:space="preserve">Emigrációba kényszerült híres magyar tudósok, művészek életművének bemutatása. </w:t>
      </w:r>
    </w:p>
    <w:p w14:paraId="254F2DD8"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Kiselőadás készítése a budapesti gettó életéről visszaemlékezések alapján.</w:t>
      </w:r>
    </w:p>
    <w:p w14:paraId="699E7249"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Második világháborús emlékművek, emlékhelyek, sírok felkeresése a lakóhelyen és környékén.</w:t>
      </w:r>
    </w:p>
    <w:p w14:paraId="7E934AE9"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Holokauszt Emlékközpont meglátogatása.</w:t>
      </w:r>
    </w:p>
    <w:p w14:paraId="73ADB82A"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felelősség és embermentés kérdéseinek megbeszélése.</w:t>
      </w:r>
    </w:p>
    <w:p w14:paraId="6A7F1645"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w:t>
      </w:r>
      <w:proofErr w:type="spellStart"/>
      <w:r w:rsidRPr="002978D6">
        <w:rPr>
          <w:rFonts w:ascii="Times New Roman" w:hAnsi="Times New Roman" w:cs="Times New Roman"/>
          <w:color w:val="000000"/>
          <w:sz w:val="24"/>
          <w:szCs w:val="24"/>
        </w:rPr>
        <w:t>Malenkij</w:t>
      </w:r>
      <w:proofErr w:type="spellEnd"/>
      <w:r w:rsidRPr="002978D6">
        <w:rPr>
          <w:rFonts w:ascii="Times New Roman" w:hAnsi="Times New Roman" w:cs="Times New Roman"/>
          <w:color w:val="000000"/>
          <w:sz w:val="24"/>
          <w:szCs w:val="24"/>
        </w:rPr>
        <w:t xml:space="preserve"> Robot Múzeum meglátogatása.</w:t>
      </w:r>
    </w:p>
    <w:p w14:paraId="28864E61" w14:textId="77777777" w:rsidR="002978D6" w:rsidRPr="002978D6" w:rsidRDefault="002978D6" w:rsidP="002978D6">
      <w:pPr>
        <w:numPr>
          <w:ilvl w:val="0"/>
          <w:numId w:val="76"/>
        </w:numPr>
        <w:spacing w:after="0"/>
        <w:ind w:left="70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Beszámoló készítése a határon túli magyarság körében folytatott etnikai tisztogatásokról források alapján.</w:t>
      </w:r>
    </w:p>
    <w:p w14:paraId="437995A3" w14:textId="77777777" w:rsidR="002978D6" w:rsidRPr="002978D6" w:rsidRDefault="002978D6" w:rsidP="002978D6">
      <w:pPr>
        <w:numPr>
          <w:ilvl w:val="0"/>
          <w:numId w:val="76"/>
        </w:numPr>
        <w:ind w:left="709" w:hanging="357"/>
        <w:rPr>
          <w:rFonts w:ascii="Times New Roman" w:hAnsi="Times New Roman" w:cs="Times New Roman"/>
          <w:sz w:val="24"/>
          <w:szCs w:val="24"/>
        </w:rPr>
      </w:pPr>
      <w:r w:rsidRPr="002978D6">
        <w:rPr>
          <w:rFonts w:ascii="Times New Roman" w:hAnsi="Times New Roman" w:cs="Times New Roman"/>
          <w:sz w:val="24"/>
          <w:szCs w:val="24"/>
        </w:rPr>
        <w:t>Játék- vagy dokumentumfilmek megtekintése a határon túli magyarság körében folytatott etnikai tisztogatásokról (pl. Örök tél, Népirtás Pozsonyligetfalun).</w:t>
      </w:r>
    </w:p>
    <w:p w14:paraId="2A6E631C" w14:textId="77777777" w:rsidR="002978D6" w:rsidRPr="00D6330F" w:rsidRDefault="002978D6" w:rsidP="002978D6">
      <w:pPr>
        <w:spacing w:before="480"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A két világrendszer szembenállása</w:t>
      </w:r>
    </w:p>
    <w:p w14:paraId="67DCFB4B" w14:textId="77777777" w:rsidR="002978D6" w:rsidRPr="00D6330F" w:rsidRDefault="002978D6" w:rsidP="002978D6">
      <w:pPr>
        <w:spacing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9 óra</w:t>
      </w:r>
    </w:p>
    <w:p w14:paraId="23A14916" w14:textId="77777777" w:rsidR="002978D6" w:rsidRPr="00D6330F" w:rsidRDefault="002978D6" w:rsidP="002978D6">
      <w:pPr>
        <w:spacing w:after="120"/>
        <w:rPr>
          <w:rFonts w:ascii="Times New Roman" w:eastAsia="Cambria" w:hAnsi="Times New Roman" w:cs="Times New Roman"/>
          <w:b/>
          <w:sz w:val="24"/>
          <w:szCs w:val="24"/>
        </w:rPr>
      </w:pPr>
      <w:bookmarkStart w:id="11" w:name="_3rdcrjn" w:colFirst="0" w:colLast="0"/>
      <w:bookmarkEnd w:id="11"/>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409"/>
        <w:gridCol w:w="2581"/>
        <w:gridCol w:w="2522"/>
      </w:tblGrid>
      <w:tr w:rsidR="00D6330F" w:rsidRPr="00D6330F" w14:paraId="539D5DC6" w14:textId="77777777" w:rsidTr="00780593">
        <w:tc>
          <w:tcPr>
            <w:tcW w:w="9180" w:type="dxa"/>
            <w:gridSpan w:val="4"/>
          </w:tcPr>
          <w:p w14:paraId="7D7D867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5CDF9EF7" w14:textId="77777777" w:rsidTr="00780593">
        <w:tc>
          <w:tcPr>
            <w:tcW w:w="1668" w:type="dxa"/>
          </w:tcPr>
          <w:p w14:paraId="5723523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409" w:type="dxa"/>
          </w:tcPr>
          <w:p w14:paraId="0115E74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581" w:type="dxa"/>
          </w:tcPr>
          <w:p w14:paraId="4056DD8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22" w:type="dxa"/>
          </w:tcPr>
          <w:p w14:paraId="5F7D16C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856EBD3" w14:textId="77777777" w:rsidTr="00780593">
        <w:tc>
          <w:tcPr>
            <w:tcW w:w="1668" w:type="dxa"/>
          </w:tcPr>
          <w:p w14:paraId="09E25F4C"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kétpólusú világ kialakulása</w:t>
            </w:r>
          </w:p>
        </w:tc>
        <w:tc>
          <w:tcPr>
            <w:tcW w:w="2409" w:type="dxa"/>
          </w:tcPr>
          <w:p w14:paraId="4C6E99DC"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Az ENSZ megalapítása.</w:t>
            </w:r>
          </w:p>
          <w:p w14:paraId="4A11700D"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párizsi béke.</w:t>
            </w:r>
          </w:p>
          <w:p w14:paraId="1A04887A"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Kitelepítések és lakosságcserék a háború után.</w:t>
            </w:r>
          </w:p>
          <w:p w14:paraId="3AF47D6C"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sz w:val="24"/>
                <w:szCs w:val="24"/>
              </w:rPr>
              <w:t>A szovjet-amerikai szembenállás és a két érdekszféra kialakulása.</w:t>
            </w:r>
          </w:p>
          <w:p w14:paraId="507C6E8D"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két világrend jellemzői.</w:t>
            </w:r>
          </w:p>
          <w:p w14:paraId="50A9FAA7"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két Németország.</w:t>
            </w:r>
          </w:p>
        </w:tc>
        <w:tc>
          <w:tcPr>
            <w:tcW w:w="2581" w:type="dxa"/>
            <w:vMerge w:val="restart"/>
          </w:tcPr>
          <w:p w14:paraId="2401B3EF" w14:textId="77777777" w:rsidR="002978D6" w:rsidRPr="002978D6" w:rsidRDefault="002978D6" w:rsidP="00780593">
            <w:pPr>
              <w:rPr>
                <w:rFonts w:ascii="Times New Roman" w:hAnsi="Times New Roman" w:cs="Times New Roman"/>
                <w:color w:val="000000"/>
                <w:sz w:val="24"/>
                <w:szCs w:val="24"/>
                <w:u w:val="single"/>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 xml:space="preserve">Egyesült </w:t>
            </w:r>
            <w:r w:rsidRPr="002978D6">
              <w:rPr>
                <w:rFonts w:ascii="Times New Roman" w:hAnsi="Times New Roman" w:cs="Times New Roman"/>
                <w:color w:val="000000"/>
                <w:sz w:val="24"/>
                <w:szCs w:val="24"/>
              </w:rPr>
              <w:t xml:space="preserve">Nemzetek Szervezete (ENSZ), kitelepítés, </w:t>
            </w:r>
            <w:r w:rsidRPr="002978D6">
              <w:rPr>
                <w:rFonts w:ascii="Times New Roman" w:hAnsi="Times New Roman" w:cs="Times New Roman"/>
                <w:color w:val="000000"/>
                <w:sz w:val="24"/>
                <w:szCs w:val="24"/>
                <w:u w:val="single"/>
              </w:rPr>
              <w:t>hidegháború</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vasfüggöny</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szuperhatalom</w:t>
            </w:r>
            <w:r w:rsidRPr="002978D6">
              <w:rPr>
                <w:rFonts w:ascii="Times New Roman" w:hAnsi="Times New Roman" w:cs="Times New Roman"/>
                <w:color w:val="000000"/>
                <w:sz w:val="24"/>
                <w:szCs w:val="24"/>
              </w:rPr>
              <w:t xml:space="preserve">, Kölcsönös Gazdasági Segítség Tanácsa (KGST), </w:t>
            </w:r>
            <w:r w:rsidRPr="002978D6">
              <w:rPr>
                <w:rFonts w:ascii="Times New Roman" w:hAnsi="Times New Roman" w:cs="Times New Roman"/>
                <w:color w:val="000000"/>
                <w:sz w:val="24"/>
                <w:szCs w:val="24"/>
                <w:u w:val="single"/>
              </w:rPr>
              <w:t>Észak-atlanti Szerződés Szervezete (NATO)</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Varsói Szerződés</w:t>
            </w:r>
            <w:r w:rsidRPr="002978D6">
              <w:rPr>
                <w:rFonts w:ascii="Times New Roman" w:hAnsi="Times New Roman" w:cs="Times New Roman"/>
                <w:color w:val="000000"/>
                <w:sz w:val="24"/>
                <w:szCs w:val="24"/>
              </w:rPr>
              <w:t xml:space="preserve">, kétpólusú világ, </w:t>
            </w:r>
            <w:r w:rsidRPr="002978D6">
              <w:rPr>
                <w:rFonts w:ascii="Times New Roman" w:hAnsi="Times New Roman" w:cs="Times New Roman"/>
                <w:color w:val="000000"/>
                <w:sz w:val="24"/>
                <w:szCs w:val="24"/>
                <w:u w:val="single"/>
              </w:rPr>
              <w:t>a berlini fal.</w:t>
            </w:r>
          </w:p>
          <w:p w14:paraId="70609470" w14:textId="77777777" w:rsidR="002978D6" w:rsidRPr="002978D6" w:rsidRDefault="002978D6" w:rsidP="00780593">
            <w:pPr>
              <w:rPr>
                <w:rFonts w:ascii="Times New Roman" w:eastAsia="Times New Roman" w:hAnsi="Times New Roman" w:cs="Times New Roman"/>
                <w:sz w:val="24"/>
                <w:szCs w:val="24"/>
              </w:rPr>
            </w:pPr>
          </w:p>
          <w:p w14:paraId="442B8ADE" w14:textId="77777777" w:rsidR="002978D6" w:rsidRPr="002978D6" w:rsidRDefault="002978D6" w:rsidP="00780593">
            <w:pPr>
              <w:spacing w:after="160"/>
              <w:rPr>
                <w:rFonts w:ascii="Times New Roman" w:hAnsi="Times New Roman" w:cs="Times New Roman"/>
                <w:color w:val="000000"/>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sz w:val="24"/>
                <w:szCs w:val="24"/>
              </w:rPr>
              <w:t>Kliment</w:t>
            </w:r>
            <w:proofErr w:type="spellEnd"/>
            <w:r w:rsidRPr="002978D6">
              <w:rPr>
                <w:rFonts w:ascii="Times New Roman" w:hAnsi="Times New Roman" w:cs="Times New Roman"/>
                <w:sz w:val="24"/>
                <w:szCs w:val="24"/>
              </w:rPr>
              <w:t xml:space="preserve"> J.</w:t>
            </w:r>
            <w:r w:rsidRPr="002978D6">
              <w:rPr>
                <w:rFonts w:ascii="Times New Roman" w:hAnsi="Times New Roman" w:cs="Times New Roman"/>
                <w:color w:val="000000"/>
                <w:sz w:val="24"/>
                <w:szCs w:val="24"/>
              </w:rPr>
              <w:t xml:space="preserve"> Vorosilov, </w:t>
            </w:r>
            <w:r w:rsidRPr="002978D6">
              <w:rPr>
                <w:rFonts w:ascii="Times New Roman" w:hAnsi="Times New Roman" w:cs="Times New Roman"/>
                <w:sz w:val="24"/>
                <w:szCs w:val="24"/>
              </w:rPr>
              <w:t xml:space="preserve">Harry S. Truman, </w:t>
            </w:r>
            <w:r w:rsidRPr="002978D6">
              <w:rPr>
                <w:rFonts w:ascii="Times New Roman" w:hAnsi="Times New Roman" w:cs="Times New Roman"/>
                <w:color w:val="000000"/>
                <w:sz w:val="24"/>
                <w:szCs w:val="24"/>
                <w:u w:val="single"/>
              </w:rPr>
              <w:t xml:space="preserve">Nyikita Sz. </w:t>
            </w:r>
            <w:r w:rsidRPr="002978D6">
              <w:rPr>
                <w:rFonts w:ascii="Times New Roman" w:hAnsi="Times New Roman" w:cs="Times New Roman"/>
                <w:color w:val="000000"/>
                <w:sz w:val="24"/>
                <w:szCs w:val="24"/>
                <w:u w:val="single"/>
              </w:rPr>
              <w:lastRenderedPageBreak/>
              <w:t>Hruscsov</w:t>
            </w:r>
            <w:r w:rsidRPr="002978D6">
              <w:rPr>
                <w:rFonts w:ascii="Times New Roman" w:hAnsi="Times New Roman" w:cs="Times New Roman"/>
                <w:color w:val="000000"/>
                <w:sz w:val="24"/>
                <w:szCs w:val="24"/>
              </w:rPr>
              <w:t xml:space="preserve">, </w:t>
            </w:r>
            <w:r w:rsidRPr="002978D6">
              <w:rPr>
                <w:rFonts w:ascii="Times New Roman" w:hAnsi="Times New Roman" w:cs="Times New Roman"/>
                <w:sz w:val="24"/>
                <w:szCs w:val="24"/>
                <w:u w:val="single"/>
              </w:rPr>
              <w:t>John F.</w:t>
            </w:r>
            <w:r w:rsidRPr="002978D6">
              <w:rPr>
                <w:rFonts w:ascii="Times New Roman" w:eastAsia="Arial" w:hAnsi="Times New Roman" w:cs="Times New Roman"/>
                <w:b/>
                <w:sz w:val="24"/>
                <w:szCs w:val="24"/>
                <w:u w:val="single"/>
              </w:rPr>
              <w:t xml:space="preserve"> </w:t>
            </w:r>
            <w:r w:rsidRPr="002978D6">
              <w:rPr>
                <w:rFonts w:ascii="Times New Roman" w:hAnsi="Times New Roman" w:cs="Times New Roman"/>
                <w:color w:val="000000"/>
                <w:sz w:val="24"/>
                <w:szCs w:val="24"/>
                <w:u w:val="single"/>
              </w:rPr>
              <w:t>Kennedy</w:t>
            </w:r>
            <w:r w:rsidRPr="002978D6">
              <w:rPr>
                <w:rFonts w:ascii="Times New Roman" w:hAnsi="Times New Roman" w:cs="Times New Roman"/>
                <w:sz w:val="24"/>
                <w:szCs w:val="24"/>
                <w:u w:val="single"/>
              </w:rPr>
              <w:t>,</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sz w:val="24"/>
                <w:szCs w:val="24"/>
              </w:rPr>
              <w:t>Mahátma</w:t>
            </w:r>
            <w:proofErr w:type="spellEnd"/>
            <w:r w:rsidRPr="002978D6">
              <w:rPr>
                <w:rFonts w:ascii="Times New Roman" w:hAnsi="Times New Roman" w:cs="Times New Roman"/>
                <w:sz w:val="24"/>
                <w:szCs w:val="24"/>
              </w:rPr>
              <w:t xml:space="preserve"> Gandhi, Mao Ce-tung.</w:t>
            </w:r>
          </w:p>
          <w:p w14:paraId="557B3BFE"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1945 az ENSZ létrejötte, </w:t>
            </w:r>
            <w:r w:rsidRPr="002978D6">
              <w:rPr>
                <w:rFonts w:ascii="Times New Roman" w:hAnsi="Times New Roman" w:cs="Times New Roman"/>
                <w:color w:val="000000"/>
                <w:sz w:val="24"/>
                <w:szCs w:val="24"/>
                <w:u w:val="single"/>
              </w:rPr>
              <w:t>1947 a párizsi béke</w:t>
            </w:r>
            <w:r w:rsidRPr="002978D6">
              <w:rPr>
                <w:rFonts w:ascii="Times New Roman" w:hAnsi="Times New Roman" w:cs="Times New Roman"/>
                <w:color w:val="000000"/>
                <w:sz w:val="24"/>
                <w:szCs w:val="24"/>
              </w:rPr>
              <w:t>,</w:t>
            </w:r>
            <w:r w:rsidRPr="002978D6">
              <w:rPr>
                <w:rFonts w:ascii="Times New Roman" w:hAnsi="Times New Roman" w:cs="Times New Roman"/>
                <w:color w:val="000000"/>
                <w:sz w:val="24"/>
                <w:szCs w:val="24"/>
                <w:u w:val="single"/>
              </w:rPr>
              <w:t xml:space="preserve"> a hidegháború kezdete</w:t>
            </w:r>
            <w:r w:rsidRPr="002978D6">
              <w:rPr>
                <w:rFonts w:ascii="Times New Roman" w:hAnsi="Times New Roman" w:cs="Times New Roman"/>
                <w:color w:val="000000"/>
                <w:sz w:val="24"/>
                <w:szCs w:val="24"/>
              </w:rPr>
              <w:t>, India függetlenné válása, 1948 Izrael Állam megalapítása, 1949 az NSZK és az NDK megalakulása, kommunista fordulat Kínában, 1955 a Varsói Szerződés létrehozása.</w:t>
            </w:r>
          </w:p>
          <w:p w14:paraId="73B954D7" w14:textId="77777777" w:rsidR="002978D6" w:rsidRPr="002978D6" w:rsidRDefault="002978D6" w:rsidP="00780593">
            <w:pPr>
              <w:rPr>
                <w:rFonts w:ascii="Times New Roman" w:eastAsia="Times New Roman" w:hAnsi="Times New Roman" w:cs="Times New Roman"/>
                <w:sz w:val="24"/>
                <w:szCs w:val="24"/>
              </w:rPr>
            </w:pPr>
          </w:p>
          <w:p w14:paraId="27F8A695"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Berlin, </w:t>
            </w:r>
            <w:r w:rsidRPr="002978D6">
              <w:rPr>
                <w:rFonts w:ascii="Times New Roman" w:hAnsi="Times New Roman" w:cs="Times New Roman"/>
                <w:color w:val="000000"/>
                <w:sz w:val="24"/>
                <w:szCs w:val="24"/>
                <w:u w:val="single"/>
              </w:rPr>
              <w:t>Németországi Szövetségi Köztársaság (NSZK)</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Német Demokratikus Köztársaság (NDK)</w:t>
            </w:r>
            <w:r w:rsidRPr="002978D6">
              <w:rPr>
                <w:rFonts w:ascii="Times New Roman" w:hAnsi="Times New Roman" w:cs="Times New Roman"/>
                <w:color w:val="000000"/>
                <w:sz w:val="24"/>
                <w:szCs w:val="24"/>
              </w:rPr>
              <w:t>, Közel-Kelet, Izrael</w:t>
            </w:r>
            <w:r w:rsidRPr="002978D6">
              <w:rPr>
                <w:rFonts w:ascii="Times New Roman" w:hAnsi="Times New Roman" w:cs="Times New Roman"/>
                <w:color w:val="00B050"/>
                <w:sz w:val="24"/>
                <w:szCs w:val="24"/>
              </w:rPr>
              <w:t xml:space="preserve"> </w:t>
            </w:r>
            <w:r w:rsidRPr="002978D6">
              <w:rPr>
                <w:rFonts w:ascii="Times New Roman" w:hAnsi="Times New Roman" w:cs="Times New Roman"/>
                <w:sz w:val="24"/>
                <w:szCs w:val="24"/>
              </w:rPr>
              <w:t xml:space="preserve">Észak- és Dél-Korea, Vietnam, </w:t>
            </w:r>
            <w:r w:rsidRPr="002978D6">
              <w:rPr>
                <w:rFonts w:ascii="Times New Roman" w:hAnsi="Times New Roman" w:cs="Times New Roman"/>
                <w:sz w:val="24"/>
                <w:szCs w:val="24"/>
                <w:u w:val="single"/>
              </w:rPr>
              <w:t>Kuba,</w:t>
            </w:r>
            <w:r w:rsidRPr="002978D6">
              <w:rPr>
                <w:rFonts w:ascii="Times New Roman" w:hAnsi="Times New Roman" w:cs="Times New Roman"/>
                <w:sz w:val="24"/>
                <w:szCs w:val="24"/>
              </w:rPr>
              <w:t xml:space="preserve"> Afganisztán. </w:t>
            </w:r>
          </w:p>
        </w:tc>
        <w:tc>
          <w:tcPr>
            <w:tcW w:w="2522" w:type="dxa"/>
            <w:vMerge w:val="restart"/>
          </w:tcPr>
          <w:p w14:paraId="091B59F4"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második világháború után kialakult világrend áttekintése.</w:t>
            </w:r>
          </w:p>
          <w:p w14:paraId="7956A57A"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color w:val="000000"/>
                <w:sz w:val="24"/>
                <w:szCs w:val="24"/>
              </w:rPr>
            </w:pPr>
            <w:r w:rsidRPr="002978D6">
              <w:rPr>
                <w:rFonts w:ascii="Times New Roman" w:hAnsi="Times New Roman" w:cs="Times New Roman"/>
                <w:color w:val="000000"/>
                <w:sz w:val="24"/>
                <w:szCs w:val="24"/>
              </w:rPr>
              <w:t>A gyarmati rendszer felbomlása főbb állomásainak felidézése.</w:t>
            </w:r>
            <w:r w:rsidRPr="002978D6">
              <w:rPr>
                <w:rFonts w:ascii="Times New Roman" w:hAnsi="Times New Roman" w:cs="Times New Roman"/>
                <w:color w:val="FF0000"/>
                <w:sz w:val="24"/>
                <w:szCs w:val="24"/>
              </w:rPr>
              <w:t xml:space="preserve"> </w:t>
            </w:r>
          </w:p>
          <w:p w14:paraId="0C17303C"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 xml:space="preserve">A két német állam létrejötte folyamatának és </w:t>
            </w:r>
            <w:r w:rsidRPr="002978D6">
              <w:rPr>
                <w:rFonts w:ascii="Times New Roman" w:hAnsi="Times New Roman" w:cs="Times New Roman"/>
                <w:color w:val="000000"/>
                <w:sz w:val="24"/>
                <w:szCs w:val="24"/>
              </w:rPr>
              <w:t>következményeinek bemutatása.</w:t>
            </w:r>
            <w:r w:rsidRPr="002978D6">
              <w:rPr>
                <w:rFonts w:ascii="Times New Roman" w:hAnsi="Times New Roman" w:cs="Times New Roman"/>
                <w:color w:val="FF0000"/>
                <w:sz w:val="24"/>
                <w:szCs w:val="24"/>
              </w:rPr>
              <w:t xml:space="preserve"> </w:t>
            </w:r>
          </w:p>
          <w:p w14:paraId="70A22B76"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color w:val="000000"/>
                <w:sz w:val="24"/>
                <w:szCs w:val="24"/>
              </w:rPr>
              <w:t>Az arab-izraeli konfliktus főbb okainak és jellemzőinek feltárása.</w:t>
            </w:r>
          </w:p>
          <w:p w14:paraId="186A3A84"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nyugati és a keleti blokk gazdasági, társadalmi és </w:t>
            </w:r>
            <w:r w:rsidRPr="002978D6">
              <w:rPr>
                <w:rFonts w:ascii="Times New Roman" w:hAnsi="Times New Roman" w:cs="Times New Roman"/>
                <w:color w:val="000000"/>
                <w:sz w:val="24"/>
                <w:szCs w:val="24"/>
              </w:rPr>
              <w:lastRenderedPageBreak/>
              <w:t>politikai rendszerének összehasonlítása.</w:t>
            </w:r>
          </w:p>
          <w:p w14:paraId="3E539C1E"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sz w:val="24"/>
                <w:szCs w:val="24"/>
              </w:rPr>
              <w:t xml:space="preserve">A nyugati világ és a keleti blokk életkörülményeinek összehasonlítása. </w:t>
            </w:r>
          </w:p>
          <w:p w14:paraId="2898ED49"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sz w:val="24"/>
                <w:szCs w:val="24"/>
              </w:rPr>
              <w:t>A hidegháborús korszak alapvető jellemzőinek, történelmi szereplőinek azonosítása képek, szöveges források alapján.</w:t>
            </w:r>
          </w:p>
          <w:p w14:paraId="0DD3E0D0"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sz w:val="24"/>
                <w:szCs w:val="24"/>
              </w:rPr>
              <w:t>A hidegháború korabeli és a mai világhatalmi viszonyok összehasonlítása.</w:t>
            </w:r>
          </w:p>
          <w:p w14:paraId="1464567E" w14:textId="77777777" w:rsidR="002978D6" w:rsidRPr="002978D6" w:rsidRDefault="002978D6" w:rsidP="00780593">
            <w:pPr>
              <w:numPr>
                <w:ilvl w:val="0"/>
                <w:numId w:val="101"/>
              </w:numPr>
              <w:pBdr>
                <w:top w:val="nil"/>
                <w:left w:val="nil"/>
                <w:bottom w:val="nil"/>
                <w:right w:val="nil"/>
                <w:between w:val="nil"/>
              </w:pBdr>
              <w:spacing w:after="0" w:line="240" w:lineRule="auto"/>
              <w:ind w:left="317" w:right="-108"/>
              <w:rPr>
                <w:rFonts w:ascii="Times New Roman" w:hAnsi="Times New Roman" w:cs="Times New Roman"/>
                <w:sz w:val="24"/>
                <w:szCs w:val="24"/>
              </w:rPr>
            </w:pPr>
            <w:r w:rsidRPr="002978D6">
              <w:rPr>
                <w:rFonts w:ascii="Times New Roman" w:hAnsi="Times New Roman" w:cs="Times New Roman"/>
                <w:sz w:val="24"/>
                <w:szCs w:val="24"/>
              </w:rPr>
              <w:t>Gyűjtött információk értelmezése a hidegháború korának néhány világpolitikai válságáról (pl. Korea, Kuba, Berlin).</w:t>
            </w:r>
          </w:p>
        </w:tc>
      </w:tr>
      <w:tr w:rsidR="002978D6" w:rsidRPr="002978D6" w14:paraId="31EA49E1" w14:textId="77777777" w:rsidTr="00780593">
        <w:tc>
          <w:tcPr>
            <w:tcW w:w="1668" w:type="dxa"/>
          </w:tcPr>
          <w:p w14:paraId="69A1E580"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hidegháború</w:t>
            </w:r>
          </w:p>
          <w:p w14:paraId="02EE5644" w14:textId="77777777" w:rsidR="002978D6" w:rsidRPr="002978D6" w:rsidRDefault="002978D6" w:rsidP="00780593">
            <w:pPr>
              <w:rPr>
                <w:rFonts w:ascii="Times New Roman" w:eastAsia="Times New Roman" w:hAnsi="Times New Roman" w:cs="Times New Roman"/>
                <w:i/>
                <w:sz w:val="24"/>
                <w:szCs w:val="24"/>
              </w:rPr>
            </w:pPr>
          </w:p>
        </w:tc>
        <w:tc>
          <w:tcPr>
            <w:tcW w:w="2409" w:type="dxa"/>
          </w:tcPr>
          <w:p w14:paraId="0C701E5C"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szuperhatalmak versengése: fegyverkezés, űrprogram, propaganda.</w:t>
            </w:r>
          </w:p>
          <w:p w14:paraId="444976FB"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szembenállás és enyhülés hullámai.</w:t>
            </w:r>
          </w:p>
          <w:p w14:paraId="5166578F" w14:textId="77777777" w:rsidR="002978D6" w:rsidRPr="002978D6" w:rsidRDefault="002978D6" w:rsidP="00780593">
            <w:pPr>
              <w:numPr>
                <w:ilvl w:val="0"/>
                <w:numId w:val="72"/>
              </w:numPr>
              <w:spacing w:after="12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Hidegháborús konfliktusok (Korea, Szuez, Kuba, Vietnam, Afganisztán).</w:t>
            </w:r>
          </w:p>
        </w:tc>
        <w:tc>
          <w:tcPr>
            <w:tcW w:w="2581" w:type="dxa"/>
            <w:vMerge/>
          </w:tcPr>
          <w:p w14:paraId="5E39F87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2" w:type="dxa"/>
            <w:vMerge/>
          </w:tcPr>
          <w:p w14:paraId="70FCEBA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4E34F081" w14:textId="77777777" w:rsidTr="00780593">
        <w:tc>
          <w:tcPr>
            <w:tcW w:w="1668" w:type="dxa"/>
          </w:tcPr>
          <w:p w14:paraId="0421044C"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 gyarmatok felszabadulása</w:t>
            </w:r>
          </w:p>
        </w:tc>
        <w:tc>
          <w:tcPr>
            <w:tcW w:w="2409" w:type="dxa"/>
          </w:tcPr>
          <w:p w14:paraId="01AE9CFF"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India függetlenné válása.</w:t>
            </w:r>
          </w:p>
          <w:p w14:paraId="22C99DC2"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Kommunista fordulat Kínában.</w:t>
            </w:r>
          </w:p>
          <w:p w14:paraId="2BB5DB05"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A gyarmatbirodalmak felbomlása.</w:t>
            </w:r>
          </w:p>
          <w:p w14:paraId="7AA01A7E" w14:textId="77777777" w:rsidR="002978D6" w:rsidRPr="002978D6" w:rsidRDefault="002978D6" w:rsidP="00780593">
            <w:pPr>
              <w:numPr>
                <w:ilvl w:val="0"/>
                <w:numId w:val="72"/>
              </w:numPr>
              <w:spacing w:after="0" w:line="240" w:lineRule="auto"/>
              <w:ind w:left="318"/>
              <w:rPr>
                <w:rFonts w:ascii="Times New Roman" w:hAnsi="Times New Roman" w:cs="Times New Roman"/>
                <w:color w:val="000000"/>
                <w:sz w:val="24"/>
                <w:szCs w:val="24"/>
              </w:rPr>
            </w:pPr>
            <w:r w:rsidRPr="002978D6">
              <w:rPr>
                <w:rFonts w:ascii="Times New Roman" w:hAnsi="Times New Roman" w:cs="Times New Roman"/>
                <w:color w:val="000000"/>
                <w:sz w:val="24"/>
                <w:szCs w:val="24"/>
              </w:rPr>
              <w:t>Izrael megalapítása.</w:t>
            </w:r>
          </w:p>
        </w:tc>
        <w:tc>
          <w:tcPr>
            <w:tcW w:w="2581" w:type="dxa"/>
            <w:vMerge/>
          </w:tcPr>
          <w:p w14:paraId="6B253F25"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2" w:type="dxa"/>
            <w:vMerge/>
          </w:tcPr>
          <w:p w14:paraId="0EF45386"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5FFB60E0"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9C04D50"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Beszélgetés a kollektív bűnösség elvéről.</w:t>
      </w:r>
    </w:p>
    <w:p w14:paraId="7162CB07"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A kitelepítések irányainak és létszámának grafikus ábrázolása.</w:t>
      </w:r>
    </w:p>
    <w:p w14:paraId="7613CAFE"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Információk gyűjtése a főbb hidegháborús konfliktusokról (Korea, Szuez, Kuba, Vietnam).</w:t>
      </w:r>
    </w:p>
    <w:p w14:paraId="705F716D"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color w:val="000000"/>
          <w:sz w:val="24"/>
          <w:szCs w:val="24"/>
        </w:rPr>
      </w:pPr>
      <w:r w:rsidRPr="002978D6">
        <w:rPr>
          <w:rFonts w:ascii="Times New Roman" w:hAnsi="Times New Roman" w:cs="Times New Roman"/>
          <w:color w:val="000000"/>
          <w:sz w:val="24"/>
          <w:szCs w:val="24"/>
        </w:rPr>
        <w:t>Beszámoló készítése a Mao Ce-tung-i diktatúra jellemzőiről (pl. „nagy ugrás”, kulturális forradalom).</w:t>
      </w:r>
    </w:p>
    <w:p w14:paraId="188F45E1"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sz w:val="24"/>
          <w:szCs w:val="24"/>
        </w:rPr>
      </w:pPr>
      <w:r w:rsidRPr="002978D6">
        <w:rPr>
          <w:rFonts w:ascii="Times New Roman" w:hAnsi="Times New Roman" w:cs="Times New Roman"/>
          <w:sz w:val="24"/>
          <w:szCs w:val="24"/>
        </w:rPr>
        <w:t xml:space="preserve">Képek, idézetek gyűjtése </w:t>
      </w:r>
      <w:proofErr w:type="spellStart"/>
      <w:r w:rsidRPr="002978D6">
        <w:rPr>
          <w:rFonts w:ascii="Times New Roman" w:hAnsi="Times New Roman" w:cs="Times New Roman"/>
          <w:sz w:val="24"/>
          <w:szCs w:val="24"/>
        </w:rPr>
        <w:t>Mahátma</w:t>
      </w:r>
      <w:proofErr w:type="spellEnd"/>
      <w:r w:rsidRPr="002978D6">
        <w:rPr>
          <w:rFonts w:ascii="Times New Roman" w:hAnsi="Times New Roman" w:cs="Times New Roman"/>
          <w:sz w:val="24"/>
          <w:szCs w:val="24"/>
        </w:rPr>
        <w:t xml:space="preserve"> Gandhi életútjáról.</w:t>
      </w:r>
    </w:p>
    <w:p w14:paraId="4B789624"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sz w:val="24"/>
          <w:szCs w:val="24"/>
        </w:rPr>
      </w:pPr>
      <w:r w:rsidRPr="002978D6">
        <w:rPr>
          <w:rFonts w:ascii="Times New Roman" w:hAnsi="Times New Roman" w:cs="Times New Roman"/>
          <w:sz w:val="24"/>
          <w:szCs w:val="24"/>
        </w:rPr>
        <w:t>A jóléti állam jellemzőinek összegyűjtése és értékelése.</w:t>
      </w:r>
    </w:p>
    <w:p w14:paraId="6C24AEE7" w14:textId="77777777" w:rsidR="002978D6" w:rsidRPr="002978D6" w:rsidRDefault="002978D6" w:rsidP="002978D6">
      <w:pPr>
        <w:numPr>
          <w:ilvl w:val="0"/>
          <w:numId w:val="93"/>
        </w:numPr>
        <w:pBdr>
          <w:top w:val="nil"/>
          <w:left w:val="nil"/>
          <w:bottom w:val="nil"/>
          <w:right w:val="nil"/>
          <w:between w:val="nil"/>
        </w:pBdr>
        <w:spacing w:after="0"/>
        <w:ind w:left="709"/>
        <w:rPr>
          <w:rFonts w:ascii="Times New Roman" w:hAnsi="Times New Roman" w:cs="Times New Roman"/>
          <w:sz w:val="24"/>
          <w:szCs w:val="24"/>
        </w:rPr>
      </w:pPr>
      <w:r w:rsidRPr="002978D6">
        <w:rPr>
          <w:rFonts w:ascii="Times New Roman" w:hAnsi="Times New Roman" w:cs="Times New Roman"/>
          <w:sz w:val="24"/>
          <w:szCs w:val="24"/>
        </w:rPr>
        <w:lastRenderedPageBreak/>
        <w:t>Internetes és egyéb források alapján képes gyűjtemény összeállítása az új tömegkultúra jellemző tárgyairól, eseményeiről.</w:t>
      </w:r>
    </w:p>
    <w:p w14:paraId="5656CD3A" w14:textId="77777777" w:rsidR="002978D6" w:rsidRPr="00D6330F" w:rsidRDefault="002978D6" w:rsidP="002978D6">
      <w:pPr>
        <w:spacing w:before="480"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Háborútól forradalomig</w:t>
      </w:r>
    </w:p>
    <w:p w14:paraId="5B0C06E8" w14:textId="77777777" w:rsidR="002978D6" w:rsidRPr="00D6330F" w:rsidRDefault="002978D6" w:rsidP="002978D6">
      <w:pPr>
        <w:spacing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12 óra</w:t>
      </w:r>
    </w:p>
    <w:p w14:paraId="7771CE24"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439"/>
        <w:gridCol w:w="2381"/>
        <w:gridCol w:w="2551"/>
      </w:tblGrid>
      <w:tr w:rsidR="00D6330F" w:rsidRPr="00D6330F" w14:paraId="296EDF57" w14:textId="77777777" w:rsidTr="00780593">
        <w:tc>
          <w:tcPr>
            <w:tcW w:w="9180" w:type="dxa"/>
            <w:gridSpan w:val="4"/>
          </w:tcPr>
          <w:p w14:paraId="63FE2F71"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7DD0FCC7" w14:textId="77777777" w:rsidTr="00780593">
        <w:tc>
          <w:tcPr>
            <w:tcW w:w="1809" w:type="dxa"/>
          </w:tcPr>
          <w:p w14:paraId="1D7AC58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439" w:type="dxa"/>
          </w:tcPr>
          <w:p w14:paraId="09F98DD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381" w:type="dxa"/>
          </w:tcPr>
          <w:p w14:paraId="45C4106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0DB542D1"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3E2981F2" w14:textId="77777777" w:rsidTr="00780593">
        <w:tc>
          <w:tcPr>
            <w:tcW w:w="1809" w:type="dxa"/>
          </w:tcPr>
          <w:p w14:paraId="557E489E"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Az átmenet évei Magyarországon</w:t>
            </w:r>
          </w:p>
        </w:tc>
        <w:tc>
          <w:tcPr>
            <w:tcW w:w="2439" w:type="dxa"/>
          </w:tcPr>
          <w:p w14:paraId="68B4A5A5"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háború utáni újrakezdés: a kommunisták térnyerése és az újjáépítés.</w:t>
            </w:r>
          </w:p>
          <w:p w14:paraId="75439962"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történelmi berendezkedés felszámolása: földosztás, népbíróságok, köztársaság.</w:t>
            </w:r>
          </w:p>
          <w:p w14:paraId="3D603AC4" w14:textId="77777777" w:rsidR="002978D6" w:rsidRPr="002978D6" w:rsidRDefault="002978D6" w:rsidP="00780593">
            <w:pPr>
              <w:numPr>
                <w:ilvl w:val="0"/>
                <w:numId w:val="19"/>
              </w:numPr>
              <w:spacing w:after="0" w:line="240" w:lineRule="auto"/>
              <w:ind w:left="319" w:right="-108"/>
              <w:rPr>
                <w:rFonts w:ascii="Times New Roman" w:hAnsi="Times New Roman" w:cs="Times New Roman"/>
                <w:color w:val="000000"/>
                <w:sz w:val="24"/>
                <w:szCs w:val="24"/>
              </w:rPr>
            </w:pPr>
            <w:r w:rsidRPr="002978D6">
              <w:rPr>
                <w:rFonts w:ascii="Times New Roman" w:hAnsi="Times New Roman" w:cs="Times New Roman"/>
                <w:color w:val="000000"/>
                <w:sz w:val="24"/>
                <w:szCs w:val="24"/>
              </w:rPr>
              <w:t>A korlátozott többpártrendszer: választások 1945, 1947.</w:t>
            </w:r>
          </w:p>
          <w:p w14:paraId="2FBB35EA" w14:textId="77777777" w:rsidR="002978D6" w:rsidRPr="002978D6" w:rsidRDefault="002978D6" w:rsidP="00780593">
            <w:pPr>
              <w:numPr>
                <w:ilvl w:val="0"/>
                <w:numId w:val="19"/>
              </w:numPr>
              <w:spacing w:after="0" w:line="240" w:lineRule="auto"/>
              <w:ind w:left="319" w:right="-108"/>
              <w:rPr>
                <w:rFonts w:ascii="Times New Roman" w:hAnsi="Times New Roman" w:cs="Times New Roman"/>
                <w:sz w:val="24"/>
                <w:szCs w:val="24"/>
              </w:rPr>
            </w:pPr>
            <w:r w:rsidRPr="002978D6">
              <w:rPr>
                <w:rFonts w:ascii="Times New Roman" w:hAnsi="Times New Roman" w:cs="Times New Roman"/>
                <w:sz w:val="24"/>
                <w:szCs w:val="24"/>
              </w:rPr>
              <w:t>Bűnbakká tett németek és magyarok: a németek kitelepítése, szlovák-magyar lakosságcsere</w:t>
            </w:r>
          </w:p>
        </w:tc>
        <w:tc>
          <w:tcPr>
            <w:tcW w:w="2381" w:type="dxa"/>
            <w:vMerge w:val="restart"/>
          </w:tcPr>
          <w:p w14:paraId="3C101B23" w14:textId="77777777" w:rsidR="002978D6" w:rsidRPr="002978D6" w:rsidRDefault="002978D6" w:rsidP="00780593">
            <w:pPr>
              <w:rPr>
                <w:rFonts w:ascii="Times New Roman" w:eastAsia="Times New Roman" w:hAnsi="Times New Roman" w:cs="Times New Roman"/>
                <w:sz w:val="24"/>
                <w:szCs w:val="24"/>
              </w:rPr>
            </w:pPr>
            <w:bookmarkStart w:id="12" w:name="_26in1rg" w:colFirst="0" w:colLast="0"/>
            <w:bookmarkEnd w:id="12"/>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népbíróság, háborús bűnös, földosztás, forint, Magyar Kommunista Párt, Független Kisgazdapárt, szalámitaktika, B-listázás, Magyar Dolgozók </w:t>
            </w:r>
            <w:proofErr w:type="gramStart"/>
            <w:r w:rsidRPr="002978D6">
              <w:rPr>
                <w:rFonts w:ascii="Times New Roman" w:hAnsi="Times New Roman" w:cs="Times New Roman"/>
                <w:color w:val="000000"/>
                <w:sz w:val="24"/>
                <w:szCs w:val="24"/>
              </w:rPr>
              <w:t>Pártja,  népköztársaság</w:t>
            </w:r>
            <w:proofErr w:type="gramEnd"/>
            <w:r w:rsidRPr="002978D6">
              <w:rPr>
                <w:rFonts w:ascii="Times New Roman" w:hAnsi="Times New Roman" w:cs="Times New Roman"/>
                <w:color w:val="000000"/>
                <w:sz w:val="24"/>
                <w:szCs w:val="24"/>
              </w:rPr>
              <w:t xml:space="preserve">, pártállam, internálás, </w:t>
            </w:r>
            <w:r w:rsidRPr="002978D6">
              <w:rPr>
                <w:rFonts w:ascii="Times New Roman" w:hAnsi="Times New Roman" w:cs="Times New Roman"/>
                <w:color w:val="000000"/>
                <w:sz w:val="24"/>
                <w:szCs w:val="24"/>
                <w:u w:val="single"/>
              </w:rPr>
              <w:t>Államvédelmi Hatóság (ÁVH)</w:t>
            </w:r>
            <w:r w:rsidRPr="002978D6">
              <w:rPr>
                <w:rFonts w:ascii="Times New Roman" w:hAnsi="Times New Roman" w:cs="Times New Roman"/>
                <w:color w:val="000000"/>
                <w:sz w:val="24"/>
                <w:szCs w:val="24"/>
              </w:rPr>
              <w:t>, tanácsrendszer, beszolgáltatás, aranycsapat.</w:t>
            </w:r>
          </w:p>
          <w:p w14:paraId="50EDF258" w14:textId="77777777" w:rsidR="002978D6" w:rsidRPr="002978D6" w:rsidRDefault="002978D6" w:rsidP="00780593">
            <w:pPr>
              <w:rPr>
                <w:rFonts w:ascii="Times New Roman" w:hAnsi="Times New Roman" w:cs="Times New Roman"/>
                <w:i/>
                <w:color w:val="000000"/>
                <w:sz w:val="24"/>
                <w:szCs w:val="24"/>
              </w:rPr>
            </w:pPr>
          </w:p>
          <w:p w14:paraId="5376F1A2"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Személyek:</w:t>
            </w:r>
            <w:r w:rsidRPr="002978D6">
              <w:rPr>
                <w:rFonts w:ascii="Times New Roman" w:hAnsi="Times New Roman" w:cs="Times New Roman"/>
                <w:color w:val="000000"/>
                <w:sz w:val="24"/>
                <w:szCs w:val="24"/>
              </w:rPr>
              <w:t xml:space="preserve"> Tildy Zoltán, </w:t>
            </w:r>
            <w:r w:rsidRPr="002978D6">
              <w:rPr>
                <w:rFonts w:ascii="Times New Roman" w:hAnsi="Times New Roman" w:cs="Times New Roman"/>
                <w:color w:val="000000"/>
                <w:sz w:val="24"/>
                <w:szCs w:val="24"/>
                <w:u w:val="single"/>
              </w:rPr>
              <w:t>Kovács Béla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Mindszenty József</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Rákosi Mátyás</w:t>
            </w:r>
            <w:r w:rsidRPr="002978D6">
              <w:rPr>
                <w:rFonts w:ascii="Times New Roman" w:hAnsi="Times New Roman" w:cs="Times New Roman"/>
                <w:color w:val="000000"/>
                <w:sz w:val="24"/>
                <w:szCs w:val="24"/>
              </w:rPr>
              <w:t xml:space="preserve">, Rajk </w:t>
            </w:r>
            <w:r w:rsidRPr="002978D6">
              <w:rPr>
                <w:rFonts w:ascii="Times New Roman" w:hAnsi="Times New Roman" w:cs="Times New Roman"/>
                <w:color w:val="000000"/>
                <w:sz w:val="24"/>
                <w:szCs w:val="24"/>
              </w:rPr>
              <w:lastRenderedPageBreak/>
              <w:t xml:space="preserve">László, Sulyok Dezső, </w:t>
            </w:r>
            <w:proofErr w:type="spellStart"/>
            <w:r w:rsidRPr="002978D6">
              <w:rPr>
                <w:rFonts w:ascii="Times New Roman" w:hAnsi="Times New Roman" w:cs="Times New Roman"/>
                <w:color w:val="000000"/>
                <w:sz w:val="24"/>
                <w:szCs w:val="24"/>
              </w:rPr>
              <w:t>Slachta</w:t>
            </w:r>
            <w:proofErr w:type="spellEnd"/>
            <w:r w:rsidRPr="002978D6">
              <w:rPr>
                <w:rFonts w:ascii="Times New Roman" w:hAnsi="Times New Roman" w:cs="Times New Roman"/>
                <w:color w:val="000000"/>
                <w:sz w:val="24"/>
                <w:szCs w:val="24"/>
              </w:rPr>
              <w:t xml:space="preserve"> Margit.</w:t>
            </w:r>
          </w:p>
          <w:p w14:paraId="1520C1A0" w14:textId="77777777" w:rsidR="002978D6" w:rsidRPr="002978D6" w:rsidRDefault="002978D6" w:rsidP="00780593">
            <w:pPr>
              <w:rPr>
                <w:rFonts w:ascii="Times New Roman" w:eastAsia="Times New Roman" w:hAnsi="Times New Roman" w:cs="Times New Roman"/>
                <w:sz w:val="24"/>
                <w:szCs w:val="24"/>
              </w:rPr>
            </w:pPr>
          </w:p>
          <w:p w14:paraId="24B0CE93" w14:textId="77777777" w:rsidR="002978D6" w:rsidRPr="002978D6" w:rsidRDefault="002978D6" w:rsidP="00780593">
            <w:pPr>
              <w:rPr>
                <w:rFonts w:ascii="Times New Roman" w:hAnsi="Times New Roman" w:cs="Times New Roman"/>
                <w:color w:val="000000"/>
                <w:sz w:val="24"/>
                <w:szCs w:val="24"/>
              </w:rPr>
            </w:pPr>
            <w:r w:rsidRPr="002978D6">
              <w:rPr>
                <w:rFonts w:ascii="Times New Roman" w:hAnsi="Times New Roman" w:cs="Times New Roman"/>
                <w:i/>
                <w:color w:val="000000"/>
                <w:sz w:val="24"/>
                <w:szCs w:val="24"/>
              </w:rPr>
              <w:t>Kronológia:</w:t>
            </w:r>
            <w:r w:rsidRPr="002978D6">
              <w:rPr>
                <w:rFonts w:ascii="Times New Roman" w:hAnsi="Times New Roman" w:cs="Times New Roman"/>
                <w:color w:val="000000"/>
                <w:sz w:val="24"/>
                <w:szCs w:val="24"/>
              </w:rPr>
              <w:t xml:space="preserve"> </w:t>
            </w:r>
            <w:r w:rsidRPr="002978D6">
              <w:rPr>
                <w:rFonts w:ascii="Times New Roman" w:hAnsi="Times New Roman" w:cs="Times New Roman"/>
                <w:color w:val="000000"/>
                <w:sz w:val="24"/>
                <w:szCs w:val="24"/>
                <w:u w:val="single"/>
              </w:rPr>
              <w:t>1945 szovjet megszállás, választás Magyarországon</w:t>
            </w:r>
            <w:r w:rsidRPr="002978D6">
              <w:rPr>
                <w:rFonts w:ascii="Times New Roman" w:hAnsi="Times New Roman" w:cs="Times New Roman"/>
                <w:color w:val="000000"/>
                <w:sz w:val="24"/>
                <w:szCs w:val="24"/>
              </w:rPr>
              <w:t xml:space="preserve">, földosztás, 1947 kékcédulás választások, 1948 MDP megalakulása, </w:t>
            </w:r>
            <w:r w:rsidRPr="002978D6">
              <w:rPr>
                <w:rFonts w:ascii="Times New Roman" w:hAnsi="Times New Roman" w:cs="Times New Roman"/>
                <w:color w:val="000000"/>
                <w:sz w:val="24"/>
                <w:szCs w:val="24"/>
                <w:u w:val="single"/>
              </w:rPr>
              <w:t>1948–1956 a Rákosi-diktatúra</w:t>
            </w:r>
            <w:r w:rsidRPr="002978D6">
              <w:rPr>
                <w:rFonts w:ascii="Times New Roman" w:hAnsi="Times New Roman" w:cs="Times New Roman"/>
                <w:color w:val="000000"/>
                <w:sz w:val="24"/>
                <w:szCs w:val="24"/>
              </w:rPr>
              <w:t>, 1949 kommunista alkotmány.</w:t>
            </w:r>
          </w:p>
          <w:p w14:paraId="2DF1A0C4" w14:textId="77777777" w:rsidR="002978D6" w:rsidRPr="002978D6" w:rsidRDefault="002978D6" w:rsidP="00780593">
            <w:pPr>
              <w:rPr>
                <w:rFonts w:ascii="Times New Roman" w:hAnsi="Times New Roman" w:cs="Times New Roman"/>
                <w:color w:val="000000"/>
                <w:sz w:val="24"/>
                <w:szCs w:val="24"/>
              </w:rPr>
            </w:pPr>
          </w:p>
          <w:p w14:paraId="29B13DFF" w14:textId="77777777" w:rsidR="002978D6" w:rsidRPr="002978D6" w:rsidRDefault="002978D6" w:rsidP="00780593">
            <w:pPr>
              <w:rPr>
                <w:rFonts w:ascii="Times New Roman" w:eastAsia="Times New Roman" w:hAnsi="Times New Roman" w:cs="Times New Roman"/>
                <w:sz w:val="24"/>
                <w:szCs w:val="24"/>
              </w:rPr>
            </w:pPr>
            <w:r w:rsidRPr="002978D6">
              <w:rPr>
                <w:rFonts w:ascii="Times New Roman" w:hAnsi="Times New Roman" w:cs="Times New Roman"/>
                <w:i/>
                <w:color w:val="000000"/>
                <w:sz w:val="24"/>
                <w:szCs w:val="24"/>
              </w:rPr>
              <w:t>Topográfia</w:t>
            </w:r>
            <w:r w:rsidRPr="002978D6">
              <w:rPr>
                <w:rFonts w:ascii="Times New Roman" w:hAnsi="Times New Roman" w:cs="Times New Roman"/>
                <w:color w:val="000000"/>
                <w:sz w:val="24"/>
                <w:szCs w:val="24"/>
              </w:rPr>
              <w:t xml:space="preserve">: Sztálinváros (Dunaújváros), </w:t>
            </w:r>
            <w:r w:rsidRPr="002978D6">
              <w:rPr>
                <w:rFonts w:ascii="Times New Roman" w:hAnsi="Times New Roman" w:cs="Times New Roman"/>
                <w:color w:val="000000"/>
                <w:sz w:val="24"/>
                <w:szCs w:val="24"/>
                <w:u w:val="single"/>
              </w:rPr>
              <w:t>Recsk Hortobágy,</w:t>
            </w:r>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Jarek</w:t>
            </w:r>
            <w:proofErr w:type="spellEnd"/>
            <w:r w:rsidRPr="002978D6">
              <w:rPr>
                <w:rFonts w:ascii="Times New Roman" w:hAnsi="Times New Roman" w:cs="Times New Roman"/>
                <w:color w:val="000000"/>
                <w:sz w:val="24"/>
                <w:szCs w:val="24"/>
              </w:rPr>
              <w:t>, Duna-delta.</w:t>
            </w:r>
          </w:p>
        </w:tc>
        <w:tc>
          <w:tcPr>
            <w:tcW w:w="2551" w:type="dxa"/>
            <w:vMerge w:val="restart"/>
          </w:tcPr>
          <w:p w14:paraId="0FA41B5C"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color w:val="000000"/>
                <w:sz w:val="24"/>
                <w:szCs w:val="24"/>
              </w:rPr>
              <w:lastRenderedPageBreak/>
              <w:t xml:space="preserve">Magyarország </w:t>
            </w:r>
            <w:proofErr w:type="spellStart"/>
            <w:r w:rsidRPr="002978D6">
              <w:rPr>
                <w:rFonts w:ascii="Times New Roman" w:hAnsi="Times New Roman" w:cs="Times New Roman"/>
                <w:color w:val="000000"/>
                <w:sz w:val="24"/>
                <w:szCs w:val="24"/>
              </w:rPr>
              <w:t>szovjetizálása</w:t>
            </w:r>
            <w:proofErr w:type="spellEnd"/>
            <w:r w:rsidRPr="002978D6">
              <w:rPr>
                <w:rFonts w:ascii="Times New Roman" w:hAnsi="Times New Roman" w:cs="Times New Roman"/>
                <w:color w:val="000000"/>
                <w:sz w:val="24"/>
                <w:szCs w:val="24"/>
              </w:rPr>
              <w:t xml:space="preserve"> főbb jellemzőinek bemutatása.</w:t>
            </w:r>
          </w:p>
          <w:p w14:paraId="25BA42FC"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color w:val="000000"/>
                <w:sz w:val="24"/>
                <w:szCs w:val="24"/>
              </w:rPr>
              <w:t>A korlátozott magyar parlamentarizmus és az egypárti diktatúra összehasonlítása.</w:t>
            </w:r>
          </w:p>
          <w:p w14:paraId="75A8779D"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color w:val="000000"/>
                <w:sz w:val="24"/>
                <w:szCs w:val="24"/>
              </w:rPr>
              <w:t>A demokrácia felszámolása során alkalmazott eszközök azonosítása konkrét példákkal alátámasztva.</w:t>
            </w:r>
          </w:p>
          <w:p w14:paraId="5B01B978"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color w:val="000000"/>
                <w:sz w:val="24"/>
                <w:szCs w:val="24"/>
              </w:rPr>
            </w:pPr>
            <w:r w:rsidRPr="002978D6">
              <w:rPr>
                <w:rFonts w:ascii="Times New Roman" w:hAnsi="Times New Roman" w:cs="Times New Roman"/>
                <w:color w:val="000000"/>
                <w:sz w:val="24"/>
                <w:szCs w:val="24"/>
              </w:rPr>
              <w:t>Annak felismerése, hogy Magyarország szovjet megszállása miként határozta meg az ország sorsát.</w:t>
            </w:r>
          </w:p>
          <w:p w14:paraId="6C351F1C"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color w:val="000000"/>
                <w:sz w:val="24"/>
                <w:szCs w:val="24"/>
              </w:rPr>
              <w:t>A kommunista diktatúra sajátosságainak bemutatása a Rákosi-</w:t>
            </w:r>
            <w:r w:rsidRPr="002978D6">
              <w:rPr>
                <w:rFonts w:ascii="Times New Roman" w:hAnsi="Times New Roman" w:cs="Times New Roman"/>
                <w:sz w:val="24"/>
                <w:szCs w:val="24"/>
              </w:rPr>
              <w:t>rendszer</w:t>
            </w:r>
            <w:r w:rsidRPr="002978D6">
              <w:rPr>
                <w:rFonts w:ascii="Times New Roman" w:hAnsi="Times New Roman" w:cs="Times New Roman"/>
                <w:color w:val="000000"/>
                <w:sz w:val="24"/>
                <w:szCs w:val="24"/>
              </w:rPr>
              <w:t xml:space="preserve"> példáján.</w:t>
            </w:r>
          </w:p>
          <w:p w14:paraId="4CF7724D"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diktatúra kulturális jellemzőinek felismerése képeken, művészeti alkotásokon.</w:t>
            </w:r>
          </w:p>
          <w:p w14:paraId="4BE8DB00"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color w:val="000000"/>
                <w:sz w:val="24"/>
                <w:szCs w:val="24"/>
              </w:rPr>
            </w:pPr>
            <w:r w:rsidRPr="002978D6">
              <w:rPr>
                <w:rFonts w:ascii="Times New Roman" w:hAnsi="Times New Roman" w:cs="Times New Roman"/>
                <w:color w:val="000000"/>
                <w:sz w:val="24"/>
                <w:szCs w:val="24"/>
              </w:rPr>
              <w:t>A társadalom fölött gyakorolt totális kontroll eszközeinek azonosítása különböző források segítségével.</w:t>
            </w:r>
          </w:p>
          <w:p w14:paraId="3F265F79" w14:textId="77777777" w:rsidR="002978D6" w:rsidRPr="002978D6" w:rsidRDefault="002978D6" w:rsidP="00780593">
            <w:pPr>
              <w:numPr>
                <w:ilvl w:val="0"/>
                <w:numId w:val="88"/>
              </w:numPr>
              <w:pBdr>
                <w:top w:val="nil"/>
                <w:left w:val="nil"/>
                <w:bottom w:val="nil"/>
                <w:right w:val="nil"/>
                <w:between w:val="nil"/>
              </w:pBdr>
              <w:spacing w:after="0" w:line="240" w:lineRule="auto"/>
              <w:ind w:left="350"/>
              <w:rPr>
                <w:rFonts w:ascii="Times New Roman" w:hAnsi="Times New Roman" w:cs="Times New Roman"/>
                <w:sz w:val="24"/>
                <w:szCs w:val="24"/>
              </w:rPr>
            </w:pPr>
            <w:r w:rsidRPr="002978D6">
              <w:rPr>
                <w:rFonts w:ascii="Times New Roman" w:hAnsi="Times New Roman" w:cs="Times New Roman"/>
                <w:sz w:val="24"/>
                <w:szCs w:val="24"/>
                <w:highlight w:val="white"/>
              </w:rPr>
              <w:t>A határon túli magyarok megpróbáltatásainak bemutatása különböző források alapján</w:t>
            </w:r>
            <w:r w:rsidRPr="002978D6">
              <w:rPr>
                <w:rFonts w:ascii="Times New Roman" w:hAnsi="Times New Roman" w:cs="Times New Roman"/>
                <w:sz w:val="24"/>
                <w:szCs w:val="24"/>
              </w:rPr>
              <w:t>.</w:t>
            </w:r>
          </w:p>
        </w:tc>
      </w:tr>
      <w:tr w:rsidR="002978D6" w:rsidRPr="002978D6" w14:paraId="5E8B04F7" w14:textId="77777777" w:rsidTr="00780593">
        <w:tc>
          <w:tcPr>
            <w:tcW w:w="1809" w:type="dxa"/>
          </w:tcPr>
          <w:p w14:paraId="596AE459" w14:textId="77777777" w:rsidR="002978D6" w:rsidRPr="002978D6" w:rsidRDefault="002978D6" w:rsidP="00780593">
            <w:pPr>
              <w:jc w:val="center"/>
              <w:rPr>
                <w:rFonts w:ascii="Times New Roman" w:eastAsia="Times New Roman" w:hAnsi="Times New Roman" w:cs="Times New Roman"/>
                <w:i/>
                <w:sz w:val="24"/>
                <w:szCs w:val="24"/>
              </w:rPr>
            </w:pPr>
            <w:r w:rsidRPr="002978D6">
              <w:rPr>
                <w:rFonts w:ascii="Times New Roman" w:hAnsi="Times New Roman" w:cs="Times New Roman"/>
                <w:i/>
                <w:color w:val="000000"/>
                <w:sz w:val="24"/>
                <w:szCs w:val="24"/>
              </w:rPr>
              <w:t xml:space="preserve">A </w:t>
            </w:r>
            <w:proofErr w:type="spellStart"/>
            <w:r w:rsidRPr="002978D6">
              <w:rPr>
                <w:rFonts w:ascii="Times New Roman" w:hAnsi="Times New Roman" w:cs="Times New Roman"/>
                <w:i/>
                <w:color w:val="000000"/>
                <w:sz w:val="24"/>
                <w:szCs w:val="24"/>
              </w:rPr>
              <w:t>szovjetizálás</w:t>
            </w:r>
            <w:proofErr w:type="spellEnd"/>
            <w:r w:rsidRPr="002978D6">
              <w:rPr>
                <w:rFonts w:ascii="Times New Roman" w:hAnsi="Times New Roman" w:cs="Times New Roman"/>
                <w:i/>
                <w:color w:val="000000"/>
                <w:sz w:val="24"/>
                <w:szCs w:val="24"/>
              </w:rPr>
              <w:t xml:space="preserve"> Magyarországon</w:t>
            </w:r>
          </w:p>
        </w:tc>
        <w:tc>
          <w:tcPr>
            <w:tcW w:w="2439" w:type="dxa"/>
          </w:tcPr>
          <w:p w14:paraId="74C71673"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Az egypárti diktatúra kiépítése.</w:t>
            </w:r>
          </w:p>
          <w:p w14:paraId="14B53E1B"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Államosítás és kollektivizálás.</w:t>
            </w:r>
          </w:p>
          <w:p w14:paraId="081C3CE5"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Koncepciós perek, egyházüldözés.</w:t>
            </w:r>
          </w:p>
          <w:p w14:paraId="3E58E1AD"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keleti blokk.</w:t>
            </w:r>
          </w:p>
        </w:tc>
        <w:tc>
          <w:tcPr>
            <w:tcW w:w="2381" w:type="dxa"/>
            <w:vMerge/>
          </w:tcPr>
          <w:p w14:paraId="72D6846F"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51" w:type="dxa"/>
            <w:vMerge/>
          </w:tcPr>
          <w:p w14:paraId="2AA3875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1E23B7F5" w14:textId="77777777" w:rsidTr="00780593">
        <w:tc>
          <w:tcPr>
            <w:tcW w:w="1809" w:type="dxa"/>
          </w:tcPr>
          <w:p w14:paraId="164A7011"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color w:val="000000"/>
                <w:sz w:val="24"/>
                <w:szCs w:val="24"/>
              </w:rPr>
              <w:lastRenderedPageBreak/>
              <w:t>A Rákosi-diktatúra</w:t>
            </w:r>
          </w:p>
        </w:tc>
        <w:tc>
          <w:tcPr>
            <w:tcW w:w="2439" w:type="dxa"/>
          </w:tcPr>
          <w:p w14:paraId="40BA0B13"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Az erőltetett iparosítás.</w:t>
            </w:r>
          </w:p>
          <w:p w14:paraId="3C47BC02"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pártállam.</w:t>
            </w:r>
          </w:p>
          <w:p w14:paraId="270465FB"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terror</w:t>
            </w:r>
            <w:r w:rsidRPr="002978D6">
              <w:rPr>
                <w:rFonts w:ascii="Times New Roman" w:hAnsi="Times New Roman" w:cs="Times New Roman"/>
                <w:sz w:val="24"/>
                <w:szCs w:val="24"/>
              </w:rPr>
              <w:t xml:space="preserve"> - az ÁVH működése.</w:t>
            </w:r>
          </w:p>
          <w:p w14:paraId="6EC90C12" w14:textId="77777777" w:rsidR="002978D6" w:rsidRPr="002978D6" w:rsidRDefault="002978D6" w:rsidP="00780593">
            <w:pPr>
              <w:numPr>
                <w:ilvl w:val="0"/>
                <w:numId w:val="19"/>
              </w:numPr>
              <w:spacing w:after="0" w:line="240" w:lineRule="auto"/>
              <w:ind w:left="319"/>
              <w:rPr>
                <w:rFonts w:ascii="Times New Roman" w:hAnsi="Times New Roman" w:cs="Times New Roman"/>
                <w:color w:val="000000"/>
                <w:sz w:val="24"/>
                <w:szCs w:val="24"/>
              </w:rPr>
            </w:pPr>
            <w:r w:rsidRPr="002978D6">
              <w:rPr>
                <w:rFonts w:ascii="Times New Roman" w:hAnsi="Times New Roman" w:cs="Times New Roman"/>
                <w:color w:val="000000"/>
                <w:sz w:val="24"/>
                <w:szCs w:val="24"/>
              </w:rPr>
              <w:t>A diktatúra hatása a mi</w:t>
            </w:r>
            <w:r w:rsidRPr="002978D6">
              <w:rPr>
                <w:rFonts w:ascii="Times New Roman" w:hAnsi="Times New Roman" w:cs="Times New Roman"/>
                <w:sz w:val="24"/>
                <w:szCs w:val="24"/>
              </w:rPr>
              <w:t>n</w:t>
            </w:r>
            <w:r w:rsidRPr="002978D6">
              <w:rPr>
                <w:rFonts w:ascii="Times New Roman" w:hAnsi="Times New Roman" w:cs="Times New Roman"/>
                <w:color w:val="000000"/>
                <w:sz w:val="24"/>
                <w:szCs w:val="24"/>
              </w:rPr>
              <w:t>dennapi életre.</w:t>
            </w:r>
          </w:p>
        </w:tc>
        <w:tc>
          <w:tcPr>
            <w:tcW w:w="2381" w:type="dxa"/>
            <w:vMerge/>
          </w:tcPr>
          <w:p w14:paraId="31E11017"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51" w:type="dxa"/>
            <w:vMerge/>
          </w:tcPr>
          <w:p w14:paraId="22331E7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463E9DF4" w14:textId="77777777" w:rsidTr="00780593">
        <w:tc>
          <w:tcPr>
            <w:tcW w:w="1809" w:type="dxa"/>
          </w:tcPr>
          <w:p w14:paraId="5B5502DA"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Deportálások békeidőben</w:t>
            </w:r>
          </w:p>
        </w:tc>
        <w:tc>
          <w:tcPr>
            <w:tcW w:w="2439" w:type="dxa"/>
          </w:tcPr>
          <w:p w14:paraId="675B3EA8" w14:textId="77777777" w:rsidR="002978D6" w:rsidRPr="002978D6" w:rsidRDefault="002978D6" w:rsidP="00780593">
            <w:pPr>
              <w:numPr>
                <w:ilvl w:val="0"/>
                <w:numId w:val="19"/>
              </w:numPr>
              <w:spacing w:after="0" w:line="240" w:lineRule="auto"/>
              <w:ind w:left="319"/>
              <w:rPr>
                <w:rFonts w:ascii="Times New Roman" w:hAnsi="Times New Roman" w:cs="Times New Roman"/>
                <w:sz w:val="24"/>
                <w:szCs w:val="24"/>
              </w:rPr>
            </w:pPr>
            <w:r w:rsidRPr="002978D6">
              <w:rPr>
                <w:rFonts w:ascii="Times New Roman" w:hAnsi="Times New Roman" w:cs="Times New Roman"/>
                <w:sz w:val="24"/>
                <w:szCs w:val="24"/>
              </w:rPr>
              <w:t>A deportálások és üldözések okai.</w:t>
            </w:r>
          </w:p>
          <w:p w14:paraId="327FAE97" w14:textId="77777777" w:rsidR="002978D6" w:rsidRPr="002978D6" w:rsidRDefault="002978D6" w:rsidP="00780593">
            <w:pPr>
              <w:numPr>
                <w:ilvl w:val="0"/>
                <w:numId w:val="19"/>
              </w:numPr>
              <w:spacing w:after="0" w:line="240" w:lineRule="auto"/>
              <w:ind w:left="319"/>
              <w:rPr>
                <w:rFonts w:ascii="Times New Roman" w:hAnsi="Times New Roman" w:cs="Times New Roman"/>
                <w:sz w:val="24"/>
                <w:szCs w:val="24"/>
              </w:rPr>
            </w:pPr>
            <w:r w:rsidRPr="002978D6">
              <w:rPr>
                <w:rFonts w:ascii="Times New Roman" w:hAnsi="Times New Roman" w:cs="Times New Roman"/>
                <w:sz w:val="24"/>
                <w:szCs w:val="24"/>
              </w:rPr>
              <w:t>Magyarországi kitelepítések és munkatáborok.</w:t>
            </w:r>
          </w:p>
          <w:p w14:paraId="67599E7C" w14:textId="77777777" w:rsidR="002978D6" w:rsidRPr="002978D6" w:rsidRDefault="002978D6" w:rsidP="00780593">
            <w:pPr>
              <w:numPr>
                <w:ilvl w:val="0"/>
                <w:numId w:val="19"/>
              </w:numPr>
              <w:spacing w:after="0" w:line="240" w:lineRule="auto"/>
              <w:ind w:left="319"/>
              <w:rPr>
                <w:rFonts w:ascii="Times New Roman" w:hAnsi="Times New Roman" w:cs="Times New Roman"/>
                <w:sz w:val="24"/>
                <w:szCs w:val="24"/>
              </w:rPr>
            </w:pPr>
            <w:r w:rsidRPr="002978D6">
              <w:rPr>
                <w:rFonts w:ascii="Times New Roman" w:hAnsi="Times New Roman" w:cs="Times New Roman"/>
                <w:sz w:val="24"/>
                <w:szCs w:val="24"/>
              </w:rPr>
              <w:t>A határon túli magyarok megpróbáltatásai: deportálások Csehszlovákiában; szovjet, román és jugoszláv munkatáborok.</w:t>
            </w:r>
          </w:p>
        </w:tc>
        <w:tc>
          <w:tcPr>
            <w:tcW w:w="2381" w:type="dxa"/>
            <w:vMerge/>
          </w:tcPr>
          <w:p w14:paraId="7421EDC2"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54AB2F33"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6B3E7F17"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79E934F"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Választási plakátok gyűjtése és értelmezése.</w:t>
      </w:r>
    </w:p>
    <w:p w14:paraId="79862493"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A kékcédulás választások feldolgozása adatsorok és a választási törvény értelmezésével.</w:t>
      </w:r>
    </w:p>
    <w:p w14:paraId="2A36044E"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Beszélgetés az átmeneti időszak demokratikus jellegéről.</w:t>
      </w:r>
    </w:p>
    <w:p w14:paraId="754FE333"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Internetes gyűjtés a Rákosi-időszak vicceiből és karikatúráiból – a mögöttük kirajzolódó korkép értékelése.</w:t>
      </w:r>
    </w:p>
    <w:p w14:paraId="14CC0494"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Családi történetek, fényképek, tárgyak gyűjtése feldolgozása, bemutatása a Rákosi időszakból.</w:t>
      </w:r>
    </w:p>
    <w:p w14:paraId="71D86EB7"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Egy kiemelkedő koncepciós per (pl. Mindszenty-per) feldolgozása.</w:t>
      </w:r>
    </w:p>
    <w:p w14:paraId="171C513A"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A Terror Háza Múzeum meglátogatása.</w:t>
      </w:r>
    </w:p>
    <w:p w14:paraId="3464E388"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Tanulmányi kirándulás a Recski Nemzeti Emlékparkba.</w:t>
      </w:r>
    </w:p>
    <w:p w14:paraId="1D799A7F"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Beszámoló készítése a diktatúra prominens szereplőiről, felelőseiről (pl. Rákosi Mátyás, Gerő Ernő, Péter Gábor, Rajk László).</w:t>
      </w:r>
    </w:p>
    <w:p w14:paraId="5D28B58E"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Kommunista propagandaplakátok gyűjtése és értelmezése.</w:t>
      </w:r>
    </w:p>
    <w:p w14:paraId="7DC9E3FF" w14:textId="77777777" w:rsidR="002978D6" w:rsidRPr="002978D6" w:rsidRDefault="002978D6" w:rsidP="002978D6">
      <w:pPr>
        <w:numPr>
          <w:ilvl w:val="0"/>
          <w:numId w:val="55"/>
        </w:numPr>
        <w:pBdr>
          <w:top w:val="nil"/>
          <w:left w:val="nil"/>
          <w:bottom w:val="nil"/>
          <w:right w:val="nil"/>
          <w:between w:val="nil"/>
        </w:pBdr>
        <w:spacing w:after="0"/>
        <w:rPr>
          <w:rFonts w:ascii="Times New Roman" w:hAnsi="Times New Roman" w:cs="Times New Roman"/>
          <w:color w:val="000000"/>
          <w:sz w:val="24"/>
          <w:szCs w:val="24"/>
        </w:rPr>
      </w:pPr>
      <w:r w:rsidRPr="002978D6">
        <w:rPr>
          <w:rFonts w:ascii="Times New Roman" w:hAnsi="Times New Roman" w:cs="Times New Roman"/>
          <w:color w:val="000000"/>
          <w:sz w:val="24"/>
          <w:szCs w:val="24"/>
        </w:rPr>
        <w:t>A korszakkal kapcsolatos filmek / filmrészletek megtekintése és értelmezése.</w:t>
      </w:r>
    </w:p>
    <w:p w14:paraId="453C9E8E" w14:textId="77777777" w:rsidR="002978D6" w:rsidRPr="002978D6" w:rsidRDefault="002978D6" w:rsidP="002978D6">
      <w:pPr>
        <w:numPr>
          <w:ilvl w:val="0"/>
          <w:numId w:val="55"/>
        </w:numPr>
        <w:pBdr>
          <w:top w:val="nil"/>
          <w:left w:val="nil"/>
          <w:bottom w:val="nil"/>
          <w:right w:val="nil"/>
          <w:between w:val="nil"/>
        </w:pBdr>
        <w:spacing w:after="0"/>
        <w:ind w:left="714"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Beszámoló készítése a korabeli magyar sporteredményekről.</w:t>
      </w:r>
    </w:p>
    <w:p w14:paraId="419B7D3C" w14:textId="77777777" w:rsidR="002978D6" w:rsidRPr="002978D6" w:rsidRDefault="002978D6" w:rsidP="002978D6">
      <w:pPr>
        <w:numPr>
          <w:ilvl w:val="0"/>
          <w:numId w:val="55"/>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Saját vélemény megfogalmazása a Rákosi-diktatúráról.</w:t>
      </w:r>
    </w:p>
    <w:p w14:paraId="052043DD" w14:textId="77777777" w:rsidR="002978D6" w:rsidRPr="002978D6" w:rsidRDefault="002978D6" w:rsidP="002978D6">
      <w:pPr>
        <w:numPr>
          <w:ilvl w:val="0"/>
          <w:numId w:val="55"/>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 xml:space="preserve">Kitelepítésekről, deportálásokról szóló visszaemlékezések részleteinek közös feldolgozása. </w:t>
      </w:r>
    </w:p>
    <w:p w14:paraId="41D81953" w14:textId="77777777" w:rsidR="002978D6" w:rsidRPr="00D6330F" w:rsidRDefault="002978D6" w:rsidP="002978D6">
      <w:pPr>
        <w:spacing w:after="120"/>
        <w:ind w:left="1066" w:hanging="1066"/>
        <w:rPr>
          <w:rFonts w:ascii="Times New Roman" w:eastAsia="Cambria" w:hAnsi="Times New Roman" w:cs="Times New Roman"/>
          <w:b/>
          <w:smallCaps/>
          <w:sz w:val="24"/>
          <w:szCs w:val="24"/>
        </w:rPr>
      </w:pPr>
    </w:p>
    <w:p w14:paraId="1A506D28" w14:textId="77777777" w:rsidR="002978D6" w:rsidRPr="00D6330F" w:rsidRDefault="002978D6" w:rsidP="002978D6">
      <w:pPr>
        <w:spacing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Az 1956-os forradalom és szabadságharc</w:t>
      </w:r>
    </w:p>
    <w:p w14:paraId="1A784F81" w14:textId="77777777" w:rsidR="002978D6" w:rsidRPr="00D6330F" w:rsidRDefault="002978D6" w:rsidP="002978D6">
      <w:pPr>
        <w:spacing w:after="120"/>
        <w:ind w:left="1066" w:hanging="1066"/>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7 óra</w:t>
      </w:r>
    </w:p>
    <w:p w14:paraId="148ED5A4"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2835"/>
        <w:gridCol w:w="2268"/>
        <w:gridCol w:w="2126"/>
      </w:tblGrid>
      <w:tr w:rsidR="00D6330F" w:rsidRPr="00D6330F" w14:paraId="05A90ECF" w14:textId="77777777" w:rsidTr="00780593">
        <w:tc>
          <w:tcPr>
            <w:tcW w:w="9180" w:type="dxa"/>
            <w:gridSpan w:val="4"/>
          </w:tcPr>
          <w:p w14:paraId="46A6BCE2"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1A737C8E" w14:textId="77777777" w:rsidTr="00780593">
        <w:tc>
          <w:tcPr>
            <w:tcW w:w="1951" w:type="dxa"/>
          </w:tcPr>
          <w:p w14:paraId="41A9D37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835" w:type="dxa"/>
          </w:tcPr>
          <w:p w14:paraId="2B228C3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268" w:type="dxa"/>
          </w:tcPr>
          <w:p w14:paraId="676B04B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126" w:type="dxa"/>
          </w:tcPr>
          <w:p w14:paraId="0FA079F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66A3CF3B" w14:textId="77777777" w:rsidTr="00780593">
        <w:tc>
          <w:tcPr>
            <w:tcW w:w="1951" w:type="dxa"/>
          </w:tcPr>
          <w:p w14:paraId="5B7E112D"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sz w:val="24"/>
                <w:szCs w:val="24"/>
              </w:rPr>
              <w:t>A forradalom</w:t>
            </w:r>
          </w:p>
        </w:tc>
        <w:tc>
          <w:tcPr>
            <w:tcW w:w="2835" w:type="dxa"/>
          </w:tcPr>
          <w:p w14:paraId="0E65D107"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forradalom okai és közvetlen előzményei.</w:t>
            </w:r>
          </w:p>
          <w:p w14:paraId="7310BFAC"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forradalom céljai.</w:t>
            </w:r>
          </w:p>
          <w:p w14:paraId="64962A49"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Békés tüntetésből fegyveres felkelés – október 23.</w:t>
            </w:r>
          </w:p>
          <w:p w14:paraId="6FE115A6"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A nemzet forradalma (Forradalmi Bizottságok, Munkástanácsok, nemzeti összefogás).</w:t>
            </w:r>
          </w:p>
        </w:tc>
        <w:tc>
          <w:tcPr>
            <w:tcW w:w="2268" w:type="dxa"/>
            <w:vMerge w:val="restart"/>
          </w:tcPr>
          <w:p w14:paraId="2908670F"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MEFESZ,</w:t>
            </w:r>
            <w:r w:rsidRPr="002978D6">
              <w:rPr>
                <w:rFonts w:ascii="Times New Roman" w:hAnsi="Times New Roman" w:cs="Times New Roman"/>
                <w:sz w:val="24"/>
                <w:szCs w:val="24"/>
                <w:u w:val="single"/>
              </w:rPr>
              <w:t xml:space="preserve"> </w:t>
            </w:r>
            <w:r w:rsidRPr="002978D6">
              <w:rPr>
                <w:rFonts w:ascii="Times New Roman" w:hAnsi="Times New Roman" w:cs="Times New Roman"/>
                <w:sz w:val="24"/>
                <w:szCs w:val="24"/>
              </w:rPr>
              <w:t xml:space="preserve">pesti srácok, </w:t>
            </w:r>
            <w:r w:rsidRPr="002978D6">
              <w:rPr>
                <w:rFonts w:ascii="Times New Roman" w:hAnsi="Times New Roman" w:cs="Times New Roman"/>
                <w:sz w:val="24"/>
                <w:szCs w:val="24"/>
                <w:u w:val="single"/>
              </w:rPr>
              <w:t>Molotov-koktél</w:t>
            </w:r>
            <w:r w:rsidRPr="002978D6">
              <w:rPr>
                <w:rFonts w:ascii="Times New Roman" w:hAnsi="Times New Roman" w:cs="Times New Roman"/>
                <w:sz w:val="24"/>
                <w:szCs w:val="24"/>
              </w:rPr>
              <w:t xml:space="preserve">, munkástanács, </w:t>
            </w:r>
            <w:r w:rsidRPr="002978D6">
              <w:rPr>
                <w:rFonts w:ascii="Times New Roman" w:hAnsi="Times New Roman" w:cs="Times New Roman"/>
                <w:sz w:val="24"/>
                <w:szCs w:val="24"/>
                <w:u w:val="single"/>
              </w:rPr>
              <w:t>sortüzek.</w:t>
            </w:r>
            <w:r w:rsidRPr="002978D6">
              <w:rPr>
                <w:rFonts w:ascii="Times New Roman" w:hAnsi="Times New Roman" w:cs="Times New Roman"/>
                <w:sz w:val="24"/>
                <w:szCs w:val="24"/>
              </w:rPr>
              <w:t xml:space="preserve"> </w:t>
            </w:r>
          </w:p>
          <w:p w14:paraId="426677B3" w14:textId="77777777" w:rsidR="002978D6" w:rsidRPr="002978D6" w:rsidRDefault="002978D6" w:rsidP="00780593">
            <w:pPr>
              <w:rPr>
                <w:rFonts w:ascii="Times New Roman" w:hAnsi="Times New Roman" w:cs="Times New Roman"/>
                <w:sz w:val="24"/>
                <w:szCs w:val="24"/>
              </w:rPr>
            </w:pPr>
          </w:p>
          <w:p w14:paraId="700AF247"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Gerő Ernő, Maléter Pál, </w:t>
            </w:r>
            <w:r w:rsidRPr="002978D6">
              <w:rPr>
                <w:rFonts w:ascii="Times New Roman" w:hAnsi="Times New Roman" w:cs="Times New Roman"/>
                <w:sz w:val="24"/>
                <w:szCs w:val="24"/>
                <w:u w:val="single"/>
              </w:rPr>
              <w:t>Nagy Imre</w:t>
            </w:r>
            <w:r w:rsidRPr="002978D6">
              <w:rPr>
                <w:rFonts w:ascii="Times New Roman" w:hAnsi="Times New Roman" w:cs="Times New Roman"/>
                <w:sz w:val="24"/>
                <w:szCs w:val="24"/>
              </w:rPr>
              <w:t xml:space="preserve">, Iván Kovács László, </w:t>
            </w:r>
            <w:proofErr w:type="spellStart"/>
            <w:r w:rsidRPr="002978D6">
              <w:rPr>
                <w:rFonts w:ascii="Times New Roman" w:hAnsi="Times New Roman" w:cs="Times New Roman"/>
                <w:sz w:val="24"/>
                <w:szCs w:val="24"/>
              </w:rPr>
              <w:t>Pongrátz</w:t>
            </w:r>
            <w:proofErr w:type="spellEnd"/>
            <w:r w:rsidRPr="002978D6">
              <w:rPr>
                <w:rFonts w:ascii="Times New Roman" w:hAnsi="Times New Roman" w:cs="Times New Roman"/>
                <w:sz w:val="24"/>
                <w:szCs w:val="24"/>
              </w:rPr>
              <w:t xml:space="preserve"> Gergely, </w:t>
            </w:r>
            <w:r w:rsidRPr="002978D6">
              <w:rPr>
                <w:rFonts w:ascii="Times New Roman" w:hAnsi="Times New Roman" w:cs="Times New Roman"/>
                <w:sz w:val="24"/>
                <w:szCs w:val="24"/>
                <w:u w:val="single"/>
              </w:rPr>
              <w:t>Kádár János</w:t>
            </w:r>
            <w:r w:rsidRPr="002978D6">
              <w:rPr>
                <w:rFonts w:ascii="Times New Roman" w:hAnsi="Times New Roman" w:cs="Times New Roman"/>
                <w:sz w:val="24"/>
                <w:szCs w:val="24"/>
              </w:rPr>
              <w:t>.</w:t>
            </w:r>
          </w:p>
          <w:p w14:paraId="6EFD8F57" w14:textId="77777777" w:rsidR="002978D6" w:rsidRPr="002978D6" w:rsidRDefault="002978D6" w:rsidP="00780593">
            <w:pPr>
              <w:rPr>
                <w:rFonts w:ascii="Times New Roman" w:hAnsi="Times New Roman" w:cs="Times New Roman"/>
                <w:sz w:val="24"/>
                <w:szCs w:val="24"/>
              </w:rPr>
            </w:pPr>
          </w:p>
          <w:p w14:paraId="1070FF0F"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1956. október 23. a forradalom kitörése</w:t>
            </w:r>
            <w:r w:rsidRPr="002978D6">
              <w:rPr>
                <w:rFonts w:ascii="Times New Roman" w:hAnsi="Times New Roman" w:cs="Times New Roman"/>
                <w:sz w:val="24"/>
                <w:szCs w:val="24"/>
              </w:rPr>
              <w:t xml:space="preserve">, 1956. október 25. a </w:t>
            </w:r>
            <w:r w:rsidRPr="002978D6">
              <w:rPr>
                <w:rFonts w:ascii="Times New Roman" w:hAnsi="Times New Roman" w:cs="Times New Roman"/>
                <w:sz w:val="24"/>
                <w:szCs w:val="24"/>
              </w:rPr>
              <w:lastRenderedPageBreak/>
              <w:t xml:space="preserve">Kossuth téri sortűz, </w:t>
            </w:r>
            <w:r w:rsidRPr="002978D6">
              <w:rPr>
                <w:rFonts w:ascii="Times New Roman" w:hAnsi="Times New Roman" w:cs="Times New Roman"/>
                <w:sz w:val="24"/>
                <w:szCs w:val="24"/>
                <w:u w:val="single"/>
              </w:rPr>
              <w:t>1956. november 4. a szovjet támadás</w:t>
            </w:r>
            <w:r w:rsidRPr="002978D6">
              <w:rPr>
                <w:rFonts w:ascii="Times New Roman" w:hAnsi="Times New Roman" w:cs="Times New Roman"/>
                <w:sz w:val="24"/>
                <w:szCs w:val="24"/>
              </w:rPr>
              <w:t>.</w:t>
            </w:r>
          </w:p>
          <w:p w14:paraId="59F59F11" w14:textId="77777777" w:rsidR="002978D6" w:rsidRPr="002978D6" w:rsidRDefault="002978D6" w:rsidP="00780593">
            <w:pPr>
              <w:rPr>
                <w:rFonts w:ascii="Times New Roman" w:hAnsi="Times New Roman" w:cs="Times New Roman"/>
                <w:sz w:val="24"/>
                <w:szCs w:val="24"/>
              </w:rPr>
            </w:pPr>
          </w:p>
          <w:p w14:paraId="3EE426F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Kossuth tér, </w:t>
            </w:r>
            <w:r w:rsidRPr="002978D6">
              <w:rPr>
                <w:rFonts w:ascii="Times New Roman" w:hAnsi="Times New Roman" w:cs="Times New Roman"/>
                <w:sz w:val="24"/>
                <w:szCs w:val="24"/>
                <w:u w:val="single"/>
              </w:rPr>
              <w:t>Corvin köz</w:t>
            </w:r>
            <w:r w:rsidRPr="002978D6">
              <w:rPr>
                <w:rFonts w:ascii="Times New Roman" w:hAnsi="Times New Roman" w:cs="Times New Roman"/>
                <w:sz w:val="24"/>
                <w:szCs w:val="24"/>
              </w:rPr>
              <w:t xml:space="preserve"> (Budapest), </w:t>
            </w:r>
            <w:r w:rsidRPr="002978D6">
              <w:rPr>
                <w:rFonts w:ascii="Times New Roman" w:hAnsi="Times New Roman" w:cs="Times New Roman"/>
                <w:sz w:val="24"/>
                <w:szCs w:val="24"/>
                <w:u w:val="single"/>
              </w:rPr>
              <w:t>Mosonmagyaróvár,</w:t>
            </w:r>
            <w:r w:rsidRPr="002978D6">
              <w:rPr>
                <w:rFonts w:ascii="Times New Roman" w:hAnsi="Times New Roman" w:cs="Times New Roman"/>
                <w:sz w:val="24"/>
                <w:szCs w:val="24"/>
              </w:rPr>
              <w:t xml:space="preserve"> Salgótarján.</w:t>
            </w:r>
          </w:p>
        </w:tc>
        <w:tc>
          <w:tcPr>
            <w:tcW w:w="2126" w:type="dxa"/>
            <w:vMerge w:val="restart"/>
          </w:tcPr>
          <w:p w14:paraId="51B8B39E" w14:textId="77777777" w:rsidR="002978D6" w:rsidRPr="002978D6" w:rsidRDefault="002978D6" w:rsidP="00780593">
            <w:pPr>
              <w:numPr>
                <w:ilvl w:val="0"/>
                <w:numId w:val="74"/>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Az 1956-os magyar forradalom és szabadságharc okainak és főbb fordulópontjai-</w:t>
            </w:r>
            <w:proofErr w:type="spellStart"/>
            <w:r w:rsidRPr="002978D6">
              <w:rPr>
                <w:rFonts w:ascii="Times New Roman" w:hAnsi="Times New Roman" w:cs="Times New Roman"/>
                <w:color w:val="000000"/>
                <w:sz w:val="24"/>
                <w:szCs w:val="24"/>
              </w:rPr>
              <w:t>nak</w:t>
            </w:r>
            <w:proofErr w:type="spellEnd"/>
            <w:r w:rsidRPr="002978D6">
              <w:rPr>
                <w:rFonts w:ascii="Times New Roman" w:hAnsi="Times New Roman" w:cs="Times New Roman"/>
                <w:color w:val="000000"/>
                <w:sz w:val="24"/>
                <w:szCs w:val="24"/>
              </w:rPr>
              <w:t xml:space="preserve"> bemutatása.</w:t>
            </w:r>
          </w:p>
          <w:p w14:paraId="35CF89F8" w14:textId="77777777" w:rsidR="002978D6" w:rsidRPr="002978D6" w:rsidRDefault="002978D6" w:rsidP="00780593">
            <w:pPr>
              <w:numPr>
                <w:ilvl w:val="0"/>
                <w:numId w:val="74"/>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1956 szimbólumainak értelmezése.</w:t>
            </w:r>
          </w:p>
          <w:p w14:paraId="75ECB333" w14:textId="77777777" w:rsidR="002978D6" w:rsidRPr="002978D6" w:rsidRDefault="002978D6" w:rsidP="00780593">
            <w:pPr>
              <w:numPr>
                <w:ilvl w:val="0"/>
                <w:numId w:val="74"/>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Az 1956-os magyar forradalom és szabadságharc nemzetközi összefüggéseinek bemutatása.</w:t>
            </w:r>
          </w:p>
          <w:p w14:paraId="14A3B001" w14:textId="77777777" w:rsidR="002978D6" w:rsidRPr="002978D6" w:rsidRDefault="002978D6" w:rsidP="00780593">
            <w:pPr>
              <w:numPr>
                <w:ilvl w:val="0"/>
                <w:numId w:val="74"/>
              </w:numPr>
              <w:pBdr>
                <w:top w:val="nil"/>
                <w:left w:val="nil"/>
                <w:bottom w:val="nil"/>
                <w:right w:val="nil"/>
                <w:between w:val="nil"/>
              </w:pBdr>
              <w:spacing w:after="0" w:line="240" w:lineRule="auto"/>
              <w:ind w:left="317"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forradalom és szabadságharc értékelése.</w:t>
            </w:r>
          </w:p>
        </w:tc>
      </w:tr>
      <w:tr w:rsidR="002978D6" w:rsidRPr="002978D6" w14:paraId="14D6AD4B" w14:textId="77777777" w:rsidTr="00780593">
        <w:tc>
          <w:tcPr>
            <w:tcW w:w="1951" w:type="dxa"/>
          </w:tcPr>
          <w:p w14:paraId="35520578" w14:textId="77777777" w:rsidR="002978D6" w:rsidRPr="002978D6" w:rsidRDefault="002978D6" w:rsidP="00780593">
            <w:pPr>
              <w:jc w:val="center"/>
              <w:rPr>
                <w:rFonts w:ascii="Times New Roman" w:hAnsi="Times New Roman" w:cs="Times New Roman"/>
                <w:i/>
                <w:color w:val="000000"/>
                <w:sz w:val="24"/>
                <w:szCs w:val="24"/>
              </w:rPr>
            </w:pPr>
            <w:r w:rsidRPr="002978D6">
              <w:rPr>
                <w:rFonts w:ascii="Times New Roman" w:hAnsi="Times New Roman" w:cs="Times New Roman"/>
                <w:i/>
                <w:sz w:val="24"/>
                <w:szCs w:val="24"/>
              </w:rPr>
              <w:t>A nemzet szabadságharca</w:t>
            </w:r>
          </w:p>
        </w:tc>
        <w:tc>
          <w:tcPr>
            <w:tcW w:w="2835" w:type="dxa"/>
          </w:tcPr>
          <w:p w14:paraId="26A889D0"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Szabadságharc a fővárosban és vidéken.</w:t>
            </w:r>
          </w:p>
          <w:p w14:paraId="2ABBB366"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A fegyveres ellenállás hősei.</w:t>
            </w:r>
          </w:p>
          <w:p w14:paraId="7DDE2ACA"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Út a győzelemig és a kormánypolitika változásai.</w:t>
            </w:r>
          </w:p>
          <w:p w14:paraId="4F1C8650"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t>A szabadságharc nemzetközi háttere és visszhangja a nagyvilágban.</w:t>
            </w:r>
          </w:p>
          <w:p w14:paraId="14597984" w14:textId="77777777" w:rsidR="002978D6" w:rsidRPr="002978D6" w:rsidRDefault="002978D6" w:rsidP="00780593">
            <w:pPr>
              <w:numPr>
                <w:ilvl w:val="0"/>
                <w:numId w:val="18"/>
              </w:numPr>
              <w:pBdr>
                <w:top w:val="nil"/>
                <w:left w:val="nil"/>
                <w:bottom w:val="nil"/>
                <w:right w:val="nil"/>
                <w:between w:val="nil"/>
              </w:pBdr>
              <w:spacing w:after="0" w:line="240" w:lineRule="auto"/>
              <w:ind w:left="282"/>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Szovjet intervenció: a szabadságharc utóvédharcai és leverése.</w:t>
            </w:r>
          </w:p>
        </w:tc>
        <w:tc>
          <w:tcPr>
            <w:tcW w:w="2268" w:type="dxa"/>
            <w:vMerge/>
          </w:tcPr>
          <w:p w14:paraId="4797773F"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126" w:type="dxa"/>
            <w:vMerge/>
          </w:tcPr>
          <w:p w14:paraId="18C691DE"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0AC2E034"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711FE914" w14:textId="77777777" w:rsidR="002978D6" w:rsidRPr="002978D6" w:rsidRDefault="002978D6" w:rsidP="002978D6">
      <w:pPr>
        <w:numPr>
          <w:ilvl w:val="0"/>
          <w:numId w:val="20"/>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Korabeli dokumentumok elemzése.</w:t>
      </w:r>
    </w:p>
    <w:p w14:paraId="703D9B53" w14:textId="77777777" w:rsidR="002978D6" w:rsidRPr="002978D6" w:rsidRDefault="002978D6" w:rsidP="002978D6">
      <w:pPr>
        <w:numPr>
          <w:ilvl w:val="0"/>
          <w:numId w:val="20"/>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A forradalommal és szabadságharccal kapcsolatos archív- és játékfilmek/filmrészletek megtekintése és értelmezése.</w:t>
      </w:r>
    </w:p>
    <w:p w14:paraId="067CB11F" w14:textId="77777777" w:rsidR="002978D6" w:rsidRPr="002978D6" w:rsidRDefault="002978D6" w:rsidP="002978D6">
      <w:pPr>
        <w:numPr>
          <w:ilvl w:val="0"/>
          <w:numId w:val="20"/>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Az 1956-os forradalom külpolitikai hátterének vizsgálata.</w:t>
      </w:r>
    </w:p>
    <w:p w14:paraId="78A3B060" w14:textId="77777777" w:rsidR="002978D6" w:rsidRPr="002978D6" w:rsidRDefault="002978D6" w:rsidP="002978D6">
      <w:pPr>
        <w:numPr>
          <w:ilvl w:val="0"/>
          <w:numId w:val="20"/>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Információk gyűjtése a forradalom és szabadságharc kiemelkedő hőseiről és mártírjairól.</w:t>
      </w:r>
    </w:p>
    <w:p w14:paraId="3AB242F8" w14:textId="77777777" w:rsidR="002978D6" w:rsidRPr="002978D6" w:rsidRDefault="002978D6" w:rsidP="002978D6">
      <w:pPr>
        <w:numPr>
          <w:ilvl w:val="0"/>
          <w:numId w:val="20"/>
        </w:numPr>
        <w:pBdr>
          <w:top w:val="nil"/>
          <w:left w:val="nil"/>
          <w:bottom w:val="nil"/>
          <w:right w:val="nil"/>
          <w:between w:val="nil"/>
        </w:pBdr>
        <w:ind w:left="714" w:hanging="357"/>
        <w:rPr>
          <w:rFonts w:ascii="Times New Roman" w:hAnsi="Times New Roman" w:cs="Times New Roman"/>
          <w:b/>
          <w:smallCaps/>
          <w:sz w:val="24"/>
          <w:szCs w:val="24"/>
        </w:rPr>
      </w:pPr>
      <w:r w:rsidRPr="002978D6">
        <w:rPr>
          <w:rFonts w:ascii="Times New Roman" w:hAnsi="Times New Roman" w:cs="Times New Roman"/>
          <w:color w:val="000000"/>
          <w:sz w:val="24"/>
          <w:szCs w:val="24"/>
        </w:rPr>
        <w:t>A Terror Háza Múzeum meglátogatása.</w:t>
      </w:r>
    </w:p>
    <w:p w14:paraId="63BFF3BE"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kádári diktatúra</w:t>
      </w:r>
    </w:p>
    <w:p w14:paraId="55F69D15"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8 óra</w:t>
      </w:r>
    </w:p>
    <w:p w14:paraId="70F51F65" w14:textId="77777777" w:rsidR="002978D6" w:rsidRPr="00D6330F" w:rsidRDefault="002978D6" w:rsidP="002978D6">
      <w:pPr>
        <w:spacing w:after="120"/>
        <w:rPr>
          <w:rFonts w:ascii="Times New Roman" w:eastAsia="Cambria" w:hAnsi="Times New Roman" w:cs="Times New Roman"/>
          <w:b/>
          <w:sz w:val="24"/>
          <w:szCs w:val="24"/>
        </w:rPr>
      </w:pPr>
      <w:bookmarkStart w:id="13" w:name="_lnxbz9" w:colFirst="0" w:colLast="0"/>
      <w:bookmarkEnd w:id="13"/>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2694"/>
        <w:gridCol w:w="2126"/>
        <w:gridCol w:w="2551"/>
      </w:tblGrid>
      <w:tr w:rsidR="00D6330F" w:rsidRPr="00D6330F" w14:paraId="672B5DA2" w14:textId="77777777" w:rsidTr="00780593">
        <w:tc>
          <w:tcPr>
            <w:tcW w:w="9180" w:type="dxa"/>
            <w:gridSpan w:val="4"/>
          </w:tcPr>
          <w:p w14:paraId="06C24DB2"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86399B8" w14:textId="77777777" w:rsidTr="00780593">
        <w:tc>
          <w:tcPr>
            <w:tcW w:w="1809" w:type="dxa"/>
          </w:tcPr>
          <w:p w14:paraId="05B403F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694" w:type="dxa"/>
          </w:tcPr>
          <w:p w14:paraId="6609EF9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6" w:type="dxa"/>
          </w:tcPr>
          <w:p w14:paraId="2638E57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6FC80B3A"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Javasolt tevékenységek</w:t>
            </w:r>
          </w:p>
        </w:tc>
      </w:tr>
      <w:tr w:rsidR="002978D6" w:rsidRPr="002978D6" w14:paraId="20EF0695" w14:textId="77777777" w:rsidTr="00780593">
        <w:tc>
          <w:tcPr>
            <w:tcW w:w="1809" w:type="dxa"/>
          </w:tcPr>
          <w:p w14:paraId="500D062E"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pártállami diktatúra és működése</w:t>
            </w:r>
          </w:p>
        </w:tc>
        <w:tc>
          <w:tcPr>
            <w:tcW w:w="2694" w:type="dxa"/>
          </w:tcPr>
          <w:p w14:paraId="1EB2E07D"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A megtorlások időszaka, formái és áldozatai.</w:t>
            </w:r>
          </w:p>
          <w:p w14:paraId="4F5AE3B7"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A pártállam és szervezetei.</w:t>
            </w:r>
          </w:p>
          <w:p w14:paraId="6CDEC82F"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 xml:space="preserve">Az erőszakos </w:t>
            </w:r>
            <w:proofErr w:type="spellStart"/>
            <w:r w:rsidRPr="002978D6">
              <w:rPr>
                <w:rFonts w:ascii="Times New Roman" w:hAnsi="Times New Roman" w:cs="Times New Roman"/>
                <w:color w:val="000000"/>
                <w:sz w:val="24"/>
                <w:szCs w:val="24"/>
              </w:rPr>
              <w:t>téeszesítés</w:t>
            </w:r>
            <w:proofErr w:type="spellEnd"/>
            <w:r w:rsidRPr="002978D6">
              <w:rPr>
                <w:rFonts w:ascii="Times New Roman" w:hAnsi="Times New Roman" w:cs="Times New Roman"/>
                <w:color w:val="000000"/>
                <w:sz w:val="24"/>
                <w:szCs w:val="24"/>
              </w:rPr>
              <w:t xml:space="preserve"> – a mezőgazdaság </w:t>
            </w:r>
            <w:r w:rsidRPr="002978D6">
              <w:rPr>
                <w:rFonts w:ascii="Times New Roman" w:hAnsi="Times New Roman" w:cs="Times New Roman"/>
                <w:color w:val="000000"/>
                <w:sz w:val="24"/>
                <w:szCs w:val="24"/>
              </w:rPr>
              <w:lastRenderedPageBreak/>
              <w:t>szocialista átszervezése.</w:t>
            </w:r>
          </w:p>
          <w:p w14:paraId="39B291B6"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Hamis társadalmi béke – a kádári alku.</w:t>
            </w:r>
          </w:p>
          <w:p w14:paraId="128CB67B"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Az elnyomás változó formái.</w:t>
            </w:r>
          </w:p>
          <w:p w14:paraId="3B414B79"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sz w:val="24"/>
                <w:szCs w:val="24"/>
              </w:rPr>
              <w:t>Ellenőrzött társadalom, tömegszervezetek.</w:t>
            </w:r>
          </w:p>
        </w:tc>
        <w:tc>
          <w:tcPr>
            <w:tcW w:w="2126" w:type="dxa"/>
            <w:vMerge w:val="restart"/>
          </w:tcPr>
          <w:p w14:paraId="52F9430A" w14:textId="77777777" w:rsidR="002978D6" w:rsidRPr="002978D6" w:rsidRDefault="002978D6" w:rsidP="00780593">
            <w:pPr>
              <w:ind w:right="-108"/>
              <w:rPr>
                <w:rFonts w:ascii="Times New Roman" w:hAnsi="Times New Roman" w:cs="Times New Roman"/>
                <w:sz w:val="24"/>
                <w:szCs w:val="24"/>
              </w:rPr>
            </w:pPr>
            <w:r w:rsidRPr="002978D6">
              <w:rPr>
                <w:rFonts w:ascii="Times New Roman" w:hAnsi="Times New Roman" w:cs="Times New Roman"/>
                <w:i/>
                <w:sz w:val="24"/>
                <w:szCs w:val="24"/>
              </w:rPr>
              <w:lastRenderedPageBreak/>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Magyar Szocialista Munkáspárt (MSZMP)</w:t>
            </w:r>
            <w:r w:rsidRPr="002978D6">
              <w:rPr>
                <w:rFonts w:ascii="Times New Roman" w:hAnsi="Times New Roman" w:cs="Times New Roman"/>
                <w:sz w:val="24"/>
                <w:szCs w:val="24"/>
              </w:rPr>
              <w:t xml:space="preserve">, munkásőrség, Kommunista </w:t>
            </w:r>
            <w:r w:rsidRPr="002978D6">
              <w:rPr>
                <w:rFonts w:ascii="Times New Roman" w:hAnsi="Times New Roman" w:cs="Times New Roman"/>
                <w:sz w:val="24"/>
                <w:szCs w:val="24"/>
              </w:rPr>
              <w:lastRenderedPageBreak/>
              <w:t xml:space="preserve">Ifjúsági Szövetség (KISZ), </w:t>
            </w:r>
            <w:r w:rsidRPr="002978D6">
              <w:rPr>
                <w:rFonts w:ascii="Times New Roman" w:hAnsi="Times New Roman" w:cs="Times New Roman"/>
                <w:sz w:val="24"/>
                <w:szCs w:val="24"/>
                <w:u w:val="single"/>
              </w:rPr>
              <w:t>úttörő</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termelőszövetkezet</w:t>
            </w:r>
            <w:r w:rsidRPr="002978D6">
              <w:rPr>
                <w:rFonts w:ascii="Times New Roman" w:hAnsi="Times New Roman" w:cs="Times New Roman"/>
                <w:sz w:val="24"/>
                <w:szCs w:val="24"/>
              </w:rPr>
              <w:t xml:space="preserve">, háztáji, III/III. ügyosztály, új gazdasági mechanizmus, hiánygazdaság, maszek, </w:t>
            </w:r>
            <w:r w:rsidRPr="002978D6">
              <w:rPr>
                <w:rFonts w:ascii="Times New Roman" w:hAnsi="Times New Roman" w:cs="Times New Roman"/>
                <w:sz w:val="24"/>
                <w:szCs w:val="24"/>
                <w:u w:val="single"/>
              </w:rPr>
              <w:t>gulyáskommunizmus</w:t>
            </w:r>
            <w:r w:rsidRPr="002978D6">
              <w:rPr>
                <w:rFonts w:ascii="Times New Roman" w:hAnsi="Times New Roman" w:cs="Times New Roman"/>
                <w:sz w:val="24"/>
                <w:szCs w:val="24"/>
              </w:rPr>
              <w:t>, „három T”.</w:t>
            </w:r>
          </w:p>
          <w:p w14:paraId="3F8DA78E" w14:textId="77777777" w:rsidR="002978D6" w:rsidRPr="002978D6" w:rsidRDefault="002978D6" w:rsidP="00780593">
            <w:pPr>
              <w:rPr>
                <w:rFonts w:ascii="Times New Roman" w:hAnsi="Times New Roman" w:cs="Times New Roman"/>
                <w:i/>
                <w:sz w:val="24"/>
                <w:szCs w:val="24"/>
              </w:rPr>
            </w:pPr>
          </w:p>
          <w:p w14:paraId="3861D305"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1956–1989 a Kádár-rendszer</w:t>
            </w:r>
            <w:r w:rsidRPr="002978D6">
              <w:rPr>
                <w:rFonts w:ascii="Times New Roman" w:hAnsi="Times New Roman" w:cs="Times New Roman"/>
                <w:sz w:val="24"/>
                <w:szCs w:val="24"/>
              </w:rPr>
              <w:t>, 1958 Nagy Imre és társainak kivégzése, 1968 az új gazdasági mechanizmus bevezetése.</w:t>
            </w:r>
          </w:p>
        </w:tc>
        <w:tc>
          <w:tcPr>
            <w:tcW w:w="2551" w:type="dxa"/>
            <w:vMerge w:val="restart"/>
          </w:tcPr>
          <w:p w14:paraId="1BE937E4"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megtorlás mértékének és jellegének vizsgálata.</w:t>
            </w:r>
          </w:p>
          <w:p w14:paraId="5D11EDD5"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t>A „kádári alku” fogalmának értelmezése.</w:t>
            </w:r>
          </w:p>
          <w:p w14:paraId="13DDF393"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Az elnyomás formáinak bemutatása a Kádár-rendszer időszakában.</w:t>
            </w:r>
          </w:p>
          <w:p w14:paraId="44D61728"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w:t>
            </w:r>
            <w:proofErr w:type="spellStart"/>
            <w:r w:rsidRPr="002978D6">
              <w:rPr>
                <w:rFonts w:ascii="Times New Roman" w:hAnsi="Times New Roman" w:cs="Times New Roman"/>
                <w:color w:val="000000"/>
                <w:sz w:val="24"/>
                <w:szCs w:val="24"/>
              </w:rPr>
              <w:t>téeszesítés</w:t>
            </w:r>
            <w:proofErr w:type="spellEnd"/>
            <w:r w:rsidRPr="002978D6">
              <w:rPr>
                <w:rFonts w:ascii="Times New Roman" w:hAnsi="Times New Roman" w:cs="Times New Roman"/>
                <w:color w:val="000000"/>
                <w:sz w:val="24"/>
                <w:szCs w:val="24"/>
              </w:rPr>
              <w:t xml:space="preserve"> eszközeinek összehasonlítása a Rákosi-diktatúra időszakával.</w:t>
            </w:r>
          </w:p>
          <w:p w14:paraId="644341AE"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t>A gazdaság, társadalom és életmód főbb jellemzőinek bemutatása a Kádár-rendszer idején.</w:t>
            </w:r>
          </w:p>
          <w:p w14:paraId="033B9C7D" w14:textId="77777777" w:rsidR="002978D6" w:rsidRPr="002978D6" w:rsidRDefault="002978D6" w:rsidP="00780593">
            <w:pPr>
              <w:numPr>
                <w:ilvl w:val="0"/>
                <w:numId w:val="119"/>
              </w:numPr>
              <w:pBdr>
                <w:top w:val="nil"/>
                <w:left w:val="nil"/>
                <w:bottom w:val="nil"/>
                <w:right w:val="nil"/>
                <w:between w:val="nil"/>
              </w:pBdr>
              <w:spacing w:after="0" w:line="240" w:lineRule="auto"/>
              <w:ind w:left="363" w:hanging="357"/>
              <w:rPr>
                <w:rFonts w:ascii="Times New Roman" w:hAnsi="Times New Roman" w:cs="Times New Roman"/>
                <w:sz w:val="24"/>
                <w:szCs w:val="24"/>
              </w:rPr>
            </w:pPr>
            <w:r w:rsidRPr="002978D6">
              <w:rPr>
                <w:rFonts w:ascii="Times New Roman" w:hAnsi="Times New Roman" w:cs="Times New Roman"/>
                <w:color w:val="000000"/>
                <w:sz w:val="24"/>
                <w:szCs w:val="24"/>
              </w:rPr>
              <w:t>A kultúrpolitika jellemzőinek értelmezése, módszereinek bemutatása.</w:t>
            </w:r>
          </w:p>
        </w:tc>
      </w:tr>
      <w:tr w:rsidR="002978D6" w:rsidRPr="002978D6" w14:paraId="25F52813" w14:textId="77777777" w:rsidTr="00780593">
        <w:tc>
          <w:tcPr>
            <w:tcW w:w="1809" w:type="dxa"/>
          </w:tcPr>
          <w:p w14:paraId="0CDC4B31"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Gazdaság, társadalom, életmód</w:t>
            </w:r>
          </w:p>
        </w:tc>
        <w:tc>
          <w:tcPr>
            <w:tcW w:w="2694" w:type="dxa"/>
          </w:tcPr>
          <w:p w14:paraId="7A3D3EBC"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 xml:space="preserve">A tervgazdaság és a </w:t>
            </w:r>
            <w:r w:rsidRPr="002978D6">
              <w:rPr>
                <w:rFonts w:ascii="Times New Roman" w:hAnsi="Times New Roman" w:cs="Times New Roman"/>
                <w:sz w:val="24"/>
                <w:szCs w:val="24"/>
              </w:rPr>
              <w:t>KGST.</w:t>
            </w:r>
          </w:p>
          <w:p w14:paraId="1A9CAB62"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A gazdasági reform és a második gazdaság.</w:t>
            </w:r>
          </w:p>
          <w:p w14:paraId="07679676"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A „</w:t>
            </w:r>
            <w:proofErr w:type="gramStart"/>
            <w:r w:rsidRPr="002978D6">
              <w:rPr>
                <w:rFonts w:ascii="Times New Roman" w:hAnsi="Times New Roman" w:cs="Times New Roman"/>
                <w:color w:val="000000"/>
                <w:sz w:val="24"/>
                <w:szCs w:val="24"/>
              </w:rPr>
              <w:t>gulyáskommunizmus”</w:t>
            </w:r>
            <w:r w:rsidRPr="002978D6">
              <w:rPr>
                <w:rFonts w:ascii="Times New Roman" w:hAnsi="Times New Roman" w:cs="Times New Roman"/>
                <w:color w:val="FF0000"/>
                <w:sz w:val="24"/>
                <w:szCs w:val="24"/>
              </w:rPr>
              <w:t xml:space="preserve"> </w:t>
            </w:r>
            <w:r w:rsidRPr="002978D6">
              <w:rPr>
                <w:rFonts w:ascii="Times New Roman" w:hAnsi="Times New Roman" w:cs="Times New Roman"/>
                <w:sz w:val="24"/>
                <w:szCs w:val="24"/>
              </w:rPr>
              <w:t> –</w:t>
            </w:r>
            <w:proofErr w:type="gramEnd"/>
            <w:r w:rsidRPr="002978D6">
              <w:rPr>
                <w:rFonts w:ascii="Times New Roman" w:hAnsi="Times New Roman" w:cs="Times New Roman"/>
                <w:sz w:val="24"/>
                <w:szCs w:val="24"/>
              </w:rPr>
              <w:t xml:space="preserve"> az életszínvonal politika.</w:t>
            </w:r>
          </w:p>
          <w:p w14:paraId="2C03E7C3"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Népesedési folyamatok.</w:t>
            </w:r>
          </w:p>
          <w:p w14:paraId="2CDEF4D7" w14:textId="77777777" w:rsidR="002978D6" w:rsidRPr="002978D6" w:rsidRDefault="002978D6" w:rsidP="00780593">
            <w:pPr>
              <w:numPr>
                <w:ilvl w:val="0"/>
                <w:numId w:val="120"/>
              </w:numPr>
              <w:pBdr>
                <w:top w:val="nil"/>
                <w:left w:val="nil"/>
                <w:bottom w:val="nil"/>
                <w:right w:val="nil"/>
                <w:between w:val="nil"/>
              </w:pBdr>
              <w:spacing w:after="0" w:line="240" w:lineRule="auto"/>
              <w:ind w:left="322"/>
              <w:rPr>
                <w:rFonts w:ascii="Times New Roman" w:hAnsi="Times New Roman" w:cs="Times New Roman"/>
                <w:sz w:val="24"/>
                <w:szCs w:val="24"/>
              </w:rPr>
            </w:pPr>
            <w:r w:rsidRPr="002978D6">
              <w:rPr>
                <w:rFonts w:ascii="Times New Roman" w:hAnsi="Times New Roman" w:cs="Times New Roman"/>
                <w:color w:val="000000"/>
                <w:sz w:val="24"/>
                <w:szCs w:val="24"/>
              </w:rPr>
              <w:t>Kultúrpolitika, korlátozott nyilvánosság.</w:t>
            </w:r>
          </w:p>
        </w:tc>
        <w:tc>
          <w:tcPr>
            <w:tcW w:w="2126" w:type="dxa"/>
            <w:vMerge/>
          </w:tcPr>
          <w:p w14:paraId="00639D26"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51" w:type="dxa"/>
            <w:vMerge/>
          </w:tcPr>
          <w:p w14:paraId="08906165"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490F3496"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67614B53" w14:textId="77777777" w:rsidR="002978D6" w:rsidRPr="002978D6" w:rsidRDefault="002978D6" w:rsidP="002978D6">
      <w:pPr>
        <w:numPr>
          <w:ilvl w:val="0"/>
          <w:numId w:val="95"/>
        </w:numPr>
        <w:pBdr>
          <w:top w:val="nil"/>
          <w:left w:val="nil"/>
          <w:bottom w:val="nil"/>
          <w:right w:val="nil"/>
          <w:between w:val="nil"/>
        </w:pBdr>
        <w:spacing w:after="0"/>
        <w:ind w:left="714" w:hanging="357"/>
        <w:rPr>
          <w:rFonts w:ascii="Times New Roman" w:hAnsi="Times New Roman" w:cs="Times New Roman"/>
          <w:b/>
          <w:smallCaps/>
          <w:sz w:val="24"/>
          <w:szCs w:val="24"/>
        </w:rPr>
      </w:pPr>
      <w:r w:rsidRPr="002978D6">
        <w:rPr>
          <w:rFonts w:ascii="Times New Roman" w:hAnsi="Times New Roman" w:cs="Times New Roman"/>
          <w:color w:val="000000"/>
          <w:sz w:val="24"/>
          <w:szCs w:val="24"/>
        </w:rPr>
        <w:t>Információk gyűjtése a kultúrpolitika jellemzőiről, módszereiről.</w:t>
      </w:r>
    </w:p>
    <w:p w14:paraId="1A9395CF" w14:textId="77777777" w:rsidR="002978D6" w:rsidRPr="002978D6" w:rsidRDefault="002978D6" w:rsidP="002978D6">
      <w:pPr>
        <w:numPr>
          <w:ilvl w:val="0"/>
          <w:numId w:val="95"/>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Internetes gyűjtés a kádári időszak vicceiből. A mögöttük kirajzolódó korkép értékelése.</w:t>
      </w:r>
    </w:p>
    <w:p w14:paraId="2AE6D3D5" w14:textId="77777777" w:rsidR="002978D6" w:rsidRPr="002978D6" w:rsidRDefault="002978D6" w:rsidP="002978D6">
      <w:pPr>
        <w:numPr>
          <w:ilvl w:val="0"/>
          <w:numId w:val="95"/>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Családi történetek, fényképek, tárgyak gyűjtése, feldolgozása, bemutatása a kádári diktatúra időszakából.</w:t>
      </w:r>
    </w:p>
    <w:p w14:paraId="74595D9B" w14:textId="77777777" w:rsidR="002978D6" w:rsidRPr="002978D6" w:rsidRDefault="002978D6" w:rsidP="002978D6">
      <w:pPr>
        <w:numPr>
          <w:ilvl w:val="0"/>
          <w:numId w:val="95"/>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sz w:val="24"/>
          <w:szCs w:val="24"/>
        </w:rPr>
        <w:t>Interjú készítése egy családtaggal, ismerőssel a Kádár-korszakról.</w:t>
      </w:r>
    </w:p>
    <w:p w14:paraId="2368EB3C" w14:textId="77777777" w:rsidR="002978D6" w:rsidRPr="002978D6" w:rsidRDefault="002978D6" w:rsidP="002978D6">
      <w:pPr>
        <w:numPr>
          <w:ilvl w:val="0"/>
          <w:numId w:val="95"/>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sz w:val="24"/>
          <w:szCs w:val="24"/>
        </w:rPr>
        <w:t>A Kádár-rendszer korszakával kapcsolatos játékfilm/ filmrészlet megtekintése és értelmezése.</w:t>
      </w:r>
    </w:p>
    <w:p w14:paraId="0B15343E"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kétpólusú világ és felbomlása</w:t>
      </w:r>
    </w:p>
    <w:p w14:paraId="4781E106"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9 óra</w:t>
      </w:r>
    </w:p>
    <w:p w14:paraId="5CA28D5A" w14:textId="77777777" w:rsidR="002978D6" w:rsidRPr="00D6330F" w:rsidRDefault="002978D6" w:rsidP="002978D6">
      <w:pPr>
        <w:spacing w:after="120"/>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gridCol w:w="1956"/>
        <w:gridCol w:w="2409"/>
      </w:tblGrid>
      <w:tr w:rsidR="00D6330F" w:rsidRPr="00D6330F" w14:paraId="4F6692F7" w14:textId="77777777" w:rsidTr="00780593">
        <w:tc>
          <w:tcPr>
            <w:tcW w:w="9180" w:type="dxa"/>
            <w:gridSpan w:val="4"/>
          </w:tcPr>
          <w:p w14:paraId="63159E4B"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lastRenderedPageBreak/>
              <w:t>Részletes követelmények</w:t>
            </w:r>
          </w:p>
        </w:tc>
      </w:tr>
      <w:tr w:rsidR="00D6330F" w:rsidRPr="00D6330F" w14:paraId="52B23B0D" w14:textId="77777777" w:rsidTr="00780593">
        <w:tc>
          <w:tcPr>
            <w:tcW w:w="2122" w:type="dxa"/>
          </w:tcPr>
          <w:p w14:paraId="2D20E0E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693" w:type="dxa"/>
          </w:tcPr>
          <w:p w14:paraId="6160C93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1956" w:type="dxa"/>
          </w:tcPr>
          <w:p w14:paraId="5914583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409" w:type="dxa"/>
          </w:tcPr>
          <w:p w14:paraId="7C89EF67"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5D9554AA" w14:textId="77777777" w:rsidTr="00780593">
        <w:tc>
          <w:tcPr>
            <w:tcW w:w="2122" w:type="dxa"/>
          </w:tcPr>
          <w:p w14:paraId="1A904CA6"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Nyugat a 20. század második felében</w:t>
            </w:r>
          </w:p>
        </w:tc>
        <w:tc>
          <w:tcPr>
            <w:tcW w:w="2693" w:type="dxa"/>
          </w:tcPr>
          <w:p w14:paraId="2CD93780"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sz w:val="24"/>
                <w:szCs w:val="24"/>
              </w:rPr>
            </w:pPr>
            <w:r w:rsidRPr="002978D6">
              <w:rPr>
                <w:rFonts w:ascii="Times New Roman" w:hAnsi="Times New Roman" w:cs="Times New Roman"/>
                <w:sz w:val="24"/>
                <w:szCs w:val="24"/>
              </w:rPr>
              <w:t>A nyugati demokráciák.</w:t>
            </w:r>
          </w:p>
          <w:p w14:paraId="2432F002"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Nyugat gazdasági eredményei és a jóléti állam </w:t>
            </w:r>
            <w:r w:rsidRPr="002978D6">
              <w:rPr>
                <w:rFonts w:ascii="Times New Roman" w:hAnsi="Times New Roman" w:cs="Times New Roman"/>
                <w:sz w:val="24"/>
                <w:szCs w:val="24"/>
              </w:rPr>
              <w:t>– a szociális piacgazdaság.</w:t>
            </w:r>
          </w:p>
          <w:p w14:paraId="512E53A5"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Emancipáció, szekularizáció, individualizáció.</w:t>
            </w:r>
          </w:p>
          <w:p w14:paraId="794BAF63"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Az 1968-as mozgalmak és a popkultúra </w:t>
            </w:r>
            <w:r w:rsidRPr="002978D6">
              <w:rPr>
                <w:rFonts w:ascii="Times New Roman" w:hAnsi="Times New Roman" w:cs="Times New Roman"/>
                <w:sz w:val="24"/>
                <w:szCs w:val="24"/>
              </w:rPr>
              <w:t>– az új tömegkultúra kialakulása.</w:t>
            </w:r>
          </w:p>
        </w:tc>
        <w:tc>
          <w:tcPr>
            <w:tcW w:w="1956" w:type="dxa"/>
            <w:vMerge w:val="restart"/>
          </w:tcPr>
          <w:p w14:paraId="67946FFC" w14:textId="77777777" w:rsidR="002978D6" w:rsidRPr="002978D6" w:rsidRDefault="002978D6" w:rsidP="00780593">
            <w:pPr>
              <w:rPr>
                <w:rFonts w:ascii="Times New Roman" w:hAnsi="Times New Roman" w:cs="Times New Roman"/>
                <w:i/>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jóléti állam</w:t>
            </w:r>
            <w:r w:rsidRPr="002978D6">
              <w:rPr>
                <w:rFonts w:ascii="Times New Roman" w:hAnsi="Times New Roman" w:cs="Times New Roman"/>
                <w:sz w:val="24"/>
                <w:szCs w:val="24"/>
              </w:rPr>
              <w:t>, prágai tavasz, Szolidaritás.</w:t>
            </w:r>
            <w:r w:rsidRPr="002978D6">
              <w:rPr>
                <w:rFonts w:ascii="Times New Roman" w:hAnsi="Times New Roman" w:cs="Times New Roman"/>
                <w:i/>
                <w:sz w:val="24"/>
                <w:szCs w:val="24"/>
              </w:rPr>
              <w:t xml:space="preserve"> </w:t>
            </w:r>
          </w:p>
          <w:p w14:paraId="4498FCAD" w14:textId="77777777" w:rsidR="002978D6" w:rsidRPr="002978D6" w:rsidRDefault="002978D6" w:rsidP="00780593">
            <w:pPr>
              <w:rPr>
                <w:rFonts w:ascii="Times New Roman" w:hAnsi="Times New Roman" w:cs="Times New Roman"/>
                <w:i/>
                <w:sz w:val="24"/>
                <w:szCs w:val="24"/>
              </w:rPr>
            </w:pPr>
          </w:p>
          <w:p w14:paraId="3C22426E"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Nicolae </w:t>
            </w:r>
            <w:proofErr w:type="spellStart"/>
            <w:r w:rsidRPr="002978D6">
              <w:rPr>
                <w:rFonts w:ascii="Times New Roman" w:hAnsi="Times New Roman" w:cs="Times New Roman"/>
                <w:sz w:val="24"/>
                <w:szCs w:val="24"/>
              </w:rPr>
              <w:t>Ceauşescu</w:t>
            </w:r>
            <w:proofErr w:type="spellEnd"/>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Mihail Sz. Gorbacsov</w:t>
            </w:r>
            <w:r w:rsidRPr="002978D6">
              <w:rPr>
                <w:rFonts w:ascii="Times New Roman" w:hAnsi="Times New Roman" w:cs="Times New Roman"/>
                <w:sz w:val="24"/>
                <w:szCs w:val="24"/>
              </w:rPr>
              <w:t xml:space="preserve">, Lech </w:t>
            </w:r>
            <w:proofErr w:type="spellStart"/>
            <w:r w:rsidRPr="002978D6">
              <w:rPr>
                <w:rFonts w:ascii="Times New Roman" w:hAnsi="Times New Roman" w:cs="Times New Roman"/>
                <w:sz w:val="24"/>
                <w:szCs w:val="24"/>
              </w:rPr>
              <w:t>Wałȩsa</w:t>
            </w:r>
            <w:proofErr w:type="spellEnd"/>
            <w:r w:rsidRPr="002978D6">
              <w:rPr>
                <w:rFonts w:ascii="Times New Roman" w:hAnsi="Times New Roman" w:cs="Times New Roman"/>
                <w:sz w:val="24"/>
                <w:szCs w:val="24"/>
              </w:rPr>
              <w:t xml:space="preserve">, VI. Pál, II. János Pál, </w:t>
            </w:r>
            <w:r w:rsidRPr="002978D6">
              <w:rPr>
                <w:rFonts w:ascii="Times New Roman" w:hAnsi="Times New Roman" w:cs="Times New Roman"/>
                <w:sz w:val="24"/>
                <w:szCs w:val="24"/>
                <w:u w:val="single"/>
              </w:rPr>
              <w:t>Ronald Reagan</w:t>
            </w:r>
            <w:r w:rsidRPr="002978D6">
              <w:rPr>
                <w:rFonts w:ascii="Times New Roman" w:hAnsi="Times New Roman" w:cs="Times New Roman"/>
                <w:sz w:val="24"/>
                <w:szCs w:val="24"/>
              </w:rPr>
              <w:t>, Helmuth Kohl.</w:t>
            </w:r>
          </w:p>
          <w:p w14:paraId="095B37AD" w14:textId="77777777" w:rsidR="002978D6" w:rsidRPr="002978D6" w:rsidRDefault="002978D6" w:rsidP="00780593">
            <w:pPr>
              <w:rPr>
                <w:rFonts w:ascii="Times New Roman" w:hAnsi="Times New Roman" w:cs="Times New Roman"/>
                <w:i/>
                <w:sz w:val="24"/>
                <w:szCs w:val="24"/>
              </w:rPr>
            </w:pPr>
          </w:p>
          <w:p w14:paraId="0B73A6CA"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1975 a helsinki értekezlet, 1989 a berlini fal lebontása, rendszerváltoztatás Közép-Európában, </w:t>
            </w:r>
            <w:r w:rsidRPr="002978D6">
              <w:rPr>
                <w:rFonts w:ascii="Times New Roman" w:hAnsi="Times New Roman" w:cs="Times New Roman"/>
                <w:sz w:val="24"/>
                <w:szCs w:val="24"/>
                <w:u w:val="single"/>
              </w:rPr>
              <w:t>1991 a Szovjetunió felbomlása</w:t>
            </w:r>
            <w:r w:rsidRPr="002978D6">
              <w:rPr>
                <w:rFonts w:ascii="Times New Roman" w:hAnsi="Times New Roman" w:cs="Times New Roman"/>
                <w:sz w:val="24"/>
                <w:szCs w:val="24"/>
              </w:rPr>
              <w:t>, 1991–95 a délszláv háború.</w:t>
            </w:r>
          </w:p>
          <w:p w14:paraId="6ED25D09" w14:textId="77777777" w:rsidR="002978D6" w:rsidRPr="002978D6" w:rsidRDefault="002978D6" w:rsidP="00780593">
            <w:pPr>
              <w:rPr>
                <w:rFonts w:ascii="Times New Roman" w:hAnsi="Times New Roman" w:cs="Times New Roman"/>
                <w:sz w:val="24"/>
                <w:szCs w:val="24"/>
              </w:rPr>
            </w:pPr>
          </w:p>
          <w:p w14:paraId="17481151"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lastRenderedPageBreak/>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Szlovákia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Ukrajna.</w:t>
            </w:r>
          </w:p>
        </w:tc>
        <w:tc>
          <w:tcPr>
            <w:tcW w:w="2409" w:type="dxa"/>
            <w:vMerge w:val="restart"/>
          </w:tcPr>
          <w:p w14:paraId="42CD0B65"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A fogyasztói társadalom és a jóléti állam jellemzőinek és problémáinak felidézése.</w:t>
            </w:r>
          </w:p>
          <w:p w14:paraId="4F3AF9A8"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társadalom, a demográfia és az életmód jellegzetességeinek bemutatása a nyugati világban.</w:t>
            </w:r>
          </w:p>
          <w:p w14:paraId="24888550"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tömegkultúra jelenségeinek bemutatása konkrét példák alapján.</w:t>
            </w:r>
          </w:p>
          <w:p w14:paraId="246F1B64"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kétpólusú világ megszűnéséhez vezető okok felidézése.</w:t>
            </w:r>
          </w:p>
          <w:p w14:paraId="557A9030"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közép-európai ellenzéki mozgalmak jelentőségének bemutatása.</w:t>
            </w:r>
          </w:p>
          <w:p w14:paraId="59FA5881"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délszláv háború okainak feltárása.</w:t>
            </w:r>
          </w:p>
          <w:p w14:paraId="7422293F" w14:textId="77777777" w:rsidR="002978D6" w:rsidRPr="002978D6" w:rsidRDefault="002978D6" w:rsidP="00780593">
            <w:pPr>
              <w:numPr>
                <w:ilvl w:val="0"/>
                <w:numId w:val="78"/>
              </w:numPr>
              <w:pBdr>
                <w:top w:val="nil"/>
                <w:left w:val="nil"/>
                <w:bottom w:val="nil"/>
                <w:right w:val="nil"/>
                <w:between w:val="nil"/>
              </w:pBdr>
              <w:spacing w:after="0" w:line="240" w:lineRule="auto"/>
              <w:ind w:left="317" w:hanging="357"/>
              <w:rPr>
                <w:rFonts w:ascii="Times New Roman" w:hAnsi="Times New Roman" w:cs="Times New Roman"/>
                <w:sz w:val="24"/>
                <w:szCs w:val="24"/>
              </w:rPr>
            </w:pPr>
            <w:r w:rsidRPr="002978D6">
              <w:rPr>
                <w:rFonts w:ascii="Times New Roman" w:hAnsi="Times New Roman" w:cs="Times New Roman"/>
                <w:color w:val="000000"/>
                <w:sz w:val="24"/>
                <w:szCs w:val="24"/>
              </w:rPr>
              <w:t>A közép-európai régió államai változásának nyomon követése térképen.</w:t>
            </w:r>
          </w:p>
        </w:tc>
      </w:tr>
      <w:tr w:rsidR="002978D6" w:rsidRPr="002978D6" w14:paraId="31B342BB" w14:textId="77777777" w:rsidTr="00780593">
        <w:tc>
          <w:tcPr>
            <w:tcW w:w="2122" w:type="dxa"/>
          </w:tcPr>
          <w:p w14:paraId="44DDE47C"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szocializmus válsága és megrendülése</w:t>
            </w:r>
          </w:p>
        </w:tc>
        <w:tc>
          <w:tcPr>
            <w:tcW w:w="2693" w:type="dxa"/>
          </w:tcPr>
          <w:p w14:paraId="0F934403"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Az olajválság és hatásai a tőkés, illetve szocialista országokra.</w:t>
            </w:r>
          </w:p>
          <w:p w14:paraId="1FA4EE33"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 kis hidegháború.</w:t>
            </w:r>
          </w:p>
          <w:p w14:paraId="1552DC78"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 katonai egyensúly felborulása: a</w:t>
            </w:r>
            <w:r w:rsidRPr="002978D6">
              <w:rPr>
                <w:rFonts w:ascii="Times New Roman" w:hAnsi="Times New Roman" w:cs="Times New Roman"/>
                <w:color w:val="FF0000"/>
                <w:sz w:val="24"/>
                <w:szCs w:val="24"/>
              </w:rPr>
              <w:t xml:space="preserve"> </w:t>
            </w:r>
            <w:r w:rsidRPr="002978D6">
              <w:rPr>
                <w:rFonts w:ascii="Times New Roman" w:hAnsi="Times New Roman" w:cs="Times New Roman"/>
                <w:color w:val="000000"/>
                <w:sz w:val="24"/>
                <w:szCs w:val="24"/>
              </w:rPr>
              <w:t>Szovjetunió gazdasági kimerülése.</w:t>
            </w:r>
          </w:p>
          <w:p w14:paraId="26E09514"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ellenzék megszerveződése a szocialista országokban.</w:t>
            </w:r>
          </w:p>
        </w:tc>
        <w:tc>
          <w:tcPr>
            <w:tcW w:w="1956" w:type="dxa"/>
            <w:vMerge/>
          </w:tcPr>
          <w:p w14:paraId="10C3DD8F"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451780C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9090992" w14:textId="77777777" w:rsidTr="00780593">
        <w:tc>
          <w:tcPr>
            <w:tcW w:w="2122" w:type="dxa"/>
          </w:tcPr>
          <w:p w14:paraId="4513D8E0"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kétpólusú világ megszűnése</w:t>
            </w:r>
          </w:p>
        </w:tc>
        <w:tc>
          <w:tcPr>
            <w:tcW w:w="2693" w:type="dxa"/>
          </w:tcPr>
          <w:p w14:paraId="2573D428"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Németország újraegyesítése – a magyar szerepvállalás.</w:t>
            </w:r>
          </w:p>
          <w:p w14:paraId="679EC0A5"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 Szovjetunió felbomlása.</w:t>
            </w:r>
          </w:p>
          <w:p w14:paraId="50516A09"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A kommunista diktatúrák bukása Közép-Európában.</w:t>
            </w:r>
          </w:p>
          <w:p w14:paraId="5E5DAAEB" w14:textId="77777777" w:rsidR="002978D6" w:rsidRPr="002978D6" w:rsidRDefault="002978D6" w:rsidP="00780593">
            <w:pPr>
              <w:numPr>
                <w:ilvl w:val="0"/>
                <w:numId w:val="96"/>
              </w:numPr>
              <w:pBdr>
                <w:top w:val="nil"/>
                <w:left w:val="nil"/>
                <w:bottom w:val="nil"/>
                <w:right w:val="nil"/>
                <w:between w:val="nil"/>
              </w:pBdr>
              <w:spacing w:after="0" w:line="240" w:lineRule="auto"/>
              <w:ind w:left="298"/>
              <w:rPr>
                <w:rFonts w:ascii="Times New Roman" w:hAnsi="Times New Roman" w:cs="Times New Roman"/>
                <w:color w:val="000000"/>
                <w:sz w:val="24"/>
                <w:szCs w:val="24"/>
              </w:rPr>
            </w:pPr>
            <w:r w:rsidRPr="002978D6">
              <w:rPr>
                <w:rFonts w:ascii="Times New Roman" w:hAnsi="Times New Roman" w:cs="Times New Roman"/>
                <w:color w:val="000000"/>
                <w:sz w:val="24"/>
                <w:szCs w:val="24"/>
              </w:rPr>
              <w:t>Jugoszlávia felbomlása, a délszláv háború.</w:t>
            </w:r>
          </w:p>
        </w:tc>
        <w:tc>
          <w:tcPr>
            <w:tcW w:w="1956" w:type="dxa"/>
            <w:vMerge/>
          </w:tcPr>
          <w:p w14:paraId="4A72D66F"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409" w:type="dxa"/>
            <w:vMerge/>
          </w:tcPr>
          <w:p w14:paraId="32992AB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2AC10460" w14:textId="77777777" w:rsidR="002978D6" w:rsidRPr="00D6330F" w:rsidRDefault="002978D6" w:rsidP="002978D6">
      <w:pPr>
        <w:spacing w:before="240" w:after="120"/>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49D1A4A6" w14:textId="77777777" w:rsidR="002978D6" w:rsidRPr="002978D6" w:rsidRDefault="002978D6" w:rsidP="002978D6">
      <w:pPr>
        <w:numPr>
          <w:ilvl w:val="0"/>
          <w:numId w:val="118"/>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color w:val="000000"/>
          <w:sz w:val="24"/>
          <w:szCs w:val="24"/>
        </w:rPr>
        <w:t>Esszé készítése Mindennapi élet a vasfüggöny két oldalán címmel.</w:t>
      </w:r>
    </w:p>
    <w:p w14:paraId="0AA662FA" w14:textId="77777777" w:rsidR="002978D6" w:rsidRPr="002978D6" w:rsidRDefault="002978D6" w:rsidP="002978D6">
      <w:pPr>
        <w:numPr>
          <w:ilvl w:val="0"/>
          <w:numId w:val="118"/>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color w:val="000000"/>
          <w:sz w:val="24"/>
          <w:szCs w:val="24"/>
        </w:rPr>
        <w:t>Tények és képek gyűjtése 1968 eseményeiből a nyugati és keleti tömbből. Párhuzamosságok keresése.</w:t>
      </w:r>
    </w:p>
    <w:p w14:paraId="2C2FCF2A" w14:textId="77777777" w:rsidR="002978D6" w:rsidRPr="002978D6" w:rsidRDefault="002978D6" w:rsidP="002978D6">
      <w:pPr>
        <w:numPr>
          <w:ilvl w:val="0"/>
          <w:numId w:val="118"/>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1968-as gondolatokat megjelenítő könnyűzenei számok meghallgatása és a szöveg mondanivalójának értelmezése.</w:t>
      </w:r>
    </w:p>
    <w:p w14:paraId="412B3687" w14:textId="77777777" w:rsidR="002978D6" w:rsidRPr="002978D6" w:rsidRDefault="002978D6" w:rsidP="002978D6">
      <w:pPr>
        <w:numPr>
          <w:ilvl w:val="0"/>
          <w:numId w:val="118"/>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A korszakot megjelenítő játékfilmek megtekintése és elemzése.</w:t>
      </w:r>
    </w:p>
    <w:p w14:paraId="31D7C2B1"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rendszerváltoztatás folyamata</w:t>
      </w:r>
    </w:p>
    <w:p w14:paraId="3D54DE7C"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9 óra</w:t>
      </w:r>
    </w:p>
    <w:p w14:paraId="7BE8213F"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551"/>
        <w:gridCol w:w="2126"/>
        <w:gridCol w:w="2381"/>
      </w:tblGrid>
      <w:tr w:rsidR="00D6330F" w:rsidRPr="00D6330F" w14:paraId="0E37CA24" w14:textId="77777777" w:rsidTr="00780593">
        <w:tc>
          <w:tcPr>
            <w:tcW w:w="9180" w:type="dxa"/>
            <w:gridSpan w:val="4"/>
          </w:tcPr>
          <w:p w14:paraId="135064C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186CA840" w14:textId="77777777" w:rsidTr="00780593">
        <w:tc>
          <w:tcPr>
            <w:tcW w:w="2122" w:type="dxa"/>
          </w:tcPr>
          <w:p w14:paraId="0D528D5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551" w:type="dxa"/>
          </w:tcPr>
          <w:p w14:paraId="3305EAC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6" w:type="dxa"/>
          </w:tcPr>
          <w:p w14:paraId="050D6EED"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381" w:type="dxa"/>
          </w:tcPr>
          <w:p w14:paraId="6F653344"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11CCA640" w14:textId="77777777" w:rsidTr="00780593">
        <w:tc>
          <w:tcPr>
            <w:tcW w:w="2122" w:type="dxa"/>
          </w:tcPr>
          <w:p w14:paraId="1B7F4C22"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Kádár-rendszer végnapjai</w:t>
            </w:r>
          </w:p>
        </w:tc>
        <w:tc>
          <w:tcPr>
            <w:tcW w:w="2551" w:type="dxa"/>
          </w:tcPr>
          <w:p w14:paraId="7D98869F"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adósságválság kialakulása és következményei.</w:t>
            </w:r>
          </w:p>
          <w:p w14:paraId="5F716C88"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állampárt válsága: reformkommunisták és a keményvonalasok.</w:t>
            </w:r>
          </w:p>
          <w:p w14:paraId="1D5D9778"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ellenzék megszerveződése</w:t>
            </w:r>
          </w:p>
          <w:p w14:paraId="2A8885F3"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1989-es év főbb politikai eseményei, a tárgyalásos forradalom; alkotmánymódosítás.</w:t>
            </w:r>
          </w:p>
          <w:p w14:paraId="52878D53"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 harmadik Magyar Köztársaság kikiáltása.</w:t>
            </w:r>
          </w:p>
        </w:tc>
        <w:tc>
          <w:tcPr>
            <w:tcW w:w="2126" w:type="dxa"/>
            <w:vMerge w:val="restart"/>
          </w:tcPr>
          <w:p w14:paraId="35457F05"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adósságspirál, Magyar Demokrata Fórum (MDF), Szabad Demokraták Szövetsége (SZDSZ), Magyar Szocialista Párt (MSZP), Fiatal Demokraták Szövetsége (Fidesz), Kereszténydemokrata Néppárt (KDNP), Nemzeti </w:t>
            </w:r>
            <w:r w:rsidRPr="002978D6">
              <w:rPr>
                <w:rFonts w:ascii="Times New Roman" w:hAnsi="Times New Roman" w:cs="Times New Roman"/>
                <w:sz w:val="24"/>
                <w:szCs w:val="24"/>
              </w:rPr>
              <w:lastRenderedPageBreak/>
              <w:t xml:space="preserve">Kerekasztal, </w:t>
            </w:r>
            <w:r w:rsidRPr="002978D6">
              <w:rPr>
                <w:rFonts w:ascii="Times New Roman" w:hAnsi="Times New Roman" w:cs="Times New Roman"/>
                <w:sz w:val="24"/>
                <w:szCs w:val="24"/>
                <w:u w:val="single"/>
              </w:rPr>
              <w:t>rendszerváltoztatás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visegrádi együttműködés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privatizáció</w:t>
            </w:r>
            <w:r w:rsidRPr="002978D6">
              <w:rPr>
                <w:rFonts w:ascii="Times New Roman" w:hAnsi="Times New Roman" w:cs="Times New Roman"/>
                <w:sz w:val="24"/>
                <w:szCs w:val="24"/>
              </w:rPr>
              <w:t xml:space="preserve">, kárpótlás, </w:t>
            </w:r>
            <w:r w:rsidRPr="002978D6">
              <w:rPr>
                <w:rFonts w:ascii="Times New Roman" w:hAnsi="Times New Roman" w:cs="Times New Roman"/>
                <w:sz w:val="24"/>
                <w:szCs w:val="24"/>
                <w:u w:val="single"/>
              </w:rPr>
              <w:t>jogállam</w:t>
            </w:r>
            <w:r w:rsidRPr="002978D6">
              <w:rPr>
                <w:rFonts w:ascii="Times New Roman" w:hAnsi="Times New Roman" w:cs="Times New Roman"/>
                <w:sz w:val="24"/>
                <w:szCs w:val="24"/>
              </w:rPr>
              <w:t>, Alkotmánybíróság, sarkalatos törvények, népszavazás.</w:t>
            </w:r>
          </w:p>
          <w:p w14:paraId="4626C2CD" w14:textId="77777777" w:rsidR="002978D6" w:rsidRPr="002978D6" w:rsidRDefault="002978D6" w:rsidP="00780593">
            <w:pPr>
              <w:rPr>
                <w:rFonts w:ascii="Times New Roman" w:hAnsi="Times New Roman" w:cs="Times New Roman"/>
                <w:sz w:val="24"/>
                <w:szCs w:val="24"/>
              </w:rPr>
            </w:pPr>
          </w:p>
          <w:p w14:paraId="580C001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Pozsgay Imre, Németh Miklós, Horn Gyula, </w:t>
            </w:r>
            <w:r w:rsidRPr="002978D6">
              <w:rPr>
                <w:rFonts w:ascii="Times New Roman" w:hAnsi="Times New Roman" w:cs="Times New Roman"/>
                <w:sz w:val="24"/>
                <w:szCs w:val="24"/>
                <w:u w:val="single"/>
              </w:rPr>
              <w:t>Antall József</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Göncz Árpád</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Orbán Viktor</w:t>
            </w:r>
            <w:r w:rsidRPr="002978D6">
              <w:rPr>
                <w:rFonts w:ascii="Times New Roman" w:hAnsi="Times New Roman" w:cs="Times New Roman"/>
                <w:sz w:val="24"/>
                <w:szCs w:val="24"/>
              </w:rPr>
              <w:t>.</w:t>
            </w:r>
          </w:p>
          <w:p w14:paraId="5F6C9FD0" w14:textId="77777777" w:rsidR="002978D6" w:rsidRPr="002978D6" w:rsidRDefault="002978D6" w:rsidP="00780593">
            <w:pPr>
              <w:rPr>
                <w:rFonts w:ascii="Times New Roman" w:hAnsi="Times New Roman" w:cs="Times New Roman"/>
                <w:sz w:val="24"/>
                <w:szCs w:val="24"/>
              </w:rPr>
            </w:pPr>
          </w:p>
          <w:p w14:paraId="653BDB8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1987 a lakiteleki találkozó, </w:t>
            </w:r>
            <w:r w:rsidRPr="002978D6">
              <w:rPr>
                <w:rFonts w:ascii="Times New Roman" w:hAnsi="Times New Roman" w:cs="Times New Roman"/>
                <w:sz w:val="24"/>
                <w:szCs w:val="24"/>
                <w:u w:val="single"/>
              </w:rPr>
              <w:t>1989–1990 a rendszerváltoztatás</w:t>
            </w:r>
            <w:r w:rsidRPr="002978D6">
              <w:rPr>
                <w:rFonts w:ascii="Times New Roman" w:hAnsi="Times New Roman" w:cs="Times New Roman"/>
                <w:color w:val="00B050"/>
                <w:sz w:val="24"/>
                <w:szCs w:val="24"/>
                <w:u w:val="single"/>
              </w:rPr>
              <w:t>,</w:t>
            </w:r>
            <w:r w:rsidRPr="002978D6">
              <w:rPr>
                <w:rFonts w:ascii="Times New Roman" w:hAnsi="Times New Roman" w:cs="Times New Roman"/>
                <w:color w:val="00B050"/>
                <w:sz w:val="24"/>
                <w:szCs w:val="24"/>
              </w:rPr>
              <w:t xml:space="preserve"> </w:t>
            </w:r>
            <w:r w:rsidRPr="002978D6">
              <w:rPr>
                <w:rFonts w:ascii="Times New Roman" w:hAnsi="Times New Roman" w:cs="Times New Roman"/>
                <w:sz w:val="24"/>
                <w:szCs w:val="24"/>
                <w:u w:val="single"/>
              </w:rPr>
              <w:t>1990 az első szabad választások</w:t>
            </w:r>
            <w:r w:rsidRPr="002978D6">
              <w:rPr>
                <w:rFonts w:ascii="Times New Roman" w:hAnsi="Times New Roman" w:cs="Times New Roman"/>
                <w:sz w:val="24"/>
                <w:szCs w:val="24"/>
              </w:rPr>
              <w:t>, 1991 a szovjet csapatok kivonulása Magyarországról.</w:t>
            </w:r>
          </w:p>
        </w:tc>
        <w:tc>
          <w:tcPr>
            <w:tcW w:w="2381" w:type="dxa"/>
            <w:vMerge w:val="restart"/>
          </w:tcPr>
          <w:p w14:paraId="4460E81D" w14:textId="77777777" w:rsidR="002978D6" w:rsidRPr="002978D6" w:rsidRDefault="002978D6" w:rsidP="00780593">
            <w:pPr>
              <w:numPr>
                <w:ilvl w:val="0"/>
                <w:numId w:val="117"/>
              </w:numPr>
              <w:pBdr>
                <w:top w:val="nil"/>
                <w:left w:val="nil"/>
                <w:bottom w:val="nil"/>
                <w:right w:val="nil"/>
                <w:between w:val="nil"/>
              </w:pBdr>
              <w:spacing w:after="0" w:line="240" w:lineRule="auto"/>
              <w:ind w:left="323"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szocializmus válságának elemzése (külső és belső tényezők feltárása) Magyarországon.</w:t>
            </w:r>
          </w:p>
          <w:p w14:paraId="54B56ADD" w14:textId="77777777" w:rsidR="002978D6" w:rsidRPr="002978D6" w:rsidRDefault="002978D6" w:rsidP="00780593">
            <w:pPr>
              <w:numPr>
                <w:ilvl w:val="0"/>
                <w:numId w:val="117"/>
              </w:numPr>
              <w:pBdr>
                <w:top w:val="nil"/>
                <w:left w:val="nil"/>
                <w:bottom w:val="nil"/>
                <w:right w:val="nil"/>
                <w:between w:val="nil"/>
              </w:pBdr>
              <w:spacing w:after="0" w:line="240" w:lineRule="auto"/>
              <w:ind w:left="323" w:right="-108"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magyarországi rendszerváltoztatás főbb állomásainak felidézése.</w:t>
            </w:r>
          </w:p>
          <w:p w14:paraId="4ED18151" w14:textId="77777777" w:rsidR="002978D6" w:rsidRPr="002978D6" w:rsidRDefault="002978D6" w:rsidP="00780593">
            <w:pPr>
              <w:numPr>
                <w:ilvl w:val="0"/>
                <w:numId w:val="117"/>
              </w:numPr>
              <w:pBdr>
                <w:top w:val="nil"/>
                <w:left w:val="nil"/>
                <w:bottom w:val="nil"/>
                <w:right w:val="nil"/>
                <w:between w:val="nil"/>
              </w:pBdr>
              <w:spacing w:after="0" w:line="240" w:lineRule="auto"/>
              <w:ind w:left="323" w:right="-108"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gazdasági rendszerváltoztatás legfontosabb kérdéseinek áttekintése és értékelése.</w:t>
            </w:r>
          </w:p>
          <w:p w14:paraId="565AE2E1" w14:textId="77777777" w:rsidR="002978D6" w:rsidRPr="002978D6" w:rsidRDefault="002978D6" w:rsidP="00780593">
            <w:pPr>
              <w:numPr>
                <w:ilvl w:val="0"/>
                <w:numId w:val="117"/>
              </w:numPr>
              <w:pBdr>
                <w:top w:val="nil"/>
                <w:left w:val="nil"/>
                <w:bottom w:val="nil"/>
                <w:right w:val="nil"/>
                <w:between w:val="nil"/>
              </w:pBdr>
              <w:spacing w:after="0" w:line="240" w:lineRule="auto"/>
              <w:ind w:left="323"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gazdaság és a társadalom átalakulása főbb </w:t>
            </w:r>
            <w:r w:rsidRPr="002978D6">
              <w:rPr>
                <w:rFonts w:ascii="Times New Roman" w:hAnsi="Times New Roman" w:cs="Times New Roman"/>
                <w:color w:val="000000"/>
                <w:sz w:val="24"/>
                <w:szCs w:val="24"/>
              </w:rPr>
              <w:lastRenderedPageBreak/>
              <w:t>tendenciáinak megfigyelése grafikonok és adatsorok alapján.</w:t>
            </w:r>
          </w:p>
          <w:p w14:paraId="77BEC580" w14:textId="77777777" w:rsidR="002978D6" w:rsidRPr="002978D6" w:rsidRDefault="002978D6" w:rsidP="00780593">
            <w:pPr>
              <w:numPr>
                <w:ilvl w:val="0"/>
                <w:numId w:val="117"/>
              </w:numPr>
              <w:pBdr>
                <w:top w:val="nil"/>
                <w:left w:val="nil"/>
                <w:bottom w:val="nil"/>
                <w:right w:val="nil"/>
                <w:between w:val="nil"/>
              </w:pBdr>
              <w:spacing w:after="0" w:line="240" w:lineRule="auto"/>
              <w:ind w:left="323" w:hanging="357"/>
              <w:rPr>
                <w:rFonts w:ascii="Times New Roman" w:hAnsi="Times New Roman" w:cs="Times New Roman"/>
                <w:sz w:val="24"/>
                <w:szCs w:val="24"/>
              </w:rPr>
            </w:pPr>
            <w:r w:rsidRPr="002978D6">
              <w:rPr>
                <w:rFonts w:ascii="Times New Roman" w:hAnsi="Times New Roman" w:cs="Times New Roman"/>
                <w:color w:val="000000"/>
                <w:sz w:val="24"/>
                <w:szCs w:val="24"/>
              </w:rPr>
              <w:t>A kádári diktatúra és az új demokratikus rendszer összehasonlítása.</w:t>
            </w:r>
          </w:p>
          <w:p w14:paraId="6CABB1B0" w14:textId="77777777" w:rsidR="002978D6" w:rsidRPr="002978D6" w:rsidRDefault="002978D6" w:rsidP="00780593">
            <w:pPr>
              <w:ind w:left="323"/>
              <w:rPr>
                <w:rFonts w:ascii="Times New Roman" w:hAnsi="Times New Roman" w:cs="Times New Roman"/>
                <w:sz w:val="24"/>
                <w:szCs w:val="24"/>
              </w:rPr>
            </w:pPr>
          </w:p>
        </w:tc>
      </w:tr>
      <w:tr w:rsidR="002978D6" w:rsidRPr="002978D6" w14:paraId="79D7A579" w14:textId="77777777" w:rsidTr="00780593">
        <w:tc>
          <w:tcPr>
            <w:tcW w:w="2122" w:type="dxa"/>
          </w:tcPr>
          <w:p w14:paraId="73129BB8"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A rendszerváltoztatás</w:t>
            </w:r>
          </w:p>
        </w:tc>
        <w:tc>
          <w:tcPr>
            <w:tcW w:w="2551" w:type="dxa"/>
          </w:tcPr>
          <w:p w14:paraId="2BECE412"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 Az új pártok – különböző ideológiák.</w:t>
            </w:r>
          </w:p>
          <w:p w14:paraId="39F654B1"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1990. évi parlamenti és önkormányzati választás.</w:t>
            </w:r>
          </w:p>
          <w:p w14:paraId="3A1BCF16"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Az Antall-kormány megalakulása.</w:t>
            </w:r>
          </w:p>
          <w:p w14:paraId="57E44F17"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 rendszerváltoztatás ellentmondásai: alkuk és kompromisszumok (az elmaradt elszámoltatás).</w:t>
            </w:r>
          </w:p>
        </w:tc>
        <w:tc>
          <w:tcPr>
            <w:tcW w:w="2126" w:type="dxa"/>
            <w:vMerge/>
          </w:tcPr>
          <w:p w14:paraId="6CBB05DC"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381" w:type="dxa"/>
            <w:vMerge/>
          </w:tcPr>
          <w:p w14:paraId="5DDCC753"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58C6107" w14:textId="77777777" w:rsidTr="00780593">
        <w:tc>
          <w:tcPr>
            <w:tcW w:w="2122" w:type="dxa"/>
          </w:tcPr>
          <w:p w14:paraId="60F4097E"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piacgazdaság kiépülése</w:t>
            </w:r>
          </w:p>
        </w:tc>
        <w:tc>
          <w:tcPr>
            <w:tcW w:w="2551" w:type="dxa"/>
          </w:tcPr>
          <w:p w14:paraId="0D1D0E67"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 privatizáció – vesztesek és nyertesek.</w:t>
            </w:r>
          </w:p>
          <w:p w14:paraId="2EBE40EA"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 piacgazdaság kiépítése – a külföldi tőke szerepe.</w:t>
            </w:r>
          </w:p>
          <w:p w14:paraId="53CD0D06"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A külkereskedelem átalakulása.</w:t>
            </w:r>
          </w:p>
          <w:p w14:paraId="7C798BF9"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color w:val="000000"/>
                <w:sz w:val="24"/>
                <w:szCs w:val="24"/>
              </w:rPr>
            </w:pPr>
            <w:r w:rsidRPr="002978D6">
              <w:rPr>
                <w:rFonts w:ascii="Times New Roman" w:hAnsi="Times New Roman" w:cs="Times New Roman"/>
                <w:color w:val="000000"/>
                <w:sz w:val="24"/>
                <w:szCs w:val="24"/>
              </w:rPr>
              <w:t>Gazdasági szerkezetváltás.</w:t>
            </w:r>
          </w:p>
          <w:p w14:paraId="5DFBC5C4" w14:textId="77777777" w:rsidR="002978D6" w:rsidRPr="002978D6" w:rsidRDefault="002978D6" w:rsidP="00780593">
            <w:pPr>
              <w:numPr>
                <w:ilvl w:val="0"/>
                <w:numId w:val="115"/>
              </w:numPr>
              <w:pBdr>
                <w:top w:val="nil"/>
                <w:left w:val="nil"/>
                <w:bottom w:val="nil"/>
                <w:right w:val="nil"/>
                <w:between w:val="nil"/>
              </w:pBdr>
              <w:spacing w:after="0" w:line="240" w:lineRule="auto"/>
              <w:ind w:left="308"/>
              <w:rPr>
                <w:rFonts w:ascii="Times New Roman" w:hAnsi="Times New Roman" w:cs="Times New Roman"/>
                <w:sz w:val="24"/>
                <w:szCs w:val="24"/>
              </w:rPr>
            </w:pPr>
            <w:r w:rsidRPr="002978D6">
              <w:rPr>
                <w:rFonts w:ascii="Times New Roman" w:hAnsi="Times New Roman" w:cs="Times New Roman"/>
                <w:sz w:val="24"/>
                <w:szCs w:val="24"/>
              </w:rPr>
              <w:t>A társadalom átalakulása.</w:t>
            </w:r>
          </w:p>
        </w:tc>
        <w:tc>
          <w:tcPr>
            <w:tcW w:w="2126" w:type="dxa"/>
            <w:vMerge/>
          </w:tcPr>
          <w:p w14:paraId="1EDEE937"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381" w:type="dxa"/>
            <w:vMerge/>
          </w:tcPr>
          <w:p w14:paraId="68A5A3DE"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65731A2A"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0BBFA82F" w14:textId="77777777" w:rsidR="002978D6" w:rsidRPr="002978D6" w:rsidRDefault="002978D6" w:rsidP="002978D6">
      <w:pPr>
        <w:numPr>
          <w:ilvl w:val="0"/>
          <w:numId w:val="94"/>
        </w:numPr>
        <w:pBdr>
          <w:top w:val="nil"/>
          <w:left w:val="nil"/>
          <w:bottom w:val="nil"/>
          <w:right w:val="nil"/>
          <w:between w:val="nil"/>
        </w:pBdr>
        <w:spacing w:after="0"/>
        <w:ind w:left="714" w:hanging="357"/>
        <w:rPr>
          <w:rFonts w:ascii="Times New Roman" w:hAnsi="Times New Roman" w:cs="Times New Roman"/>
          <w:smallCaps/>
          <w:sz w:val="24"/>
          <w:szCs w:val="24"/>
        </w:rPr>
      </w:pPr>
      <w:r w:rsidRPr="002978D6">
        <w:rPr>
          <w:rFonts w:ascii="Times New Roman" w:hAnsi="Times New Roman" w:cs="Times New Roman"/>
          <w:color w:val="000000"/>
          <w:sz w:val="24"/>
          <w:szCs w:val="24"/>
        </w:rPr>
        <w:t xml:space="preserve">A rendszerváltó pártok plakátjainak és </w:t>
      </w:r>
      <w:proofErr w:type="spellStart"/>
      <w:r w:rsidRPr="002978D6">
        <w:rPr>
          <w:rFonts w:ascii="Times New Roman" w:hAnsi="Times New Roman" w:cs="Times New Roman"/>
          <w:color w:val="000000"/>
          <w:sz w:val="24"/>
          <w:szCs w:val="24"/>
        </w:rPr>
        <w:t>jelszavainak</w:t>
      </w:r>
      <w:proofErr w:type="spellEnd"/>
      <w:r w:rsidRPr="002978D6">
        <w:rPr>
          <w:rFonts w:ascii="Times New Roman" w:hAnsi="Times New Roman" w:cs="Times New Roman"/>
          <w:color w:val="000000"/>
          <w:sz w:val="24"/>
          <w:szCs w:val="24"/>
        </w:rPr>
        <w:t xml:space="preserve"> elemzése.</w:t>
      </w:r>
    </w:p>
    <w:p w14:paraId="52A3CE44" w14:textId="77777777" w:rsidR="002978D6" w:rsidRPr="002978D6" w:rsidRDefault="002978D6" w:rsidP="002978D6">
      <w:pPr>
        <w:numPr>
          <w:ilvl w:val="0"/>
          <w:numId w:val="94"/>
        </w:numPr>
        <w:pBdr>
          <w:top w:val="nil"/>
          <w:left w:val="nil"/>
          <w:bottom w:val="nil"/>
          <w:right w:val="nil"/>
          <w:between w:val="nil"/>
        </w:pBdr>
        <w:spacing w:after="0"/>
        <w:rPr>
          <w:rFonts w:ascii="Times New Roman" w:hAnsi="Times New Roman" w:cs="Times New Roman"/>
          <w:smallCaps/>
          <w:sz w:val="24"/>
          <w:szCs w:val="24"/>
        </w:rPr>
      </w:pPr>
      <w:r w:rsidRPr="002978D6">
        <w:rPr>
          <w:rFonts w:ascii="Times New Roman" w:hAnsi="Times New Roman" w:cs="Times New Roman"/>
          <w:color w:val="000000"/>
          <w:sz w:val="24"/>
          <w:szCs w:val="24"/>
        </w:rPr>
        <w:t>Kronológia készítése a rendszerváltoztatás legfontosabb történéseiről.</w:t>
      </w:r>
    </w:p>
    <w:p w14:paraId="712CF392" w14:textId="77777777" w:rsidR="002978D6" w:rsidRPr="002978D6" w:rsidRDefault="002978D6" w:rsidP="002978D6">
      <w:pPr>
        <w:numPr>
          <w:ilvl w:val="0"/>
          <w:numId w:val="94"/>
        </w:numPr>
        <w:pBdr>
          <w:top w:val="nil"/>
          <w:left w:val="nil"/>
          <w:bottom w:val="nil"/>
          <w:right w:val="nil"/>
          <w:between w:val="nil"/>
        </w:pBdr>
        <w:spacing w:after="0"/>
        <w:rPr>
          <w:rFonts w:ascii="Times New Roman" w:hAnsi="Times New Roman" w:cs="Times New Roman"/>
          <w:smallCaps/>
          <w:sz w:val="24"/>
          <w:szCs w:val="24"/>
        </w:rPr>
      </w:pPr>
      <w:r w:rsidRPr="002978D6">
        <w:rPr>
          <w:rFonts w:ascii="Times New Roman" w:hAnsi="Times New Roman" w:cs="Times New Roman"/>
          <w:color w:val="000000"/>
          <w:sz w:val="24"/>
          <w:szCs w:val="24"/>
        </w:rPr>
        <w:t xml:space="preserve">Magyarország </w:t>
      </w:r>
      <w:proofErr w:type="spellStart"/>
      <w:r w:rsidRPr="002978D6">
        <w:rPr>
          <w:rFonts w:ascii="Times New Roman" w:hAnsi="Times New Roman" w:cs="Times New Roman"/>
          <w:color w:val="000000"/>
          <w:sz w:val="24"/>
          <w:szCs w:val="24"/>
        </w:rPr>
        <w:t>államberendezkedésének</w:t>
      </w:r>
      <w:proofErr w:type="spellEnd"/>
      <w:r w:rsidRPr="002978D6">
        <w:rPr>
          <w:rFonts w:ascii="Times New Roman" w:hAnsi="Times New Roman" w:cs="Times New Roman"/>
          <w:color w:val="000000"/>
          <w:sz w:val="24"/>
          <w:szCs w:val="24"/>
        </w:rPr>
        <w:t xml:space="preserve"> nyomon kísérése a 20. század folyamán.</w:t>
      </w:r>
    </w:p>
    <w:p w14:paraId="64892551" w14:textId="77777777" w:rsidR="002978D6" w:rsidRPr="002978D6" w:rsidRDefault="002978D6" w:rsidP="002978D6">
      <w:pPr>
        <w:numPr>
          <w:ilvl w:val="0"/>
          <w:numId w:val="94"/>
        </w:numPr>
        <w:pBdr>
          <w:top w:val="nil"/>
          <w:left w:val="nil"/>
          <w:bottom w:val="nil"/>
          <w:right w:val="nil"/>
          <w:between w:val="nil"/>
        </w:pBdr>
        <w:spacing w:after="0"/>
        <w:rPr>
          <w:rFonts w:ascii="Times New Roman" w:hAnsi="Times New Roman" w:cs="Times New Roman"/>
          <w:smallCaps/>
          <w:sz w:val="24"/>
          <w:szCs w:val="24"/>
        </w:rPr>
      </w:pPr>
      <w:r w:rsidRPr="002978D6">
        <w:rPr>
          <w:rFonts w:ascii="Times New Roman" w:hAnsi="Times New Roman" w:cs="Times New Roman"/>
          <w:color w:val="000000"/>
          <w:sz w:val="24"/>
          <w:szCs w:val="24"/>
        </w:rPr>
        <w:t>Interjú készítése egy családtaggal, ismerőssel a rendszerváltoztatás időszakáról.</w:t>
      </w:r>
    </w:p>
    <w:p w14:paraId="7C69893C" w14:textId="77777777" w:rsidR="002978D6" w:rsidRPr="002978D6" w:rsidRDefault="002978D6" w:rsidP="002978D6">
      <w:pPr>
        <w:numPr>
          <w:ilvl w:val="0"/>
          <w:numId w:val="94"/>
        </w:numPr>
        <w:spacing w:after="0"/>
        <w:rPr>
          <w:rFonts w:ascii="Times New Roman" w:hAnsi="Times New Roman" w:cs="Times New Roman"/>
          <w:sz w:val="24"/>
          <w:szCs w:val="24"/>
        </w:rPr>
      </w:pPr>
      <w:r w:rsidRPr="002978D6">
        <w:rPr>
          <w:rFonts w:ascii="Times New Roman" w:hAnsi="Times New Roman" w:cs="Times New Roman"/>
          <w:sz w:val="24"/>
          <w:szCs w:val="24"/>
        </w:rPr>
        <w:lastRenderedPageBreak/>
        <w:t>Gazdasági és társadalmi diagramok, grafikonok elemzése a szocializmus válságának időszakából.</w:t>
      </w:r>
    </w:p>
    <w:p w14:paraId="77C2C9D1"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A világ a 21. században</w:t>
      </w:r>
    </w:p>
    <w:p w14:paraId="06C53D0F"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9 óra</w:t>
      </w:r>
    </w:p>
    <w:p w14:paraId="57C40BBD"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Ismeretek és fejlesztési feladatok:</w:t>
      </w:r>
    </w:p>
    <w:tbl>
      <w:tblPr>
        <w:tblW w:w="9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1985"/>
        <w:gridCol w:w="2586"/>
      </w:tblGrid>
      <w:tr w:rsidR="00D6330F" w:rsidRPr="00D6330F" w14:paraId="72D61A92" w14:textId="77777777" w:rsidTr="00780593">
        <w:tc>
          <w:tcPr>
            <w:tcW w:w="9244" w:type="dxa"/>
            <w:gridSpan w:val="4"/>
          </w:tcPr>
          <w:p w14:paraId="170340B5"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27EAB375" w14:textId="77777777" w:rsidTr="00780593">
        <w:tc>
          <w:tcPr>
            <w:tcW w:w="1838" w:type="dxa"/>
          </w:tcPr>
          <w:p w14:paraId="1AC6436F"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835" w:type="dxa"/>
          </w:tcPr>
          <w:p w14:paraId="4315BE7C"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1985" w:type="dxa"/>
          </w:tcPr>
          <w:p w14:paraId="343967A0"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86" w:type="dxa"/>
          </w:tcPr>
          <w:p w14:paraId="19493108"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0CDE748F" w14:textId="77777777" w:rsidTr="00780593">
        <w:tc>
          <w:tcPr>
            <w:tcW w:w="1838" w:type="dxa"/>
          </w:tcPr>
          <w:p w14:paraId="71F36824"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Az átalakuló világ</w:t>
            </w:r>
          </w:p>
        </w:tc>
        <w:tc>
          <w:tcPr>
            <w:tcW w:w="2835" w:type="dxa"/>
          </w:tcPr>
          <w:p w14:paraId="21EF28B6"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világgazdaság hagyományos centrumai: az Amerikai Egyesült Államok és szövetségesei.</w:t>
            </w:r>
          </w:p>
          <w:p w14:paraId="6EF99CDD"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A világpolitika és világgazdaság új súlypontjai: Oroszország, Kína.</w:t>
            </w:r>
          </w:p>
          <w:p w14:paraId="7903C6D0" w14:textId="77777777" w:rsidR="002978D6" w:rsidRPr="002978D6" w:rsidRDefault="002978D6" w:rsidP="00780593">
            <w:pPr>
              <w:pBdr>
                <w:top w:val="nil"/>
                <w:left w:val="nil"/>
                <w:bottom w:val="nil"/>
                <w:right w:val="nil"/>
                <w:between w:val="nil"/>
              </w:pBdr>
              <w:ind w:left="-21"/>
              <w:rPr>
                <w:rFonts w:ascii="Times New Roman" w:hAnsi="Times New Roman" w:cs="Times New Roman"/>
                <w:color w:val="000000"/>
                <w:sz w:val="24"/>
                <w:szCs w:val="24"/>
              </w:rPr>
            </w:pPr>
          </w:p>
        </w:tc>
        <w:tc>
          <w:tcPr>
            <w:tcW w:w="1985" w:type="dxa"/>
            <w:vMerge w:val="restart"/>
          </w:tcPr>
          <w:p w14:paraId="20EF159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modern kori migráció, multikulturalizmus, párhuzamos társadalom, </w:t>
            </w:r>
            <w:r w:rsidRPr="002978D6">
              <w:rPr>
                <w:rFonts w:ascii="Times New Roman" w:hAnsi="Times New Roman" w:cs="Times New Roman"/>
                <w:color w:val="000000"/>
                <w:sz w:val="24"/>
                <w:szCs w:val="24"/>
              </w:rPr>
              <w:t>népességrobbanás,</w:t>
            </w:r>
            <w:r w:rsidRPr="002978D6">
              <w:rPr>
                <w:rFonts w:ascii="Times New Roman" w:hAnsi="Times New Roman" w:cs="Times New Roman"/>
                <w:sz w:val="24"/>
                <w:szCs w:val="24"/>
              </w:rPr>
              <w:t xml:space="preserve"> </w:t>
            </w:r>
            <w:proofErr w:type="spellStart"/>
            <w:proofErr w:type="gramStart"/>
            <w:r w:rsidRPr="002978D6">
              <w:rPr>
                <w:rFonts w:ascii="Times New Roman" w:hAnsi="Times New Roman" w:cs="Times New Roman"/>
                <w:sz w:val="24"/>
                <w:szCs w:val="24"/>
              </w:rPr>
              <w:t>iszlamizmus</w:t>
            </w:r>
            <w:proofErr w:type="spellEnd"/>
            <w:r w:rsidRPr="002978D6">
              <w:rPr>
                <w:rFonts w:ascii="Times New Roman" w:hAnsi="Times New Roman" w:cs="Times New Roman"/>
                <w:sz w:val="24"/>
                <w:szCs w:val="24"/>
              </w:rPr>
              <w:t xml:space="preserve"> ,</w:t>
            </w:r>
            <w:proofErr w:type="gramEnd"/>
            <w:r w:rsidRPr="002978D6">
              <w:rPr>
                <w:rFonts w:ascii="Times New Roman" w:hAnsi="Times New Roman" w:cs="Times New Roman"/>
                <w:sz w:val="24"/>
                <w:szCs w:val="24"/>
              </w:rPr>
              <w:t xml:space="preserve"> terrorizmus, globalizáció. </w:t>
            </w:r>
          </w:p>
          <w:p w14:paraId="0F1B4D32" w14:textId="77777777" w:rsidR="002978D6" w:rsidRPr="002978D6" w:rsidRDefault="002978D6" w:rsidP="00780593">
            <w:pPr>
              <w:rPr>
                <w:rFonts w:ascii="Times New Roman" w:hAnsi="Times New Roman" w:cs="Times New Roman"/>
                <w:sz w:val="24"/>
                <w:szCs w:val="24"/>
              </w:rPr>
            </w:pPr>
          </w:p>
        </w:tc>
        <w:tc>
          <w:tcPr>
            <w:tcW w:w="2586" w:type="dxa"/>
            <w:vMerge w:val="restart"/>
          </w:tcPr>
          <w:p w14:paraId="256D31C3"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világgazdaság résztvevőinek elhelyezése a globális térben.</w:t>
            </w:r>
          </w:p>
          <w:p w14:paraId="691ABAF6"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transznacionális vállalatok működésének bemutatása konkrét példák alapján.</w:t>
            </w:r>
          </w:p>
          <w:p w14:paraId="41836741"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globalizáció előnyeinek és hátrányainak, valamint kockázatainak összevetése.</w:t>
            </w:r>
          </w:p>
          <w:p w14:paraId="691CF410"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többpólusú világ főbb jellemzőinek felidézése.</w:t>
            </w:r>
          </w:p>
          <w:p w14:paraId="16CC06A5"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népességrobbanás és népességfogyás problémáinak áttekintése.</w:t>
            </w:r>
          </w:p>
          <w:p w14:paraId="2C27B2F2"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A migráció okainak feltárása (a gazdasági bevándorlás és a menekültkérdés esetében).</w:t>
            </w:r>
          </w:p>
          <w:p w14:paraId="0A08C0F0" w14:textId="77777777" w:rsidR="002978D6" w:rsidRPr="002978D6" w:rsidRDefault="002978D6" w:rsidP="00780593">
            <w:pPr>
              <w:numPr>
                <w:ilvl w:val="0"/>
                <w:numId w:val="75"/>
              </w:numPr>
              <w:pBdr>
                <w:top w:val="nil"/>
                <w:left w:val="nil"/>
                <w:bottom w:val="nil"/>
                <w:right w:val="nil"/>
                <w:between w:val="nil"/>
              </w:pBdr>
              <w:spacing w:after="0" w:line="240" w:lineRule="auto"/>
              <w:ind w:left="343"/>
              <w:rPr>
                <w:rFonts w:ascii="Times New Roman" w:hAnsi="Times New Roman" w:cs="Times New Roman"/>
                <w:sz w:val="24"/>
                <w:szCs w:val="24"/>
              </w:rPr>
            </w:pPr>
            <w:r w:rsidRPr="002978D6">
              <w:rPr>
                <w:rFonts w:ascii="Times New Roman" w:hAnsi="Times New Roman" w:cs="Times New Roman"/>
                <w:color w:val="000000"/>
                <w:sz w:val="24"/>
                <w:szCs w:val="24"/>
              </w:rPr>
              <w:t xml:space="preserve">Válsággócok azonosítása térkép </w:t>
            </w:r>
            <w:r w:rsidRPr="002978D6">
              <w:rPr>
                <w:rFonts w:ascii="Times New Roman" w:hAnsi="Times New Roman" w:cs="Times New Roman"/>
                <w:color w:val="000000"/>
                <w:sz w:val="24"/>
                <w:szCs w:val="24"/>
              </w:rPr>
              <w:lastRenderedPageBreak/>
              <w:t>segítségével (pl. Közel-Kelet, Ukrajna).</w:t>
            </w:r>
          </w:p>
        </w:tc>
      </w:tr>
      <w:tr w:rsidR="002978D6" w:rsidRPr="002978D6" w14:paraId="6E3816ED" w14:textId="77777777" w:rsidTr="00780593">
        <w:tc>
          <w:tcPr>
            <w:tcW w:w="1838" w:type="dxa"/>
          </w:tcPr>
          <w:p w14:paraId="4D2A3C5C"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Válsággócok, helyi konfliktusok</w:t>
            </w:r>
          </w:p>
        </w:tc>
        <w:tc>
          <w:tcPr>
            <w:tcW w:w="2835" w:type="dxa"/>
          </w:tcPr>
          <w:p w14:paraId="685A67EA"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Válsággócok, helyi konfliktusok és terrorizmus.</w:t>
            </w:r>
          </w:p>
          <w:p w14:paraId="6F517BAF"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Etnikai, vallási és gazdasági törésvonalak a Közel-Keleten.</w:t>
            </w:r>
          </w:p>
          <w:p w14:paraId="2402D632"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 xml:space="preserve">Az </w:t>
            </w:r>
            <w:proofErr w:type="spellStart"/>
            <w:r w:rsidRPr="002978D6">
              <w:rPr>
                <w:rFonts w:ascii="Times New Roman" w:hAnsi="Times New Roman" w:cs="Times New Roman"/>
                <w:sz w:val="24"/>
                <w:szCs w:val="24"/>
              </w:rPr>
              <w:t>iszlamizmus</w:t>
            </w:r>
            <w:proofErr w:type="spellEnd"/>
            <w:r w:rsidRPr="002978D6">
              <w:rPr>
                <w:rFonts w:ascii="Times New Roman" w:hAnsi="Times New Roman" w:cs="Times New Roman"/>
                <w:sz w:val="24"/>
                <w:szCs w:val="24"/>
              </w:rPr>
              <w:t xml:space="preserve"> térhódítása.</w:t>
            </w:r>
          </w:p>
          <w:p w14:paraId="1BE00C1D"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rPr>
              <w:t>A kereszténység helyzete a globalizálódó világban.</w:t>
            </w:r>
          </w:p>
        </w:tc>
        <w:tc>
          <w:tcPr>
            <w:tcW w:w="1985" w:type="dxa"/>
            <w:vMerge/>
          </w:tcPr>
          <w:p w14:paraId="7D3D871A"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86" w:type="dxa"/>
            <w:vMerge/>
          </w:tcPr>
          <w:p w14:paraId="3C74F718"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r w:rsidR="002978D6" w:rsidRPr="002978D6" w14:paraId="3751648F" w14:textId="77777777" w:rsidTr="00780593">
        <w:tc>
          <w:tcPr>
            <w:tcW w:w="1838" w:type="dxa"/>
          </w:tcPr>
          <w:p w14:paraId="78D47FAD" w14:textId="77777777" w:rsidR="002978D6" w:rsidRPr="002978D6" w:rsidRDefault="002978D6" w:rsidP="00780593">
            <w:pPr>
              <w:jc w:val="center"/>
              <w:rPr>
                <w:rFonts w:ascii="Times New Roman" w:hAnsi="Times New Roman" w:cs="Times New Roman"/>
                <w:i/>
                <w:sz w:val="24"/>
                <w:szCs w:val="24"/>
              </w:rPr>
            </w:pPr>
            <w:r w:rsidRPr="002978D6">
              <w:rPr>
                <w:rFonts w:ascii="Times New Roman" w:hAnsi="Times New Roman" w:cs="Times New Roman"/>
                <w:i/>
                <w:sz w:val="24"/>
                <w:szCs w:val="24"/>
              </w:rPr>
              <w:t>A globális világ</w:t>
            </w:r>
          </w:p>
        </w:tc>
        <w:tc>
          <w:tcPr>
            <w:tcW w:w="2835" w:type="dxa"/>
          </w:tcPr>
          <w:p w14:paraId="0B32FA2D"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Demográfiai változások, népmozgások.</w:t>
            </w:r>
          </w:p>
          <w:p w14:paraId="3DB43A3C"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Globális járványok</w:t>
            </w:r>
          </w:p>
          <w:p w14:paraId="462AD7E1"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rPr>
              <w:t>Óriásvállalatok a globális térben.</w:t>
            </w:r>
          </w:p>
          <w:p w14:paraId="74A8A289"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t>Globalizáció és kultú</w:t>
            </w:r>
            <w:r w:rsidRPr="002978D6">
              <w:rPr>
                <w:rFonts w:ascii="Times New Roman" w:hAnsi="Times New Roman" w:cs="Times New Roman"/>
                <w:color w:val="000000"/>
                <w:sz w:val="24"/>
                <w:szCs w:val="24"/>
              </w:rPr>
              <w:t>ra.</w:t>
            </w:r>
          </w:p>
          <w:p w14:paraId="04704CC5"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color w:val="000000"/>
                <w:sz w:val="24"/>
                <w:szCs w:val="24"/>
              </w:rPr>
            </w:pPr>
            <w:r w:rsidRPr="002978D6">
              <w:rPr>
                <w:rFonts w:ascii="Times New Roman" w:hAnsi="Times New Roman" w:cs="Times New Roman"/>
                <w:color w:val="000000"/>
                <w:sz w:val="24"/>
                <w:szCs w:val="24"/>
                <w:highlight w:val="white"/>
              </w:rPr>
              <w:lastRenderedPageBreak/>
              <w:t xml:space="preserve">A hagyományos és új identitások </w:t>
            </w:r>
            <w:r w:rsidRPr="002978D6">
              <w:rPr>
                <w:rFonts w:ascii="Times New Roman" w:hAnsi="Times New Roman" w:cs="Times New Roman"/>
                <w:color w:val="000000"/>
                <w:sz w:val="24"/>
                <w:szCs w:val="24"/>
              </w:rPr>
              <w:t>–</w:t>
            </w:r>
            <w:r w:rsidRPr="002978D6">
              <w:rPr>
                <w:rFonts w:ascii="Times New Roman" w:hAnsi="Times New Roman" w:cs="Times New Roman"/>
                <w:color w:val="000000"/>
                <w:sz w:val="24"/>
                <w:szCs w:val="24"/>
                <w:highlight w:val="white"/>
              </w:rPr>
              <w:t xml:space="preserve"> értékek és értékválsá</w:t>
            </w:r>
            <w:r w:rsidRPr="002978D6">
              <w:rPr>
                <w:rFonts w:ascii="Times New Roman" w:hAnsi="Times New Roman" w:cs="Times New Roman"/>
                <w:color w:val="000000"/>
                <w:sz w:val="24"/>
                <w:szCs w:val="24"/>
              </w:rPr>
              <w:t>g.</w:t>
            </w:r>
          </w:p>
          <w:p w14:paraId="633DE3BA" w14:textId="77777777" w:rsidR="002978D6" w:rsidRPr="002978D6" w:rsidRDefault="002978D6" w:rsidP="00780593">
            <w:pPr>
              <w:numPr>
                <w:ilvl w:val="0"/>
                <w:numId w:val="58"/>
              </w:numPr>
              <w:pBdr>
                <w:top w:val="nil"/>
                <w:left w:val="nil"/>
                <w:bottom w:val="nil"/>
                <w:right w:val="nil"/>
                <w:between w:val="nil"/>
              </w:pBdr>
              <w:spacing w:after="0" w:line="240" w:lineRule="auto"/>
              <w:ind w:left="339"/>
              <w:rPr>
                <w:rFonts w:ascii="Times New Roman" w:hAnsi="Times New Roman" w:cs="Times New Roman"/>
                <w:sz w:val="24"/>
                <w:szCs w:val="24"/>
              </w:rPr>
            </w:pPr>
            <w:r w:rsidRPr="002978D6">
              <w:rPr>
                <w:rFonts w:ascii="Times New Roman" w:hAnsi="Times New Roman" w:cs="Times New Roman"/>
                <w:sz w:val="24"/>
                <w:szCs w:val="24"/>
                <w:highlight w:val="white"/>
              </w:rPr>
              <w:t>Demokratikus közbeszéd és politikai korrektség</w:t>
            </w:r>
            <w:r w:rsidRPr="002978D6">
              <w:rPr>
                <w:rFonts w:ascii="Times New Roman" w:hAnsi="Times New Roman" w:cs="Times New Roman"/>
                <w:sz w:val="24"/>
                <w:szCs w:val="24"/>
              </w:rPr>
              <w:t>.</w:t>
            </w:r>
          </w:p>
        </w:tc>
        <w:tc>
          <w:tcPr>
            <w:tcW w:w="1985" w:type="dxa"/>
            <w:vMerge/>
          </w:tcPr>
          <w:p w14:paraId="58563F52"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c>
          <w:tcPr>
            <w:tcW w:w="2586" w:type="dxa"/>
            <w:vMerge/>
          </w:tcPr>
          <w:p w14:paraId="7FC80414" w14:textId="77777777" w:rsidR="002978D6" w:rsidRPr="002978D6" w:rsidRDefault="002978D6" w:rsidP="00780593">
            <w:pPr>
              <w:widowControl w:val="0"/>
              <w:pBdr>
                <w:top w:val="nil"/>
                <w:left w:val="nil"/>
                <w:bottom w:val="nil"/>
                <w:right w:val="nil"/>
                <w:between w:val="nil"/>
              </w:pBdr>
              <w:rPr>
                <w:rFonts w:ascii="Times New Roman" w:hAnsi="Times New Roman" w:cs="Times New Roman"/>
                <w:sz w:val="24"/>
                <w:szCs w:val="24"/>
              </w:rPr>
            </w:pPr>
          </w:p>
        </w:tc>
      </w:tr>
    </w:tbl>
    <w:p w14:paraId="488B8E00" w14:textId="77777777" w:rsidR="002978D6" w:rsidRPr="00D6330F" w:rsidRDefault="002978D6" w:rsidP="002978D6">
      <w:pPr>
        <w:spacing w:before="240" w:after="120"/>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2CD37DDA" w14:textId="77777777" w:rsidR="002978D6" w:rsidRPr="002978D6" w:rsidRDefault="002978D6" w:rsidP="002978D6">
      <w:pPr>
        <w:numPr>
          <w:ilvl w:val="0"/>
          <w:numId w:val="57"/>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color w:val="000000"/>
          <w:sz w:val="24"/>
          <w:szCs w:val="24"/>
        </w:rPr>
        <w:t>Vita a globalizáció előnyeiről és hátrányairól.</w:t>
      </w:r>
    </w:p>
    <w:p w14:paraId="488FE498" w14:textId="77777777" w:rsidR="002978D6" w:rsidRPr="002978D6" w:rsidRDefault="002978D6" w:rsidP="002978D6">
      <w:pPr>
        <w:numPr>
          <w:ilvl w:val="0"/>
          <w:numId w:val="57"/>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A globalizációval kapcsolatos napi hírek gyűjtése és elemzése.</w:t>
      </w:r>
    </w:p>
    <w:p w14:paraId="5341713C" w14:textId="77777777" w:rsidR="002978D6" w:rsidRPr="002978D6" w:rsidRDefault="002978D6" w:rsidP="002978D6">
      <w:pPr>
        <w:numPr>
          <w:ilvl w:val="0"/>
          <w:numId w:val="57"/>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sz w:val="24"/>
          <w:szCs w:val="24"/>
        </w:rPr>
        <w:t>Az egyes válsággócok problémáinak áttekintése csoportmunka vagy tanulói kiselőadás segítségével.</w:t>
      </w:r>
    </w:p>
    <w:p w14:paraId="10A1F8B8" w14:textId="77777777" w:rsidR="002978D6" w:rsidRPr="002978D6" w:rsidRDefault="002978D6" w:rsidP="002978D6">
      <w:pPr>
        <w:numPr>
          <w:ilvl w:val="0"/>
          <w:numId w:val="57"/>
        </w:numPr>
        <w:pBdr>
          <w:top w:val="nil"/>
          <w:left w:val="nil"/>
          <w:bottom w:val="nil"/>
          <w:right w:val="nil"/>
          <w:between w:val="nil"/>
        </w:pBdr>
        <w:rPr>
          <w:rFonts w:ascii="Times New Roman" w:hAnsi="Times New Roman" w:cs="Times New Roman"/>
          <w:sz w:val="24"/>
          <w:szCs w:val="24"/>
        </w:rPr>
      </w:pPr>
      <w:r w:rsidRPr="002978D6">
        <w:rPr>
          <w:rFonts w:ascii="Times New Roman" w:hAnsi="Times New Roman" w:cs="Times New Roman"/>
          <w:sz w:val="24"/>
          <w:szCs w:val="24"/>
        </w:rPr>
        <w:t>Aktuális hírek gyűjtése és elemzése a különböző helyi konfliktusokról (pl. Közel-Kelet, posztszovjet térség, Kelet-Ázsia).</w:t>
      </w:r>
    </w:p>
    <w:p w14:paraId="30CF703B"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Magyarország a 21. században</w:t>
      </w:r>
    </w:p>
    <w:p w14:paraId="2111428E"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hAnsi="Times New Roman" w:cs="Times New Roman"/>
          <w:sz w:val="24"/>
          <w:szCs w:val="24"/>
        </w:rPr>
        <w:t xml:space="preserve"> </w:t>
      </w:r>
      <w:r w:rsidRPr="00D6330F">
        <w:rPr>
          <w:rFonts w:ascii="Times New Roman" w:eastAsia="Cambria" w:hAnsi="Times New Roman" w:cs="Times New Roman"/>
          <w:b/>
          <w:sz w:val="24"/>
          <w:szCs w:val="24"/>
        </w:rPr>
        <w:t>10 óra</w:t>
      </w:r>
    </w:p>
    <w:p w14:paraId="2E330120" w14:textId="77777777" w:rsidR="002978D6" w:rsidRPr="00D6330F" w:rsidRDefault="002978D6" w:rsidP="002978D6">
      <w:pPr>
        <w:spacing w:after="120"/>
        <w:rPr>
          <w:rFonts w:ascii="Times New Roman" w:eastAsia="Cambria" w:hAnsi="Times New Roman" w:cs="Times New Roman"/>
          <w:b/>
          <w:sz w:val="24"/>
          <w:szCs w:val="24"/>
        </w:rPr>
      </w:pPr>
      <w:bookmarkStart w:id="14" w:name="_35nkun2" w:colFirst="0" w:colLast="0"/>
      <w:bookmarkEnd w:id="14"/>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51"/>
        <w:gridCol w:w="2098"/>
        <w:gridCol w:w="2551"/>
      </w:tblGrid>
      <w:tr w:rsidR="00D6330F" w:rsidRPr="00D6330F" w14:paraId="3BFC5ED5" w14:textId="77777777" w:rsidTr="00780593">
        <w:tc>
          <w:tcPr>
            <w:tcW w:w="9180" w:type="dxa"/>
            <w:gridSpan w:val="4"/>
          </w:tcPr>
          <w:p w14:paraId="75BF03A9"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37DBA714" w14:textId="77777777" w:rsidTr="00780593">
        <w:tc>
          <w:tcPr>
            <w:tcW w:w="1980" w:type="dxa"/>
          </w:tcPr>
          <w:p w14:paraId="5BCEF5B5"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551" w:type="dxa"/>
          </w:tcPr>
          <w:p w14:paraId="2DB502E9"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098" w:type="dxa"/>
          </w:tcPr>
          <w:p w14:paraId="143D7C8A"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551" w:type="dxa"/>
          </w:tcPr>
          <w:p w14:paraId="15DF7016"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1D26D357" w14:textId="77777777" w:rsidTr="00780593">
        <w:tc>
          <w:tcPr>
            <w:tcW w:w="1980" w:type="dxa"/>
          </w:tcPr>
          <w:p w14:paraId="00A56EC1" w14:textId="77777777" w:rsidR="002978D6" w:rsidRPr="002978D6" w:rsidRDefault="002978D6" w:rsidP="00780593">
            <w:pPr>
              <w:ind w:right="-108"/>
              <w:jc w:val="center"/>
              <w:rPr>
                <w:rFonts w:ascii="Times New Roman" w:hAnsi="Times New Roman" w:cs="Times New Roman"/>
                <w:i/>
                <w:sz w:val="24"/>
                <w:szCs w:val="24"/>
              </w:rPr>
            </w:pPr>
            <w:r w:rsidRPr="002978D6">
              <w:rPr>
                <w:rFonts w:ascii="Times New Roman" w:hAnsi="Times New Roman" w:cs="Times New Roman"/>
                <w:i/>
                <w:sz w:val="24"/>
                <w:szCs w:val="24"/>
              </w:rPr>
              <w:t>A demokrácia működése Magyarországon</w:t>
            </w:r>
          </w:p>
        </w:tc>
        <w:tc>
          <w:tcPr>
            <w:tcW w:w="2551" w:type="dxa"/>
          </w:tcPr>
          <w:p w14:paraId="65969656"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Az Alaptörvény.</w:t>
            </w:r>
          </w:p>
          <w:p w14:paraId="5D12523C"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 hatalmi ágak és intézményeik, önkormányzati rendszer.</w:t>
            </w:r>
          </w:p>
          <w:p w14:paraId="22E9A9CE"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 választási rendszer.</w:t>
            </w:r>
          </w:p>
        </w:tc>
        <w:tc>
          <w:tcPr>
            <w:tcW w:w="2098" w:type="dxa"/>
            <w:vMerge w:val="restart"/>
          </w:tcPr>
          <w:p w14:paraId="79240DC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közvetett és közvetlen demokrácia, </w:t>
            </w:r>
            <w:r w:rsidRPr="002978D6">
              <w:rPr>
                <w:rFonts w:ascii="Times New Roman" w:hAnsi="Times New Roman" w:cs="Times New Roman"/>
                <w:sz w:val="24"/>
                <w:szCs w:val="24"/>
                <w:u w:val="single"/>
              </w:rPr>
              <w:t xml:space="preserve">integráció, </w:t>
            </w:r>
            <w:r w:rsidRPr="002978D6">
              <w:rPr>
                <w:rFonts w:ascii="Times New Roman" w:hAnsi="Times New Roman" w:cs="Times New Roman"/>
                <w:sz w:val="24"/>
                <w:szCs w:val="24"/>
              </w:rPr>
              <w:t xml:space="preserve">euró, </w:t>
            </w:r>
            <w:r w:rsidRPr="002978D6">
              <w:rPr>
                <w:rFonts w:ascii="Times New Roman" w:hAnsi="Times New Roman" w:cs="Times New Roman"/>
                <w:sz w:val="24"/>
                <w:szCs w:val="24"/>
                <w:u w:val="single"/>
              </w:rPr>
              <w:t>Európai Unió,</w:t>
            </w:r>
            <w:r w:rsidRPr="002978D6">
              <w:rPr>
                <w:rFonts w:ascii="Times New Roman" w:hAnsi="Times New Roman" w:cs="Times New Roman"/>
                <w:sz w:val="24"/>
                <w:szCs w:val="24"/>
              </w:rPr>
              <w:t xml:space="preserve"> Európai Tanács, Európai Unió Tanácsa, Európai Parlament, Európai Bizottság, schengeni egyezmény.</w:t>
            </w:r>
          </w:p>
          <w:p w14:paraId="7731E2EF" w14:textId="77777777" w:rsidR="002978D6" w:rsidRPr="002978D6" w:rsidRDefault="002978D6" w:rsidP="00780593">
            <w:pPr>
              <w:rPr>
                <w:rFonts w:ascii="Times New Roman" w:hAnsi="Times New Roman" w:cs="Times New Roman"/>
                <w:sz w:val="24"/>
                <w:szCs w:val="24"/>
              </w:rPr>
            </w:pPr>
          </w:p>
          <w:p w14:paraId="4FDBE209"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 xml:space="preserve">Személyek: </w:t>
            </w:r>
            <w:r w:rsidRPr="002978D6">
              <w:rPr>
                <w:rFonts w:ascii="Times New Roman" w:hAnsi="Times New Roman" w:cs="Times New Roman"/>
                <w:sz w:val="24"/>
                <w:szCs w:val="24"/>
              </w:rPr>
              <w:t>Magyarország miniszterelnökei a rendszerváltoztatás óta (a legalább négy évig hivatalban lévő kormányfők).</w:t>
            </w:r>
          </w:p>
          <w:p w14:paraId="417B4CCF" w14:textId="77777777" w:rsidR="002978D6" w:rsidRPr="002978D6" w:rsidRDefault="002978D6" w:rsidP="00780593">
            <w:pPr>
              <w:ind w:right="-108"/>
              <w:rPr>
                <w:rFonts w:ascii="Times New Roman" w:hAnsi="Times New Roman" w:cs="Times New Roman"/>
                <w:sz w:val="24"/>
                <w:szCs w:val="24"/>
              </w:rPr>
            </w:pPr>
          </w:p>
          <w:p w14:paraId="323E7D5D" w14:textId="77777777" w:rsidR="002978D6" w:rsidRPr="002978D6" w:rsidRDefault="002978D6" w:rsidP="00780593">
            <w:pPr>
              <w:spacing w:after="160"/>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1957 a római szerződés, 1992 a maastrichti szerződés, </w:t>
            </w:r>
            <w:r w:rsidRPr="002978D6">
              <w:rPr>
                <w:rFonts w:ascii="Times New Roman" w:hAnsi="Times New Roman" w:cs="Times New Roman"/>
                <w:sz w:val="24"/>
                <w:szCs w:val="24"/>
                <w:u w:val="single"/>
              </w:rPr>
              <w:t>1999 Magyarország belép a NATO-ba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2004 Magyarország belép az Európai Unióba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2012 az Alaptörvény bevezetése</w:t>
            </w:r>
            <w:r w:rsidRPr="002978D6">
              <w:rPr>
                <w:rFonts w:ascii="Times New Roman" w:hAnsi="Times New Roman" w:cs="Times New Roman"/>
                <w:sz w:val="24"/>
                <w:szCs w:val="24"/>
              </w:rPr>
              <w:t>.</w:t>
            </w:r>
          </w:p>
          <w:p w14:paraId="225C1C4C" w14:textId="77777777" w:rsidR="002978D6" w:rsidRPr="002978D6" w:rsidRDefault="002978D6" w:rsidP="00780593">
            <w:pPr>
              <w:spacing w:after="160"/>
              <w:rPr>
                <w:rFonts w:ascii="Times New Roman" w:hAnsi="Times New Roman" w:cs="Times New Roman"/>
                <w:color w:val="FF0000"/>
                <w:sz w:val="24"/>
                <w:szCs w:val="24"/>
                <w:u w:val="single"/>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Brüsszel</w:t>
            </w:r>
            <w:r w:rsidRPr="002978D6">
              <w:rPr>
                <w:rFonts w:ascii="Times New Roman" w:hAnsi="Times New Roman" w:cs="Times New Roman"/>
                <w:sz w:val="24"/>
                <w:szCs w:val="24"/>
              </w:rPr>
              <w:t>.</w:t>
            </w:r>
          </w:p>
        </w:tc>
        <w:tc>
          <w:tcPr>
            <w:tcW w:w="2551" w:type="dxa"/>
            <w:vMerge w:val="restart"/>
          </w:tcPr>
          <w:p w14:paraId="42B65C56"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Az Alaptörvény fontosabb pontjainak felidézése.</w:t>
            </w:r>
          </w:p>
          <w:p w14:paraId="69012914"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rendszerváltoztatás óta eltelt időszak főbb eseményeinek azonosítása különböző források alapján.</w:t>
            </w:r>
          </w:p>
          <w:p w14:paraId="6C91DC4C"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rendszerváltoztatás óta parlamentbe jutott fontosabb pártok politikai </w:t>
            </w:r>
            <w:r w:rsidRPr="002978D6">
              <w:rPr>
                <w:rFonts w:ascii="Times New Roman" w:hAnsi="Times New Roman" w:cs="Times New Roman"/>
                <w:color w:val="000000"/>
                <w:sz w:val="24"/>
                <w:szCs w:val="24"/>
              </w:rPr>
              <w:lastRenderedPageBreak/>
              <w:t>profiljának és céljainak áttekintése.</w:t>
            </w:r>
          </w:p>
          <w:p w14:paraId="32BD4F5D"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Magyarország nyugati integrációjának bemutatása a NATO és az Európai Unió működésének ismeretében.</w:t>
            </w:r>
          </w:p>
          <w:p w14:paraId="239A7116"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Eltérő álláspontok bemutatása az Európai Unió működésének értékeléséről és jövőjéről.</w:t>
            </w:r>
          </w:p>
          <w:p w14:paraId="76F12BB6" w14:textId="77777777" w:rsidR="002978D6" w:rsidRPr="002978D6" w:rsidRDefault="002978D6" w:rsidP="00780593">
            <w:pPr>
              <w:numPr>
                <w:ilvl w:val="0"/>
                <w:numId w:val="59"/>
              </w:numPr>
              <w:pBdr>
                <w:top w:val="nil"/>
                <w:left w:val="nil"/>
                <w:bottom w:val="nil"/>
                <w:right w:val="nil"/>
                <w:between w:val="nil"/>
              </w:pBdr>
              <w:spacing w:after="0" w:line="240" w:lineRule="auto"/>
              <w:ind w:left="329" w:hanging="357"/>
              <w:rPr>
                <w:rFonts w:ascii="Times New Roman" w:hAnsi="Times New Roman" w:cs="Times New Roman"/>
                <w:sz w:val="24"/>
                <w:szCs w:val="24"/>
              </w:rPr>
            </w:pPr>
            <w:r w:rsidRPr="002978D6">
              <w:rPr>
                <w:rFonts w:ascii="Times New Roman" w:hAnsi="Times New Roman" w:cs="Times New Roman"/>
                <w:color w:val="000000"/>
                <w:sz w:val="24"/>
                <w:szCs w:val="24"/>
              </w:rPr>
              <w:t>Érvelés a közép-európai együttműködés mellett.</w:t>
            </w:r>
          </w:p>
        </w:tc>
      </w:tr>
      <w:tr w:rsidR="002978D6" w:rsidRPr="002978D6" w14:paraId="10167044" w14:textId="77777777" w:rsidTr="00780593">
        <w:tc>
          <w:tcPr>
            <w:tcW w:w="1980" w:type="dxa"/>
          </w:tcPr>
          <w:p w14:paraId="75866B92" w14:textId="77777777" w:rsidR="002978D6" w:rsidRPr="002978D6" w:rsidRDefault="002978D6" w:rsidP="00780593">
            <w:pPr>
              <w:ind w:right="-108"/>
              <w:jc w:val="center"/>
              <w:rPr>
                <w:rFonts w:ascii="Times New Roman" w:hAnsi="Times New Roman" w:cs="Times New Roman"/>
                <w:i/>
                <w:sz w:val="24"/>
                <w:szCs w:val="24"/>
              </w:rPr>
            </w:pPr>
            <w:r w:rsidRPr="002978D6">
              <w:rPr>
                <w:rFonts w:ascii="Times New Roman" w:hAnsi="Times New Roman" w:cs="Times New Roman"/>
                <w:i/>
                <w:sz w:val="24"/>
                <w:szCs w:val="24"/>
              </w:rPr>
              <w:t>A magyar bel- és külpolitika főbb jellemzői</w:t>
            </w:r>
          </w:p>
        </w:tc>
        <w:tc>
          <w:tcPr>
            <w:tcW w:w="2551" w:type="dxa"/>
          </w:tcPr>
          <w:p w14:paraId="40D9BE5E"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 rendszerváltoztatás óta eltelt időszak főbb fordulópontjai.</w:t>
            </w:r>
          </w:p>
          <w:p w14:paraId="7C68FF93"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Magyarország a NATO-ban.</w:t>
            </w:r>
          </w:p>
          <w:p w14:paraId="6321AC07"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Közép-európai együttműködés: a visegrádi négyek.</w:t>
            </w:r>
          </w:p>
        </w:tc>
        <w:tc>
          <w:tcPr>
            <w:tcW w:w="2098" w:type="dxa"/>
            <w:vMerge/>
          </w:tcPr>
          <w:p w14:paraId="1DD16BA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51" w:type="dxa"/>
            <w:vMerge/>
          </w:tcPr>
          <w:p w14:paraId="061C8B3E"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r w:rsidR="002978D6" w:rsidRPr="002978D6" w14:paraId="325B94DB" w14:textId="77777777" w:rsidTr="00780593">
        <w:tc>
          <w:tcPr>
            <w:tcW w:w="1980" w:type="dxa"/>
          </w:tcPr>
          <w:p w14:paraId="47DD90A8" w14:textId="77777777" w:rsidR="002978D6" w:rsidRPr="002978D6" w:rsidRDefault="002978D6" w:rsidP="00780593">
            <w:pPr>
              <w:ind w:right="-108"/>
              <w:jc w:val="center"/>
              <w:rPr>
                <w:rFonts w:ascii="Times New Roman" w:hAnsi="Times New Roman" w:cs="Times New Roman"/>
                <w:i/>
                <w:sz w:val="24"/>
                <w:szCs w:val="24"/>
              </w:rPr>
            </w:pPr>
            <w:r w:rsidRPr="002978D6">
              <w:rPr>
                <w:rFonts w:ascii="Times New Roman" w:hAnsi="Times New Roman" w:cs="Times New Roman"/>
                <w:i/>
                <w:sz w:val="24"/>
                <w:szCs w:val="24"/>
              </w:rPr>
              <w:lastRenderedPageBreak/>
              <w:t>Magyarország és az Európai Unió</w:t>
            </w:r>
          </w:p>
        </w:tc>
        <w:tc>
          <w:tcPr>
            <w:tcW w:w="2551" w:type="dxa"/>
          </w:tcPr>
          <w:p w14:paraId="1A036077"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Az európai integráció főbb állomásai: mélyítés és bővítés.</w:t>
            </w:r>
          </w:p>
          <w:p w14:paraId="0E986A22"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Az Európai Unió főbb szervei és működésük.</w:t>
            </w:r>
          </w:p>
          <w:p w14:paraId="082C56F9"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Magyarország csatlakozásának folyamata.</w:t>
            </w:r>
          </w:p>
          <w:p w14:paraId="28113FE9"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Az együttműködés eredményei és nehézségei.</w:t>
            </w:r>
          </w:p>
          <w:p w14:paraId="38CDA2FD" w14:textId="77777777" w:rsidR="002978D6" w:rsidRPr="002978D6" w:rsidRDefault="002978D6" w:rsidP="00780593">
            <w:pPr>
              <w:numPr>
                <w:ilvl w:val="0"/>
                <w:numId w:val="59"/>
              </w:numPr>
              <w:pBdr>
                <w:top w:val="nil"/>
                <w:left w:val="nil"/>
                <w:bottom w:val="nil"/>
                <w:right w:val="nil"/>
                <w:between w:val="nil"/>
              </w:pBdr>
              <w:spacing w:after="0" w:line="240" w:lineRule="auto"/>
              <w:ind w:left="317" w:hanging="286"/>
              <w:rPr>
                <w:rFonts w:ascii="Times New Roman" w:hAnsi="Times New Roman" w:cs="Times New Roman"/>
                <w:color w:val="000000"/>
                <w:sz w:val="24"/>
                <w:szCs w:val="24"/>
              </w:rPr>
            </w:pPr>
            <w:r w:rsidRPr="002978D6">
              <w:rPr>
                <w:rFonts w:ascii="Times New Roman" w:hAnsi="Times New Roman" w:cs="Times New Roman"/>
                <w:color w:val="000000"/>
                <w:sz w:val="24"/>
                <w:szCs w:val="24"/>
              </w:rPr>
              <w:t>Nemzetek Európája vagy föderatív Európa?</w:t>
            </w:r>
          </w:p>
        </w:tc>
        <w:tc>
          <w:tcPr>
            <w:tcW w:w="2098" w:type="dxa"/>
            <w:vMerge/>
          </w:tcPr>
          <w:p w14:paraId="43F2997A"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51" w:type="dxa"/>
            <w:vMerge/>
          </w:tcPr>
          <w:p w14:paraId="4CF6C7CB"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7E6A74CA"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550F646A" w14:textId="77777777" w:rsidR="002978D6" w:rsidRPr="002978D6" w:rsidRDefault="002978D6" w:rsidP="002978D6">
      <w:pPr>
        <w:numPr>
          <w:ilvl w:val="0"/>
          <w:numId w:val="86"/>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color w:val="000000"/>
          <w:sz w:val="24"/>
          <w:szCs w:val="24"/>
        </w:rPr>
        <w:t xml:space="preserve">A magyar </w:t>
      </w:r>
      <w:proofErr w:type="spellStart"/>
      <w:r w:rsidRPr="002978D6">
        <w:rPr>
          <w:rFonts w:ascii="Times New Roman" w:hAnsi="Times New Roman" w:cs="Times New Roman"/>
          <w:color w:val="000000"/>
          <w:sz w:val="24"/>
          <w:szCs w:val="24"/>
        </w:rPr>
        <w:t>alkotmányozás</w:t>
      </w:r>
      <w:proofErr w:type="spellEnd"/>
      <w:r w:rsidRPr="002978D6">
        <w:rPr>
          <w:rFonts w:ascii="Times New Roman" w:hAnsi="Times New Roman" w:cs="Times New Roman"/>
          <w:color w:val="000000"/>
          <w:sz w:val="24"/>
          <w:szCs w:val="24"/>
        </w:rPr>
        <w:t xml:space="preserve">, alkotmányjellegű törvények (pl. Aranybulla, Tripartitum / Corpus </w:t>
      </w:r>
      <w:proofErr w:type="spellStart"/>
      <w:r w:rsidRPr="002978D6">
        <w:rPr>
          <w:rFonts w:ascii="Times New Roman" w:hAnsi="Times New Roman" w:cs="Times New Roman"/>
          <w:color w:val="000000"/>
          <w:sz w:val="24"/>
          <w:szCs w:val="24"/>
        </w:rPr>
        <w:t>Juris</w:t>
      </w:r>
      <w:proofErr w:type="spellEnd"/>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Hungarici</w:t>
      </w:r>
      <w:proofErr w:type="spellEnd"/>
      <w:r w:rsidRPr="002978D6">
        <w:rPr>
          <w:rFonts w:ascii="Times New Roman" w:hAnsi="Times New Roman" w:cs="Times New Roman"/>
          <w:color w:val="000000"/>
          <w:sz w:val="24"/>
          <w:szCs w:val="24"/>
        </w:rPr>
        <w:t xml:space="preserve">, Pragmatica </w:t>
      </w:r>
      <w:proofErr w:type="spellStart"/>
      <w:r w:rsidRPr="002978D6">
        <w:rPr>
          <w:rFonts w:ascii="Times New Roman" w:hAnsi="Times New Roman" w:cs="Times New Roman"/>
          <w:color w:val="000000"/>
          <w:sz w:val="24"/>
          <w:szCs w:val="24"/>
        </w:rPr>
        <w:t>Sanctio</w:t>
      </w:r>
      <w:proofErr w:type="spellEnd"/>
      <w:r w:rsidRPr="002978D6">
        <w:rPr>
          <w:rFonts w:ascii="Times New Roman" w:hAnsi="Times New Roman" w:cs="Times New Roman"/>
          <w:color w:val="000000"/>
          <w:sz w:val="24"/>
          <w:szCs w:val="24"/>
        </w:rPr>
        <w:t>, áprilisi törvények) nyomon követése különböző nyomtatott és internetes források segítségével.</w:t>
      </w:r>
    </w:p>
    <w:p w14:paraId="4A8C1A3D" w14:textId="77777777" w:rsidR="002978D6" w:rsidRPr="002978D6" w:rsidRDefault="002978D6" w:rsidP="002978D6">
      <w:pPr>
        <w:numPr>
          <w:ilvl w:val="0"/>
          <w:numId w:val="86"/>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Szerkezeti ábra készítése a végrehajtó és bírói hatalmi ágról.</w:t>
      </w:r>
    </w:p>
    <w:p w14:paraId="7BD766EE" w14:textId="77777777" w:rsidR="002978D6" w:rsidRPr="002978D6" w:rsidRDefault="002978D6" w:rsidP="002978D6">
      <w:pPr>
        <w:numPr>
          <w:ilvl w:val="0"/>
          <w:numId w:val="86"/>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sz w:val="24"/>
          <w:szCs w:val="24"/>
        </w:rPr>
        <w:t>Folyamatábra készítése az országgyűlési választásokról.</w:t>
      </w:r>
    </w:p>
    <w:p w14:paraId="1194B153" w14:textId="77777777" w:rsidR="002978D6" w:rsidRPr="002978D6" w:rsidRDefault="002978D6" w:rsidP="002978D6">
      <w:pPr>
        <w:numPr>
          <w:ilvl w:val="0"/>
          <w:numId w:val="86"/>
        </w:numPr>
        <w:pBdr>
          <w:top w:val="nil"/>
          <w:left w:val="nil"/>
          <w:bottom w:val="nil"/>
          <w:right w:val="nil"/>
          <w:between w:val="nil"/>
        </w:pBdr>
        <w:spacing w:after="0"/>
        <w:ind w:left="714" w:hanging="357"/>
        <w:rPr>
          <w:rFonts w:ascii="Times New Roman" w:hAnsi="Times New Roman" w:cs="Times New Roman"/>
          <w:sz w:val="24"/>
          <w:szCs w:val="24"/>
        </w:rPr>
      </w:pPr>
      <w:r w:rsidRPr="002978D6">
        <w:rPr>
          <w:rFonts w:ascii="Times New Roman" w:hAnsi="Times New Roman" w:cs="Times New Roman"/>
          <w:color w:val="000000"/>
          <w:sz w:val="24"/>
          <w:szCs w:val="24"/>
        </w:rPr>
        <w:t>Vita az Európai Unió szerepéről életünkben.</w:t>
      </w:r>
    </w:p>
    <w:p w14:paraId="1063702F" w14:textId="77777777" w:rsidR="002978D6" w:rsidRPr="002978D6" w:rsidRDefault="002978D6" w:rsidP="002978D6">
      <w:pPr>
        <w:rPr>
          <w:rFonts w:ascii="Times New Roman" w:eastAsia="Cambria" w:hAnsi="Times New Roman" w:cs="Times New Roman"/>
          <w:b/>
          <w:smallCaps/>
          <w:color w:val="2E75B5"/>
          <w:sz w:val="24"/>
          <w:szCs w:val="24"/>
        </w:rPr>
      </w:pPr>
      <w:r w:rsidRPr="002978D6">
        <w:rPr>
          <w:rFonts w:ascii="Times New Roman" w:hAnsi="Times New Roman" w:cs="Times New Roman"/>
          <w:sz w:val="24"/>
          <w:szCs w:val="24"/>
        </w:rPr>
        <w:br w:type="page"/>
      </w:r>
    </w:p>
    <w:p w14:paraId="51D362EF" w14:textId="77777777" w:rsidR="002978D6" w:rsidRPr="00D6330F" w:rsidRDefault="002978D6" w:rsidP="002978D6">
      <w:pPr>
        <w:spacing w:before="480"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lastRenderedPageBreak/>
        <w:t>Témakör:</w:t>
      </w:r>
      <w:r w:rsidRPr="00D6330F">
        <w:rPr>
          <w:rFonts w:ascii="Times New Roman" w:eastAsia="Cambria" w:hAnsi="Times New Roman" w:cs="Times New Roman"/>
          <w:b/>
          <w:sz w:val="24"/>
          <w:szCs w:val="24"/>
        </w:rPr>
        <w:t xml:space="preserve"> A magyarság és a magyarországi nemzetiségek a 20-21. században</w:t>
      </w:r>
    </w:p>
    <w:p w14:paraId="35875CF1" w14:textId="77777777" w:rsidR="002978D6" w:rsidRPr="00D6330F" w:rsidRDefault="002978D6" w:rsidP="002978D6">
      <w:pPr>
        <w:spacing w:after="120"/>
        <w:rPr>
          <w:rFonts w:ascii="Times New Roman" w:eastAsia="Cambria" w:hAnsi="Times New Roman" w:cs="Times New Roman"/>
          <w:b/>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b/>
          <w:sz w:val="24"/>
          <w:szCs w:val="24"/>
        </w:rPr>
        <w:t xml:space="preserve"> 6 óra</w:t>
      </w:r>
    </w:p>
    <w:p w14:paraId="25055588" w14:textId="77777777" w:rsidR="002978D6" w:rsidRPr="00D6330F" w:rsidRDefault="002978D6" w:rsidP="002978D6">
      <w:pPr>
        <w:spacing w:after="120"/>
        <w:rPr>
          <w:rFonts w:ascii="Times New Roman" w:eastAsia="Cambria" w:hAnsi="Times New Roman" w:cs="Times New Roman"/>
          <w:b/>
          <w:sz w:val="24"/>
          <w:szCs w:val="24"/>
        </w:rPr>
      </w:pPr>
      <w:bookmarkStart w:id="15" w:name="_1ksv4uv" w:colFirst="0" w:colLast="0"/>
      <w:bookmarkEnd w:id="15"/>
      <w:r w:rsidRPr="00D6330F">
        <w:rPr>
          <w:rFonts w:ascii="Times New Roman" w:eastAsia="Cambria" w:hAnsi="Times New Roman" w:cs="Times New Roman"/>
          <w:b/>
          <w:smallCaps/>
          <w:sz w:val="24"/>
          <w:szCs w:val="24"/>
        </w:rPr>
        <w:t>Ismeretek és fejlesztési feladatok:</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722"/>
        <w:gridCol w:w="1984"/>
        <w:gridCol w:w="142"/>
        <w:gridCol w:w="2664"/>
      </w:tblGrid>
      <w:tr w:rsidR="00D6330F" w:rsidRPr="00D6330F" w14:paraId="4C29E49E" w14:textId="77777777" w:rsidTr="00780593">
        <w:tc>
          <w:tcPr>
            <w:tcW w:w="9180" w:type="dxa"/>
            <w:gridSpan w:val="5"/>
          </w:tcPr>
          <w:p w14:paraId="58AEFCED" w14:textId="77777777" w:rsidR="002978D6" w:rsidRPr="00D6330F" w:rsidRDefault="002978D6" w:rsidP="00780593">
            <w:pPr>
              <w:jc w:val="center"/>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Részletes követelmények</w:t>
            </w:r>
          </w:p>
        </w:tc>
      </w:tr>
      <w:tr w:rsidR="00D6330F" w:rsidRPr="00D6330F" w14:paraId="61460D9D" w14:textId="77777777" w:rsidTr="00780593">
        <w:tc>
          <w:tcPr>
            <w:tcW w:w="1668" w:type="dxa"/>
          </w:tcPr>
          <w:p w14:paraId="7E34570A"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hAnsi="Times New Roman" w:cs="Times New Roman"/>
                <w:sz w:val="24"/>
                <w:szCs w:val="24"/>
              </w:rPr>
              <w:t>  </w:t>
            </w:r>
            <w:r w:rsidRPr="00D6330F">
              <w:rPr>
                <w:rFonts w:ascii="Times New Roman" w:eastAsia="Cambria" w:hAnsi="Times New Roman" w:cs="Times New Roman"/>
                <w:b/>
                <w:sz w:val="24"/>
                <w:szCs w:val="24"/>
              </w:rPr>
              <w:t>Témák</w:t>
            </w:r>
          </w:p>
        </w:tc>
        <w:tc>
          <w:tcPr>
            <w:tcW w:w="2722" w:type="dxa"/>
          </w:tcPr>
          <w:p w14:paraId="38FC0C13"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Altémák</w:t>
            </w:r>
          </w:p>
        </w:tc>
        <w:tc>
          <w:tcPr>
            <w:tcW w:w="2126" w:type="dxa"/>
            <w:gridSpan w:val="2"/>
          </w:tcPr>
          <w:p w14:paraId="38680F0B"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Fogalmak és adatok/Lexikák</w:t>
            </w:r>
          </w:p>
        </w:tc>
        <w:tc>
          <w:tcPr>
            <w:tcW w:w="2664" w:type="dxa"/>
          </w:tcPr>
          <w:p w14:paraId="0B15E02E" w14:textId="77777777" w:rsidR="002978D6" w:rsidRPr="00D6330F" w:rsidRDefault="002978D6" w:rsidP="00780593">
            <w:pPr>
              <w:jc w:val="center"/>
              <w:rPr>
                <w:rFonts w:ascii="Times New Roman" w:eastAsia="Cambria" w:hAnsi="Times New Roman" w:cs="Times New Roman"/>
                <w:b/>
                <w:sz w:val="24"/>
                <w:szCs w:val="24"/>
              </w:rPr>
            </w:pPr>
            <w:r w:rsidRPr="00D6330F">
              <w:rPr>
                <w:rFonts w:ascii="Times New Roman" w:eastAsia="Cambria" w:hAnsi="Times New Roman" w:cs="Times New Roman"/>
                <w:b/>
                <w:sz w:val="24"/>
                <w:szCs w:val="24"/>
              </w:rPr>
              <w:t>Fejlesztési feladatok</w:t>
            </w:r>
          </w:p>
        </w:tc>
      </w:tr>
      <w:tr w:rsidR="002978D6" w:rsidRPr="002978D6" w14:paraId="3970416A" w14:textId="77777777" w:rsidTr="00780593">
        <w:tc>
          <w:tcPr>
            <w:tcW w:w="1668" w:type="dxa"/>
          </w:tcPr>
          <w:p w14:paraId="5785361F" w14:textId="77777777" w:rsidR="002978D6" w:rsidRPr="002978D6" w:rsidRDefault="002978D6" w:rsidP="00780593">
            <w:pPr>
              <w:ind w:right="-108"/>
              <w:jc w:val="center"/>
              <w:rPr>
                <w:rFonts w:ascii="Times New Roman" w:hAnsi="Times New Roman" w:cs="Times New Roman"/>
                <w:i/>
                <w:sz w:val="24"/>
                <w:szCs w:val="24"/>
              </w:rPr>
            </w:pPr>
            <w:r w:rsidRPr="002978D6">
              <w:rPr>
                <w:rFonts w:ascii="Times New Roman" w:hAnsi="Times New Roman" w:cs="Times New Roman"/>
                <w:i/>
                <w:sz w:val="24"/>
                <w:szCs w:val="24"/>
              </w:rPr>
              <w:t>A határon túli magyarok</w:t>
            </w:r>
          </w:p>
        </w:tc>
        <w:tc>
          <w:tcPr>
            <w:tcW w:w="2722" w:type="dxa"/>
          </w:tcPr>
          <w:p w14:paraId="2C7A274B"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A politikai rendszerek változásai és hatásaik a magyar kisebbség helyzetére.</w:t>
            </w:r>
          </w:p>
          <w:p w14:paraId="65422E87"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Demográfiai jellemzők és folyamatok.</w:t>
            </w:r>
          </w:p>
          <w:p w14:paraId="36FFD96B"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Az asszimilációs politika megnyilvánulásai – </w:t>
            </w:r>
            <w:r w:rsidRPr="002978D6">
              <w:rPr>
                <w:rFonts w:ascii="Times New Roman" w:hAnsi="Times New Roman" w:cs="Times New Roman"/>
                <w:sz w:val="24"/>
                <w:szCs w:val="24"/>
              </w:rPr>
              <w:t>erőszakos és adminisztratív intézkedések.</w:t>
            </w:r>
          </w:p>
          <w:p w14:paraId="1044B8B0"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sz w:val="24"/>
                <w:szCs w:val="24"/>
              </w:rPr>
            </w:pPr>
            <w:r w:rsidRPr="002978D6">
              <w:rPr>
                <w:rFonts w:ascii="Times New Roman" w:hAnsi="Times New Roman" w:cs="Times New Roman"/>
                <w:sz w:val="24"/>
                <w:szCs w:val="24"/>
              </w:rPr>
              <w:t>Autonómia és kisebbségi jogok kérdése.</w:t>
            </w:r>
          </w:p>
          <w:p w14:paraId="376DF11C"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sz w:val="24"/>
                <w:szCs w:val="24"/>
              </w:rPr>
            </w:pPr>
            <w:r w:rsidRPr="002978D6">
              <w:rPr>
                <w:rFonts w:ascii="Times New Roman" w:hAnsi="Times New Roman" w:cs="Times New Roman"/>
                <w:sz w:val="24"/>
                <w:szCs w:val="24"/>
              </w:rPr>
              <w:t>Anyanyelvű oktatás és kultúra.</w:t>
            </w:r>
          </w:p>
          <w:p w14:paraId="0FC7895B"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sz w:val="24"/>
                <w:szCs w:val="24"/>
              </w:rPr>
            </w:pPr>
            <w:r w:rsidRPr="002978D6">
              <w:rPr>
                <w:rFonts w:ascii="Times New Roman" w:hAnsi="Times New Roman" w:cs="Times New Roman"/>
                <w:sz w:val="24"/>
                <w:szCs w:val="24"/>
              </w:rPr>
              <w:t>A kisebbségi lét a mindennapokban.</w:t>
            </w:r>
          </w:p>
          <w:p w14:paraId="74ED14CA"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Magyarok a nagyvilágban – a szórványmagyarság.</w:t>
            </w:r>
          </w:p>
        </w:tc>
        <w:tc>
          <w:tcPr>
            <w:tcW w:w="1984" w:type="dxa"/>
            <w:vMerge w:val="restart"/>
          </w:tcPr>
          <w:p w14:paraId="46437415"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Fogalmak: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kitelepítés,</w:t>
            </w:r>
            <w:r w:rsidRPr="002978D6">
              <w:rPr>
                <w:rFonts w:ascii="Times New Roman" w:hAnsi="Times New Roman" w:cs="Times New Roman"/>
                <w:sz w:val="24"/>
                <w:szCs w:val="24"/>
              </w:rPr>
              <w:t xml:space="preserve"> </w:t>
            </w:r>
            <w:proofErr w:type="spellStart"/>
            <w:r w:rsidRPr="002978D6">
              <w:rPr>
                <w:rFonts w:ascii="Times New Roman" w:hAnsi="Times New Roman" w:cs="Times New Roman"/>
                <w:color w:val="222222"/>
                <w:sz w:val="24"/>
                <w:szCs w:val="24"/>
              </w:rPr>
              <w:t>Beneš</w:t>
            </w:r>
            <w:proofErr w:type="spellEnd"/>
            <w:r w:rsidRPr="002978D6">
              <w:rPr>
                <w:rFonts w:ascii="Times New Roman" w:hAnsi="Times New Roman" w:cs="Times New Roman"/>
                <w:sz w:val="24"/>
                <w:szCs w:val="24"/>
              </w:rPr>
              <w:t xml:space="preserve">-dekrétum, lakosságcsere, falurombolás, kettős állampolgárság, </w:t>
            </w:r>
            <w:proofErr w:type="gramStart"/>
            <w:r w:rsidRPr="002978D6">
              <w:rPr>
                <w:rFonts w:ascii="Times New Roman" w:hAnsi="Times New Roman" w:cs="Times New Roman"/>
                <w:sz w:val="24"/>
                <w:szCs w:val="24"/>
              </w:rPr>
              <w:t>diszkrimináció,.</w:t>
            </w:r>
            <w:proofErr w:type="gramEnd"/>
          </w:p>
          <w:p w14:paraId="24C91648" w14:textId="77777777" w:rsidR="002978D6" w:rsidRPr="002978D6" w:rsidRDefault="002978D6" w:rsidP="00780593">
            <w:pPr>
              <w:rPr>
                <w:rFonts w:ascii="Times New Roman" w:hAnsi="Times New Roman" w:cs="Times New Roman"/>
                <w:sz w:val="24"/>
                <w:szCs w:val="24"/>
              </w:rPr>
            </w:pPr>
          </w:p>
          <w:p w14:paraId="51689B07"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Személyek:</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Esterházy János</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Márton Áron</w:t>
            </w:r>
            <w:r w:rsidRPr="002978D6">
              <w:rPr>
                <w:rFonts w:ascii="Times New Roman" w:hAnsi="Times New Roman" w:cs="Times New Roman"/>
                <w:sz w:val="24"/>
                <w:szCs w:val="24"/>
              </w:rPr>
              <w:t>, Tőkés László.</w:t>
            </w:r>
          </w:p>
          <w:p w14:paraId="35103156" w14:textId="77777777" w:rsidR="002978D6" w:rsidRPr="002978D6" w:rsidRDefault="002978D6" w:rsidP="00780593">
            <w:pPr>
              <w:rPr>
                <w:rFonts w:ascii="Times New Roman" w:hAnsi="Times New Roman" w:cs="Times New Roman"/>
                <w:sz w:val="24"/>
                <w:szCs w:val="24"/>
              </w:rPr>
            </w:pPr>
          </w:p>
          <w:p w14:paraId="49418942"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Kronológia:</w:t>
            </w:r>
            <w:r w:rsidRPr="002978D6">
              <w:rPr>
                <w:rFonts w:ascii="Times New Roman" w:hAnsi="Times New Roman" w:cs="Times New Roman"/>
                <w:sz w:val="24"/>
                <w:szCs w:val="24"/>
              </w:rPr>
              <w:t xml:space="preserve"> </w:t>
            </w:r>
            <w:r w:rsidRPr="002978D6">
              <w:rPr>
                <w:rFonts w:ascii="Times New Roman" w:hAnsi="Times New Roman" w:cs="Times New Roman"/>
                <w:sz w:val="24"/>
                <w:szCs w:val="24"/>
                <w:u w:val="single"/>
              </w:rPr>
              <w:t>1944–1945 magyarellenes atrocitások</w:t>
            </w:r>
            <w:r w:rsidRPr="002978D6">
              <w:rPr>
                <w:rFonts w:ascii="Times New Roman" w:hAnsi="Times New Roman" w:cs="Times New Roman"/>
                <w:sz w:val="24"/>
                <w:szCs w:val="24"/>
              </w:rPr>
              <w:t>, 1990 fekete március.</w:t>
            </w:r>
          </w:p>
          <w:p w14:paraId="723B7AB8" w14:textId="77777777" w:rsidR="002978D6" w:rsidRPr="002978D6" w:rsidRDefault="002978D6" w:rsidP="00780593">
            <w:pPr>
              <w:rPr>
                <w:rFonts w:ascii="Times New Roman" w:hAnsi="Times New Roman" w:cs="Times New Roman"/>
                <w:sz w:val="24"/>
                <w:szCs w:val="24"/>
              </w:rPr>
            </w:pPr>
          </w:p>
          <w:p w14:paraId="6EDFEB90" w14:textId="77777777" w:rsidR="002978D6" w:rsidRPr="002978D6" w:rsidRDefault="002978D6" w:rsidP="00780593">
            <w:pPr>
              <w:rPr>
                <w:rFonts w:ascii="Times New Roman" w:hAnsi="Times New Roman" w:cs="Times New Roman"/>
                <w:sz w:val="24"/>
                <w:szCs w:val="24"/>
              </w:rPr>
            </w:pPr>
            <w:r w:rsidRPr="002978D6">
              <w:rPr>
                <w:rFonts w:ascii="Times New Roman" w:hAnsi="Times New Roman" w:cs="Times New Roman"/>
                <w:i/>
                <w:sz w:val="24"/>
                <w:szCs w:val="24"/>
              </w:rPr>
              <w:t>Topográfia</w:t>
            </w:r>
            <w:r w:rsidRPr="002978D6">
              <w:rPr>
                <w:rFonts w:ascii="Times New Roman" w:hAnsi="Times New Roman" w:cs="Times New Roman"/>
                <w:sz w:val="24"/>
                <w:szCs w:val="24"/>
              </w:rPr>
              <w:t>: Marosvásárhely, Székelyföld.</w:t>
            </w:r>
          </w:p>
        </w:tc>
        <w:tc>
          <w:tcPr>
            <w:tcW w:w="2806" w:type="dxa"/>
            <w:gridSpan w:val="2"/>
            <w:vMerge w:val="restart"/>
          </w:tcPr>
          <w:p w14:paraId="1F5CE3EF"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határon túli magyar nemzeti közösségek küzdelmeinek áttekintése Trianontól napjainkig.</w:t>
            </w:r>
          </w:p>
          <w:p w14:paraId="49A0FB99"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kisebbségben élő magyarság egy kiemelkedő személyiségének bemutatása.</w:t>
            </w:r>
          </w:p>
          <w:p w14:paraId="3FE10A21"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color w:val="000000"/>
                <w:sz w:val="24"/>
                <w:szCs w:val="24"/>
              </w:rPr>
            </w:pPr>
            <w:r w:rsidRPr="002978D6">
              <w:rPr>
                <w:rFonts w:ascii="Times New Roman" w:hAnsi="Times New Roman" w:cs="Times New Roman"/>
                <w:color w:val="000000"/>
                <w:sz w:val="24"/>
                <w:szCs w:val="24"/>
              </w:rPr>
              <w:t>A magyarországi németek kitelepítésének felidézése források alapján.</w:t>
            </w:r>
          </w:p>
          <w:p w14:paraId="374E5CE5"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color w:val="000000"/>
                <w:sz w:val="24"/>
                <w:szCs w:val="24"/>
              </w:rPr>
              <w:t>A magyarországi romák helyzetének, problémáinak bemutatása napjainkban.</w:t>
            </w:r>
          </w:p>
          <w:p w14:paraId="544E8CEA"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Információk gyűjtése a magyar kisebbségek önszerveződésének, érdekvédelmének intézményeiről a 21. században.</w:t>
            </w:r>
          </w:p>
          <w:p w14:paraId="6480D109"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Példák gyűjtése a nemzeti összetartozás megnyilvánulásairól az anyaországi és a határon túli magyarság kapcsolatában.</w:t>
            </w:r>
          </w:p>
          <w:p w14:paraId="3CE032EB"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 xml:space="preserve">Példák gyűjtése a Kárpát-medence </w:t>
            </w:r>
            <w:r w:rsidRPr="002978D6">
              <w:rPr>
                <w:rFonts w:ascii="Times New Roman" w:hAnsi="Times New Roman" w:cs="Times New Roman"/>
                <w:sz w:val="24"/>
                <w:szCs w:val="24"/>
              </w:rPr>
              <w:lastRenderedPageBreak/>
              <w:t>népeinek együttműködésére és konfliktusaira a történelem során.</w:t>
            </w:r>
          </w:p>
          <w:p w14:paraId="000E2363" w14:textId="77777777" w:rsidR="002978D6" w:rsidRPr="002978D6" w:rsidRDefault="002978D6" w:rsidP="00780593">
            <w:pPr>
              <w:numPr>
                <w:ilvl w:val="0"/>
                <w:numId w:val="123"/>
              </w:numPr>
              <w:pBdr>
                <w:top w:val="nil"/>
                <w:left w:val="nil"/>
                <w:bottom w:val="nil"/>
                <w:right w:val="nil"/>
                <w:between w:val="nil"/>
              </w:pBdr>
              <w:spacing w:after="0" w:line="240" w:lineRule="auto"/>
              <w:ind w:left="312" w:hanging="357"/>
              <w:rPr>
                <w:rFonts w:ascii="Times New Roman" w:hAnsi="Times New Roman" w:cs="Times New Roman"/>
                <w:sz w:val="24"/>
                <w:szCs w:val="24"/>
              </w:rPr>
            </w:pPr>
            <w:r w:rsidRPr="002978D6">
              <w:rPr>
                <w:rFonts w:ascii="Times New Roman" w:hAnsi="Times New Roman" w:cs="Times New Roman"/>
                <w:sz w:val="24"/>
                <w:szCs w:val="24"/>
              </w:rPr>
              <w:t>A magyarországi nemzetiségek 20. századi története főbb jellemzőinek, fordulópontjainak felidézése.</w:t>
            </w:r>
          </w:p>
        </w:tc>
      </w:tr>
      <w:tr w:rsidR="002978D6" w:rsidRPr="002978D6" w14:paraId="521D15E8" w14:textId="77777777" w:rsidTr="00780593">
        <w:tc>
          <w:tcPr>
            <w:tcW w:w="1668" w:type="dxa"/>
          </w:tcPr>
          <w:p w14:paraId="228A5F0B" w14:textId="77777777" w:rsidR="002978D6" w:rsidRPr="002978D6" w:rsidRDefault="002978D6" w:rsidP="00780593">
            <w:pPr>
              <w:ind w:right="-108"/>
              <w:jc w:val="center"/>
              <w:rPr>
                <w:rFonts w:ascii="Times New Roman" w:hAnsi="Times New Roman" w:cs="Times New Roman"/>
                <w:i/>
                <w:sz w:val="24"/>
                <w:szCs w:val="24"/>
              </w:rPr>
            </w:pPr>
            <w:r w:rsidRPr="002978D6">
              <w:rPr>
                <w:rFonts w:ascii="Times New Roman" w:hAnsi="Times New Roman" w:cs="Times New Roman"/>
                <w:i/>
                <w:sz w:val="24"/>
                <w:szCs w:val="24"/>
              </w:rPr>
              <w:t>A magyarországi nemzetiségek, a magyarországi cigányság</w:t>
            </w:r>
          </w:p>
        </w:tc>
        <w:tc>
          <w:tcPr>
            <w:tcW w:w="2722" w:type="dxa"/>
          </w:tcPr>
          <w:p w14:paraId="316D00D0"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A politikai rendszerek változásai és hatásaik a nemzetiségek helyzetére.</w:t>
            </w:r>
          </w:p>
          <w:p w14:paraId="3DC500E8"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A cigányok/romák 20–21. századi története.</w:t>
            </w:r>
          </w:p>
          <w:p w14:paraId="49C099D9"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Demográfiai jellemzők és folyamatok.</w:t>
            </w:r>
          </w:p>
          <w:p w14:paraId="7CDB044D"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Kulturális autonómia és kisebbségi jogok a mai Magyarországon.</w:t>
            </w:r>
          </w:p>
          <w:p w14:paraId="79410271" w14:textId="77777777" w:rsidR="002978D6" w:rsidRPr="002978D6" w:rsidRDefault="002978D6" w:rsidP="00780593">
            <w:pPr>
              <w:numPr>
                <w:ilvl w:val="0"/>
                <w:numId w:val="116"/>
              </w:numPr>
              <w:pBdr>
                <w:top w:val="nil"/>
                <w:left w:val="nil"/>
                <w:bottom w:val="nil"/>
                <w:right w:val="nil"/>
                <w:between w:val="nil"/>
              </w:pBdr>
              <w:spacing w:after="0" w:line="240" w:lineRule="auto"/>
              <w:ind w:left="369"/>
              <w:rPr>
                <w:rFonts w:ascii="Times New Roman" w:hAnsi="Times New Roman" w:cs="Times New Roman"/>
                <w:color w:val="000000"/>
                <w:sz w:val="24"/>
                <w:szCs w:val="24"/>
              </w:rPr>
            </w:pPr>
            <w:r w:rsidRPr="002978D6">
              <w:rPr>
                <w:rFonts w:ascii="Times New Roman" w:hAnsi="Times New Roman" w:cs="Times New Roman"/>
                <w:color w:val="000000"/>
                <w:sz w:val="24"/>
                <w:szCs w:val="24"/>
              </w:rPr>
              <w:t>Anyanyelvű oktatás és kultúra.</w:t>
            </w:r>
          </w:p>
        </w:tc>
        <w:tc>
          <w:tcPr>
            <w:tcW w:w="1984" w:type="dxa"/>
            <w:vMerge/>
          </w:tcPr>
          <w:p w14:paraId="4E07AEA6"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806" w:type="dxa"/>
            <w:gridSpan w:val="2"/>
            <w:vMerge/>
          </w:tcPr>
          <w:p w14:paraId="17C3EB0D"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40DE4A5C" w14:textId="77777777" w:rsidR="002978D6" w:rsidRPr="002978D6" w:rsidRDefault="002978D6" w:rsidP="002978D6">
      <w:pPr>
        <w:spacing w:before="120" w:after="0"/>
        <w:rPr>
          <w:rFonts w:ascii="Times New Roman" w:eastAsia="Cambria" w:hAnsi="Times New Roman" w:cs="Times New Roman"/>
          <w:b/>
          <w:smallCaps/>
          <w:color w:val="2E75B5"/>
          <w:sz w:val="24"/>
          <w:szCs w:val="24"/>
        </w:rPr>
      </w:pPr>
    </w:p>
    <w:p w14:paraId="2AD78689" w14:textId="77777777" w:rsidR="002978D6" w:rsidRPr="00D6330F" w:rsidRDefault="002978D6" w:rsidP="002978D6">
      <w:pPr>
        <w:spacing w:before="240" w:after="120"/>
        <w:ind w:left="1066" w:hanging="1066"/>
        <w:rPr>
          <w:rFonts w:ascii="Times New Roman" w:eastAsia="Cambria" w:hAnsi="Times New Roman" w:cs="Times New Roman"/>
          <w:b/>
          <w:smallCaps/>
          <w:sz w:val="24"/>
          <w:szCs w:val="24"/>
        </w:rPr>
      </w:pPr>
      <w:r w:rsidRPr="00D6330F">
        <w:rPr>
          <w:rFonts w:ascii="Times New Roman" w:eastAsia="Cambria" w:hAnsi="Times New Roman" w:cs="Times New Roman"/>
          <w:b/>
          <w:smallCaps/>
          <w:sz w:val="24"/>
          <w:szCs w:val="24"/>
        </w:rPr>
        <w:t>Javasolt tevékenységek:</w:t>
      </w:r>
    </w:p>
    <w:p w14:paraId="29510AD1" w14:textId="77777777" w:rsidR="002978D6" w:rsidRPr="002978D6" w:rsidRDefault="002978D6" w:rsidP="002978D6">
      <w:pPr>
        <w:numPr>
          <w:ilvl w:val="0"/>
          <w:numId w:val="49"/>
        </w:numPr>
        <w:pBdr>
          <w:top w:val="nil"/>
          <w:left w:val="nil"/>
          <w:bottom w:val="nil"/>
          <w:right w:val="nil"/>
          <w:between w:val="nil"/>
        </w:pBdr>
        <w:spacing w:after="0"/>
        <w:rPr>
          <w:rFonts w:ascii="Times New Roman" w:hAnsi="Times New Roman" w:cs="Times New Roman"/>
          <w:sz w:val="24"/>
          <w:szCs w:val="24"/>
        </w:rPr>
      </w:pPr>
      <w:r w:rsidRPr="002978D6">
        <w:rPr>
          <w:rFonts w:ascii="Times New Roman" w:hAnsi="Times New Roman" w:cs="Times New Roman"/>
          <w:color w:val="000000"/>
          <w:sz w:val="24"/>
          <w:szCs w:val="24"/>
        </w:rPr>
        <w:t>Népszámlálási adatok, statisztikai adatsorok segítségével a határon túli magyarság létszámadatainak a nyomon követése 1920-tól a közelmúltig, következtetések levonása az adatokból.</w:t>
      </w:r>
    </w:p>
    <w:p w14:paraId="2518AD9F" w14:textId="77777777" w:rsidR="002978D6" w:rsidRPr="002978D6" w:rsidRDefault="002978D6" w:rsidP="002978D6">
      <w:pPr>
        <w:numPr>
          <w:ilvl w:val="0"/>
          <w:numId w:val="49"/>
        </w:numPr>
        <w:spacing w:after="0" w:line="259" w:lineRule="auto"/>
        <w:jc w:val="both"/>
        <w:rPr>
          <w:rFonts w:ascii="Times New Roman" w:hAnsi="Times New Roman" w:cs="Times New Roman"/>
          <w:sz w:val="24"/>
          <w:szCs w:val="24"/>
        </w:rPr>
      </w:pPr>
      <w:r w:rsidRPr="002978D6">
        <w:rPr>
          <w:rFonts w:ascii="Times New Roman" w:hAnsi="Times New Roman" w:cs="Times New Roman"/>
          <w:sz w:val="24"/>
          <w:szCs w:val="24"/>
        </w:rPr>
        <w:t>Az erdélyi, kárpátaljai, felvidéki és délvidéki magyarok életviszonyainak összehasonlítása egymással és a hazai viszonyokkal.</w:t>
      </w:r>
    </w:p>
    <w:p w14:paraId="3EC9815B" w14:textId="77777777" w:rsidR="002978D6" w:rsidRPr="002978D6" w:rsidRDefault="002978D6" w:rsidP="002978D6">
      <w:pPr>
        <w:numPr>
          <w:ilvl w:val="0"/>
          <w:numId w:val="49"/>
        </w:numPr>
        <w:spacing w:after="0" w:line="259" w:lineRule="auto"/>
        <w:jc w:val="both"/>
        <w:rPr>
          <w:rFonts w:ascii="Times New Roman" w:hAnsi="Times New Roman" w:cs="Times New Roman"/>
          <w:sz w:val="24"/>
          <w:szCs w:val="24"/>
        </w:rPr>
      </w:pPr>
      <w:r w:rsidRPr="002978D6">
        <w:rPr>
          <w:rFonts w:ascii="Times New Roman" w:hAnsi="Times New Roman" w:cs="Times New Roman"/>
          <w:sz w:val="24"/>
          <w:szCs w:val="24"/>
        </w:rPr>
        <w:t>A cigányság helyzetével kapcsolatos szociológiai elemzések, aktuális hírek elemzése, értékelése a tanultak fényében.</w:t>
      </w:r>
    </w:p>
    <w:p w14:paraId="53745CAB"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Témakör:</w:t>
      </w:r>
      <w:r w:rsidRPr="00D6330F">
        <w:rPr>
          <w:rFonts w:ascii="Times New Roman" w:eastAsia="Cambria" w:hAnsi="Times New Roman" w:cs="Times New Roman"/>
          <w:b/>
          <w:sz w:val="24"/>
          <w:szCs w:val="24"/>
        </w:rPr>
        <w:t xml:space="preserve"> Népesedés és társadalom</w:t>
      </w:r>
    </w:p>
    <w:p w14:paraId="3213F971"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z w:val="24"/>
          <w:szCs w:val="24"/>
        </w:rPr>
        <w:t>6 óra</w:t>
      </w:r>
    </w:p>
    <w:p w14:paraId="43553E6A"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02" w:type="dxa"/>
        <w:tblLayout w:type="fixed"/>
        <w:tblLook w:val="0400" w:firstRow="0" w:lastRow="0" w:firstColumn="0" w:lastColumn="0" w:noHBand="0" w:noVBand="1"/>
      </w:tblPr>
      <w:tblGrid>
        <w:gridCol w:w="1816"/>
        <w:gridCol w:w="3282"/>
        <w:gridCol w:w="1680"/>
        <w:gridCol w:w="2524"/>
      </w:tblGrid>
      <w:tr w:rsidR="00D6330F" w:rsidRPr="00D6330F" w14:paraId="477C5E20" w14:textId="77777777" w:rsidTr="00780593">
        <w:tc>
          <w:tcPr>
            <w:tcW w:w="93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484498"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mallCaps/>
                <w:sz w:val="24"/>
                <w:szCs w:val="24"/>
              </w:rPr>
              <w:t>Részletes követelmények</w:t>
            </w:r>
          </w:p>
        </w:tc>
      </w:tr>
      <w:tr w:rsidR="00D6330F" w:rsidRPr="00D6330F" w14:paraId="31755792" w14:textId="77777777" w:rsidTr="00780593">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33C27A"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Témák</w:t>
            </w:r>
          </w:p>
        </w:tc>
        <w:tc>
          <w:tcPr>
            <w:tcW w:w="3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1B8756C"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Altémák</w:t>
            </w:r>
          </w:p>
        </w:tc>
        <w:tc>
          <w:tcPr>
            <w:tcW w:w="16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D856E"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Fogalmak és adatok/Lexikák</w:t>
            </w:r>
          </w:p>
        </w:tc>
        <w:tc>
          <w:tcPr>
            <w:tcW w:w="2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6749498"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Fejlesztő feladatok</w:t>
            </w:r>
          </w:p>
        </w:tc>
      </w:tr>
      <w:tr w:rsidR="002978D6" w:rsidRPr="002978D6" w14:paraId="28FB596F" w14:textId="77777777" w:rsidTr="00780593">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D5965" w14:textId="77777777" w:rsidR="002978D6" w:rsidRPr="002978D6" w:rsidRDefault="002978D6" w:rsidP="00780593">
            <w:pPr>
              <w:spacing w:after="120"/>
              <w:ind w:right="-108"/>
              <w:jc w:val="center"/>
              <w:rPr>
                <w:rFonts w:ascii="Times New Roman" w:hAnsi="Times New Roman" w:cs="Times New Roman"/>
                <w:sz w:val="24"/>
                <w:szCs w:val="24"/>
              </w:rPr>
            </w:pPr>
            <w:r w:rsidRPr="002978D6">
              <w:rPr>
                <w:rFonts w:ascii="Times New Roman" w:hAnsi="Times New Roman" w:cs="Times New Roman"/>
                <w:i/>
                <w:color w:val="000000"/>
                <w:sz w:val="24"/>
                <w:szCs w:val="24"/>
              </w:rPr>
              <w:t>A hagyományos/ agrártársadalmak</w:t>
            </w:r>
          </w:p>
        </w:tc>
        <w:tc>
          <w:tcPr>
            <w:tcW w:w="3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4B8454"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Letelepedés és élelemtermelés: növénytermesztés és állattenyésztés.</w:t>
            </w:r>
          </w:p>
          <w:p w14:paraId="32208879"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Önellátás, árutermelés, kereskedelem.</w:t>
            </w:r>
          </w:p>
          <w:p w14:paraId="25204A79"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népességnövekedés </w:t>
            </w:r>
            <w:proofErr w:type="spellStart"/>
            <w:r w:rsidRPr="002978D6">
              <w:rPr>
                <w:rFonts w:ascii="Times New Roman" w:hAnsi="Times New Roman" w:cs="Times New Roman"/>
                <w:color w:val="000000"/>
                <w:sz w:val="24"/>
                <w:szCs w:val="24"/>
              </w:rPr>
              <w:t>korlátai</w:t>
            </w:r>
            <w:proofErr w:type="spellEnd"/>
            <w:r w:rsidRPr="002978D6">
              <w:rPr>
                <w:rFonts w:ascii="Times New Roman" w:hAnsi="Times New Roman" w:cs="Times New Roman"/>
                <w:color w:val="000000"/>
                <w:sz w:val="24"/>
                <w:szCs w:val="24"/>
              </w:rPr>
              <w:t>.</w:t>
            </w:r>
          </w:p>
          <w:p w14:paraId="62D5C67E"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A hagyományos társadalom (hierarchia és család).</w:t>
            </w:r>
          </w:p>
        </w:tc>
        <w:tc>
          <w:tcPr>
            <w:tcW w:w="16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2CB501" w14:textId="77777777" w:rsidR="002978D6" w:rsidRPr="002978D6" w:rsidRDefault="002978D6" w:rsidP="00780593">
            <w:pPr>
              <w:spacing w:after="120"/>
              <w:rPr>
                <w:rFonts w:ascii="Times New Roman" w:hAnsi="Times New Roman" w:cs="Times New Roman"/>
                <w:sz w:val="24"/>
                <w:szCs w:val="24"/>
              </w:rPr>
            </w:pPr>
            <w:r w:rsidRPr="002978D6">
              <w:rPr>
                <w:rFonts w:ascii="Times New Roman" w:hAnsi="Times New Roman" w:cs="Times New Roman"/>
                <w:i/>
                <w:color w:val="000000"/>
                <w:sz w:val="24"/>
                <w:szCs w:val="24"/>
              </w:rPr>
              <w:t>Fogalmak</w:t>
            </w:r>
            <w:r w:rsidRPr="002978D6">
              <w:rPr>
                <w:rFonts w:ascii="Times New Roman" w:hAnsi="Times New Roman" w:cs="Times New Roman"/>
                <w:color w:val="000000"/>
                <w:sz w:val="24"/>
                <w:szCs w:val="24"/>
              </w:rPr>
              <w:t xml:space="preserve">: </w:t>
            </w:r>
            <w:proofErr w:type="spellStart"/>
            <w:r w:rsidRPr="002978D6">
              <w:rPr>
                <w:rFonts w:ascii="Times New Roman" w:hAnsi="Times New Roman" w:cs="Times New Roman"/>
                <w:color w:val="000000"/>
                <w:sz w:val="24"/>
                <w:szCs w:val="24"/>
              </w:rPr>
              <w:t>háziasítás</w:t>
            </w:r>
            <w:proofErr w:type="spellEnd"/>
            <w:r w:rsidRPr="002978D6">
              <w:rPr>
                <w:rFonts w:ascii="Times New Roman" w:hAnsi="Times New Roman" w:cs="Times New Roman"/>
                <w:color w:val="000000"/>
                <w:sz w:val="24"/>
                <w:szCs w:val="24"/>
              </w:rPr>
              <w:t>, nagy pestisjárvány</w:t>
            </w:r>
          </w:p>
          <w:p w14:paraId="5428AA0C" w14:textId="77777777" w:rsidR="002978D6" w:rsidRPr="002978D6" w:rsidRDefault="002978D6" w:rsidP="00780593">
            <w:pPr>
              <w:rPr>
                <w:rFonts w:ascii="Times New Roman" w:hAnsi="Times New Roman" w:cs="Times New Roman"/>
                <w:sz w:val="24"/>
                <w:szCs w:val="24"/>
              </w:rPr>
            </w:pPr>
          </w:p>
          <w:p w14:paraId="37108186" w14:textId="77777777" w:rsidR="002978D6" w:rsidRPr="002978D6" w:rsidRDefault="002978D6" w:rsidP="00780593">
            <w:pPr>
              <w:spacing w:after="120"/>
              <w:rPr>
                <w:rFonts w:ascii="Times New Roman" w:hAnsi="Times New Roman" w:cs="Times New Roman"/>
                <w:sz w:val="24"/>
                <w:szCs w:val="24"/>
              </w:rPr>
            </w:pPr>
          </w:p>
        </w:tc>
        <w:tc>
          <w:tcPr>
            <w:tcW w:w="252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45D27E" w14:textId="77777777" w:rsidR="002978D6" w:rsidRPr="002978D6" w:rsidRDefault="002978D6" w:rsidP="00780593">
            <w:pPr>
              <w:numPr>
                <w:ilvl w:val="0"/>
                <w:numId w:val="69"/>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color w:val="000000"/>
                <w:sz w:val="24"/>
                <w:szCs w:val="24"/>
              </w:rPr>
              <w:t>A népesedés nagy korszakainak és azok jellemzőinek felidézése.</w:t>
            </w:r>
          </w:p>
          <w:p w14:paraId="04A8D2F7" w14:textId="77777777" w:rsidR="002978D6" w:rsidRPr="002978D6" w:rsidRDefault="002978D6" w:rsidP="00780593">
            <w:pPr>
              <w:numPr>
                <w:ilvl w:val="0"/>
                <w:numId w:val="69"/>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color w:val="000000"/>
                <w:sz w:val="24"/>
                <w:szCs w:val="24"/>
              </w:rPr>
              <w:t>Információk gyűjtése az élelemtermelés fejlődéséről (például régészeti leletek alapján).</w:t>
            </w:r>
          </w:p>
          <w:p w14:paraId="5BB20121" w14:textId="77777777" w:rsidR="002978D6" w:rsidRPr="002978D6" w:rsidRDefault="002978D6" w:rsidP="00780593">
            <w:pPr>
              <w:numPr>
                <w:ilvl w:val="0"/>
                <w:numId w:val="69"/>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color w:val="000000"/>
                <w:sz w:val="24"/>
                <w:szCs w:val="24"/>
              </w:rPr>
              <w:lastRenderedPageBreak/>
              <w:t>A népességváltozás okainak és következményeinek bemutatása.</w:t>
            </w:r>
          </w:p>
          <w:p w14:paraId="56E2400E" w14:textId="77777777" w:rsidR="002978D6" w:rsidRPr="002978D6" w:rsidRDefault="002978D6" w:rsidP="00780593">
            <w:pPr>
              <w:numPr>
                <w:ilvl w:val="0"/>
                <w:numId w:val="69"/>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color w:val="000000"/>
                <w:sz w:val="24"/>
                <w:szCs w:val="24"/>
              </w:rPr>
              <w:t>Hasonlóságok és különbségek megállapítása az egyes népesedési korszakok és folyamatok között.</w:t>
            </w:r>
          </w:p>
          <w:p w14:paraId="40C03699" w14:textId="77777777" w:rsidR="002978D6" w:rsidRPr="002978D6" w:rsidRDefault="002978D6" w:rsidP="00780593">
            <w:pPr>
              <w:numPr>
                <w:ilvl w:val="0"/>
                <w:numId w:val="69"/>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color w:val="000000"/>
                <w:sz w:val="24"/>
                <w:szCs w:val="24"/>
              </w:rPr>
              <w:t>Vita a modern kori demográfiai folyamatokról és azok várható hatásairól.</w:t>
            </w:r>
          </w:p>
        </w:tc>
      </w:tr>
      <w:tr w:rsidR="002978D6" w:rsidRPr="002978D6" w14:paraId="045B2E59" w14:textId="77777777" w:rsidTr="00780593">
        <w:tc>
          <w:tcPr>
            <w:tcW w:w="18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A2C699" w14:textId="77777777" w:rsidR="002978D6" w:rsidRPr="002978D6" w:rsidRDefault="002978D6" w:rsidP="00780593">
            <w:pPr>
              <w:spacing w:after="120"/>
              <w:jc w:val="center"/>
              <w:rPr>
                <w:rFonts w:ascii="Times New Roman" w:hAnsi="Times New Roman" w:cs="Times New Roman"/>
                <w:sz w:val="24"/>
                <w:szCs w:val="24"/>
              </w:rPr>
            </w:pPr>
            <w:r w:rsidRPr="002978D6">
              <w:rPr>
                <w:rFonts w:ascii="Times New Roman" w:hAnsi="Times New Roman" w:cs="Times New Roman"/>
                <w:i/>
                <w:color w:val="000000"/>
                <w:sz w:val="24"/>
                <w:szCs w:val="24"/>
              </w:rPr>
              <w:lastRenderedPageBreak/>
              <w:t>A modern/ipari társadalmak</w:t>
            </w:r>
          </w:p>
        </w:tc>
        <w:tc>
          <w:tcPr>
            <w:tcW w:w="32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A9BC29"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Az ipari forradalmak hatásai: népességrobbanás és városiasodás.</w:t>
            </w:r>
          </w:p>
          <w:p w14:paraId="22A47645"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Népességnövekedés a fejlődő és népességfogyás a fejlett világban.</w:t>
            </w:r>
          </w:p>
          <w:p w14:paraId="1A59F4D5"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A migráció.</w:t>
            </w:r>
          </w:p>
          <w:p w14:paraId="081258F6"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A modern/ipari társadalom (egyenjogúság és individualizmus).</w:t>
            </w:r>
            <w:r w:rsidRPr="002978D6">
              <w:rPr>
                <w:rFonts w:ascii="Times New Roman" w:hAnsi="Times New Roman" w:cs="Times New Roman"/>
                <w:strike/>
                <w:color w:val="FF0000"/>
                <w:sz w:val="24"/>
                <w:szCs w:val="24"/>
              </w:rPr>
              <w:t> </w:t>
            </w:r>
          </w:p>
          <w:p w14:paraId="42EB9714" w14:textId="77777777" w:rsidR="002978D6" w:rsidRPr="002978D6" w:rsidRDefault="002978D6" w:rsidP="00780593">
            <w:pPr>
              <w:numPr>
                <w:ilvl w:val="0"/>
                <w:numId w:val="66"/>
              </w:numPr>
              <w:spacing w:after="0" w:line="240" w:lineRule="auto"/>
              <w:ind w:left="328"/>
              <w:rPr>
                <w:rFonts w:ascii="Times New Roman" w:hAnsi="Times New Roman" w:cs="Times New Roman"/>
                <w:color w:val="000000"/>
                <w:sz w:val="24"/>
                <w:szCs w:val="24"/>
              </w:rPr>
            </w:pPr>
            <w:r w:rsidRPr="002978D6">
              <w:rPr>
                <w:rFonts w:ascii="Times New Roman" w:hAnsi="Times New Roman" w:cs="Times New Roman"/>
                <w:color w:val="000000"/>
                <w:sz w:val="24"/>
                <w:szCs w:val="24"/>
              </w:rPr>
              <w:t>A női szerepek változásának áttekintése a történelem során.</w:t>
            </w:r>
          </w:p>
        </w:tc>
        <w:tc>
          <w:tcPr>
            <w:tcW w:w="168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0FBF9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252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350DB1"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390DC74D"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60A3ACF0"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népesedéstörténet statisztikai adatainak értelmezése, csoportosítása és felhasználása állítások alátámasztására vagy cáfolására.</w:t>
      </w:r>
    </w:p>
    <w:p w14:paraId="022E5679"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 xml:space="preserve">Fiktív napló készítése különböző korban és társadalmi helyzetben élő nők </w:t>
      </w:r>
      <w:r w:rsidRPr="002978D6">
        <w:rPr>
          <w:rFonts w:ascii="Times New Roman" w:hAnsi="Times New Roman" w:cs="Times New Roman"/>
          <w:sz w:val="24"/>
          <w:szCs w:val="24"/>
        </w:rPr>
        <w:t>életé</w:t>
      </w:r>
      <w:r w:rsidRPr="002978D6">
        <w:rPr>
          <w:rFonts w:ascii="Times New Roman" w:hAnsi="Times New Roman" w:cs="Times New Roman"/>
          <w:color w:val="000000"/>
          <w:sz w:val="24"/>
          <w:szCs w:val="24"/>
        </w:rPr>
        <w:t xml:space="preserve">ről, </w:t>
      </w:r>
      <w:r w:rsidRPr="002978D6">
        <w:rPr>
          <w:rFonts w:ascii="Times New Roman" w:hAnsi="Times New Roman" w:cs="Times New Roman"/>
          <w:sz w:val="24"/>
          <w:szCs w:val="24"/>
        </w:rPr>
        <w:t>mindennapjairól</w:t>
      </w:r>
      <w:r w:rsidRPr="002978D6">
        <w:rPr>
          <w:rFonts w:ascii="Times New Roman" w:hAnsi="Times New Roman" w:cs="Times New Roman"/>
          <w:color w:val="000000"/>
          <w:sz w:val="24"/>
          <w:szCs w:val="24"/>
        </w:rPr>
        <w:t>.</w:t>
      </w:r>
    </w:p>
    <w:p w14:paraId="46B806EB" w14:textId="77777777" w:rsidR="002978D6" w:rsidRPr="002978D6" w:rsidRDefault="002978D6" w:rsidP="002978D6">
      <w:pPr>
        <w:numPr>
          <w:ilvl w:val="0"/>
          <w:numId w:val="17"/>
        </w:numPr>
        <w:spacing w:after="0" w:line="240" w:lineRule="auto"/>
        <w:ind w:left="709" w:right="-142"/>
        <w:jc w:val="both"/>
        <w:rPr>
          <w:rFonts w:ascii="Times New Roman" w:hAnsi="Times New Roman" w:cs="Times New Roman"/>
          <w:sz w:val="24"/>
          <w:szCs w:val="24"/>
        </w:rPr>
      </w:pPr>
      <w:r w:rsidRPr="002978D6">
        <w:rPr>
          <w:rFonts w:ascii="Times New Roman" w:hAnsi="Times New Roman" w:cs="Times New Roman"/>
          <w:color w:val="000000"/>
          <w:sz w:val="24"/>
          <w:szCs w:val="24"/>
        </w:rPr>
        <w:t>Beszélgetés a népességnövekedés és csökkenés okairól és hatásairól.</w:t>
      </w:r>
    </w:p>
    <w:p w14:paraId="1CEE5099"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A migráció okainak és hatásainak megvitatása.</w:t>
      </w:r>
    </w:p>
    <w:p w14:paraId="7D96C549" w14:textId="77777777" w:rsidR="002978D6" w:rsidRPr="00D6330F" w:rsidRDefault="002978D6" w:rsidP="002978D6">
      <w:pPr>
        <w:spacing w:before="48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 xml:space="preserve">Témakör: </w:t>
      </w:r>
      <w:r w:rsidRPr="00D6330F">
        <w:rPr>
          <w:rFonts w:ascii="Times New Roman" w:eastAsia="Cambria" w:hAnsi="Times New Roman" w:cs="Times New Roman"/>
          <w:b/>
          <w:sz w:val="24"/>
          <w:szCs w:val="24"/>
        </w:rPr>
        <w:t>Mérlegen a magyar történelem</w:t>
      </w:r>
    </w:p>
    <w:p w14:paraId="1C1B7B35"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óraszám:</w:t>
      </w:r>
      <w:r w:rsidRPr="00D6330F">
        <w:rPr>
          <w:rFonts w:ascii="Times New Roman" w:eastAsia="Cambria" w:hAnsi="Times New Roman" w:cs="Times New Roman"/>
          <w:smallCaps/>
          <w:sz w:val="24"/>
          <w:szCs w:val="24"/>
        </w:rPr>
        <w:t xml:space="preserve"> </w:t>
      </w:r>
      <w:r w:rsidRPr="00D6330F">
        <w:rPr>
          <w:rFonts w:ascii="Times New Roman" w:eastAsia="Cambria" w:hAnsi="Times New Roman" w:cs="Times New Roman"/>
          <w:b/>
          <w:sz w:val="24"/>
          <w:szCs w:val="24"/>
        </w:rPr>
        <w:t>6 óra</w:t>
      </w:r>
    </w:p>
    <w:p w14:paraId="65525321" w14:textId="77777777" w:rsidR="002978D6" w:rsidRPr="00D6330F" w:rsidRDefault="002978D6" w:rsidP="002978D6">
      <w:pPr>
        <w:spacing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Ismeretek és fejlesztési feladatok:</w:t>
      </w:r>
    </w:p>
    <w:tbl>
      <w:tblPr>
        <w:tblW w:w="9328" w:type="dxa"/>
        <w:tblLayout w:type="fixed"/>
        <w:tblLook w:val="0400" w:firstRow="0" w:lastRow="0" w:firstColumn="0" w:lastColumn="0" w:noHBand="0" w:noVBand="1"/>
      </w:tblPr>
      <w:tblGrid>
        <w:gridCol w:w="1695"/>
        <w:gridCol w:w="2977"/>
        <w:gridCol w:w="1134"/>
        <w:gridCol w:w="3522"/>
      </w:tblGrid>
      <w:tr w:rsidR="00D6330F" w:rsidRPr="00D6330F" w14:paraId="589B0A92" w14:textId="77777777" w:rsidTr="00780593">
        <w:tc>
          <w:tcPr>
            <w:tcW w:w="932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4BFFA4"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mallCaps/>
                <w:sz w:val="24"/>
                <w:szCs w:val="24"/>
              </w:rPr>
              <w:t>Részletes követelmények</w:t>
            </w:r>
          </w:p>
        </w:tc>
      </w:tr>
      <w:tr w:rsidR="00D6330F" w:rsidRPr="00D6330F" w14:paraId="1B9306A6" w14:textId="77777777" w:rsidTr="00780593">
        <w:trPr>
          <w:trHeight w:val="540"/>
        </w:trPr>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F174A1"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Témák</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142C6B"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Altémák</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0F8B5E0" w14:textId="77777777" w:rsidR="002978D6" w:rsidRPr="00D6330F" w:rsidRDefault="002978D6" w:rsidP="00780593">
            <w:pPr>
              <w:jc w:val="center"/>
              <w:rPr>
                <w:rFonts w:ascii="Times New Roman" w:hAnsi="Times New Roman" w:cs="Times New Roman"/>
                <w:b/>
                <w:sz w:val="24"/>
                <w:szCs w:val="24"/>
              </w:rPr>
            </w:pPr>
            <w:r w:rsidRPr="00D6330F">
              <w:rPr>
                <w:rFonts w:ascii="Times New Roman" w:hAnsi="Times New Roman" w:cs="Times New Roman"/>
                <w:b/>
                <w:sz w:val="24"/>
                <w:szCs w:val="24"/>
              </w:rPr>
              <w:t>Fogalmak és adatok/</w:t>
            </w:r>
          </w:p>
          <w:p w14:paraId="20662446" w14:textId="77777777" w:rsidR="002978D6" w:rsidRPr="00D6330F" w:rsidRDefault="002978D6" w:rsidP="00780593">
            <w:pPr>
              <w:jc w:val="center"/>
              <w:rPr>
                <w:rFonts w:ascii="Times New Roman" w:hAnsi="Times New Roman" w:cs="Times New Roman"/>
                <w:sz w:val="24"/>
                <w:szCs w:val="24"/>
              </w:rPr>
            </w:pPr>
            <w:r w:rsidRPr="00D6330F">
              <w:rPr>
                <w:rFonts w:ascii="Times New Roman" w:hAnsi="Times New Roman" w:cs="Times New Roman"/>
                <w:b/>
                <w:sz w:val="24"/>
                <w:szCs w:val="24"/>
              </w:rPr>
              <w:t>Lexikák</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8A595D" w14:textId="77777777" w:rsidR="002978D6" w:rsidRPr="00D6330F" w:rsidRDefault="002978D6" w:rsidP="00780593">
            <w:pPr>
              <w:spacing w:after="120"/>
              <w:jc w:val="center"/>
              <w:rPr>
                <w:rFonts w:ascii="Times New Roman" w:hAnsi="Times New Roman" w:cs="Times New Roman"/>
                <w:sz w:val="24"/>
                <w:szCs w:val="24"/>
              </w:rPr>
            </w:pPr>
            <w:r w:rsidRPr="00D6330F">
              <w:rPr>
                <w:rFonts w:ascii="Times New Roman" w:hAnsi="Times New Roman" w:cs="Times New Roman"/>
                <w:b/>
                <w:sz w:val="24"/>
                <w:szCs w:val="24"/>
              </w:rPr>
              <w:t>Fejlesztési feladatok</w:t>
            </w:r>
          </w:p>
        </w:tc>
      </w:tr>
      <w:tr w:rsidR="002978D6" w:rsidRPr="002978D6" w14:paraId="6B337D49" w14:textId="77777777" w:rsidTr="00780593">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72DB2E" w14:textId="77777777" w:rsidR="002978D6" w:rsidRPr="002978D6" w:rsidRDefault="002978D6" w:rsidP="00780593">
            <w:pPr>
              <w:spacing w:after="120"/>
              <w:jc w:val="center"/>
              <w:rPr>
                <w:rFonts w:ascii="Times New Roman" w:hAnsi="Times New Roman" w:cs="Times New Roman"/>
                <w:i/>
                <w:sz w:val="24"/>
                <w:szCs w:val="24"/>
              </w:rPr>
            </w:pPr>
            <w:r w:rsidRPr="002978D6">
              <w:rPr>
                <w:rFonts w:ascii="Times New Roman" w:hAnsi="Times New Roman" w:cs="Times New Roman"/>
                <w:i/>
                <w:sz w:val="24"/>
                <w:szCs w:val="24"/>
              </w:rPr>
              <w:t>Régiónk Közép-Európa</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4F5B7D"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t>Kontinentális helyzet.</w:t>
            </w:r>
          </w:p>
          <w:p w14:paraId="6E7593EA"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t>Civilizációs érintkezési zóna.</w:t>
            </w:r>
          </w:p>
          <w:p w14:paraId="2FB8591E"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t>Nemzeti sokszínűség.</w:t>
            </w:r>
          </w:p>
          <w:p w14:paraId="4E3F96F5"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t>Birodalmi függés.</w:t>
            </w:r>
          </w:p>
          <w:p w14:paraId="788F24A5"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t>A második világháború hadszíntere.</w:t>
            </w:r>
          </w:p>
          <w:p w14:paraId="267DC082" w14:textId="77777777" w:rsidR="002978D6" w:rsidRPr="002978D6" w:rsidRDefault="002978D6" w:rsidP="00780593">
            <w:pPr>
              <w:numPr>
                <w:ilvl w:val="0"/>
                <w:numId w:val="71"/>
              </w:numPr>
              <w:pBdr>
                <w:top w:val="nil"/>
                <w:left w:val="nil"/>
                <w:bottom w:val="nil"/>
                <w:right w:val="nil"/>
                <w:between w:val="nil"/>
              </w:pBdr>
              <w:spacing w:after="0" w:line="240" w:lineRule="auto"/>
              <w:ind w:left="307"/>
              <w:rPr>
                <w:rFonts w:ascii="Times New Roman" w:hAnsi="Times New Roman" w:cs="Times New Roman"/>
                <w:sz w:val="24"/>
                <w:szCs w:val="24"/>
              </w:rPr>
            </w:pPr>
            <w:r w:rsidRPr="002978D6">
              <w:rPr>
                <w:rFonts w:ascii="Times New Roman" w:hAnsi="Times New Roman" w:cs="Times New Roman"/>
                <w:color w:val="000000"/>
                <w:sz w:val="24"/>
                <w:szCs w:val="24"/>
              </w:rPr>
              <w:lastRenderedPageBreak/>
              <w:t>Szovjet megszállás.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4F0ABA" w14:textId="77777777" w:rsidR="002978D6" w:rsidRPr="002978D6" w:rsidRDefault="002978D6" w:rsidP="00780593">
            <w:pPr>
              <w:rPr>
                <w:rFonts w:ascii="Times New Roman" w:hAnsi="Times New Roman" w:cs="Times New Roman"/>
                <w:sz w:val="24"/>
                <w:szCs w:val="24"/>
              </w:rPr>
            </w:pPr>
          </w:p>
        </w:tc>
        <w:tc>
          <w:tcPr>
            <w:tcW w:w="35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5B50B3"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t>A közép-európai régió középkori, újkori és mai térképeinek összehasonlítása.</w:t>
            </w:r>
          </w:p>
          <w:p w14:paraId="1A338F50"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t>A közép-európai népek helyzetének összehasonlítása a középkortól napjainkig.</w:t>
            </w:r>
          </w:p>
          <w:p w14:paraId="470DB0F3"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lastRenderedPageBreak/>
              <w:t>Példák gyűjtése a közép-európai régió jellemzőinek megnyilvánulásaira.</w:t>
            </w:r>
          </w:p>
          <w:p w14:paraId="734A3FA7"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t>A közép-európai államok egymásra utaltságának felismerése.</w:t>
            </w:r>
          </w:p>
          <w:p w14:paraId="0278E0A8"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t>A magyar állam szuverenitása változásainak felidézése a történelem során.</w:t>
            </w:r>
          </w:p>
          <w:p w14:paraId="724F5197" w14:textId="77777777" w:rsidR="002978D6" w:rsidRPr="002978D6" w:rsidRDefault="002978D6" w:rsidP="00780593">
            <w:pPr>
              <w:numPr>
                <w:ilvl w:val="0"/>
                <w:numId w:val="68"/>
              </w:numPr>
              <w:spacing w:after="0" w:line="240" w:lineRule="auto"/>
              <w:ind w:left="330"/>
              <w:rPr>
                <w:rFonts w:ascii="Times New Roman" w:hAnsi="Times New Roman" w:cs="Times New Roman"/>
                <w:color w:val="000000"/>
                <w:sz w:val="24"/>
                <w:szCs w:val="24"/>
              </w:rPr>
            </w:pPr>
            <w:r w:rsidRPr="002978D6">
              <w:rPr>
                <w:rFonts w:ascii="Times New Roman" w:hAnsi="Times New Roman" w:cs="Times New Roman"/>
                <w:sz w:val="24"/>
                <w:szCs w:val="24"/>
                <w:highlight w:val="white"/>
              </w:rPr>
              <w:t xml:space="preserve">Levert </w:t>
            </w:r>
            <w:r w:rsidRPr="002978D6">
              <w:rPr>
                <w:rFonts w:ascii="Times New Roman" w:hAnsi="Times New Roman" w:cs="Times New Roman"/>
                <w:color w:val="000000"/>
                <w:sz w:val="24"/>
                <w:szCs w:val="24"/>
                <w:highlight w:val="white"/>
              </w:rPr>
              <w:t>szabadságharcaink értékelése az utóbb elért eredmények alapjá</w:t>
            </w:r>
            <w:r w:rsidRPr="002978D6">
              <w:rPr>
                <w:rFonts w:ascii="Times New Roman" w:hAnsi="Times New Roman" w:cs="Times New Roman"/>
                <w:color w:val="000000"/>
                <w:sz w:val="24"/>
                <w:szCs w:val="24"/>
              </w:rPr>
              <w:t>n.</w:t>
            </w:r>
          </w:p>
          <w:p w14:paraId="67F9EF6A"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r w:rsidRPr="002978D6">
              <w:rPr>
                <w:rFonts w:ascii="Times New Roman" w:hAnsi="Times New Roman" w:cs="Times New Roman"/>
                <w:sz w:val="24"/>
                <w:szCs w:val="24"/>
              </w:rPr>
              <w:t>A magyar népesedés áttekintése a középkortól napjainkig.</w:t>
            </w:r>
          </w:p>
          <w:p w14:paraId="7A629317"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bookmarkStart w:id="16" w:name="_44sinio" w:colFirst="0" w:colLast="0"/>
            <w:bookmarkEnd w:id="16"/>
            <w:r w:rsidRPr="002978D6">
              <w:rPr>
                <w:rFonts w:ascii="Times New Roman" w:hAnsi="Times New Roman" w:cs="Times New Roman"/>
                <w:sz w:val="24"/>
                <w:szCs w:val="24"/>
              </w:rPr>
              <w:t>A kultúra szerepének azonosítása a nemzeti összetartozás fenntartásában (pl. török kor, határon túli magyarság).</w:t>
            </w:r>
          </w:p>
          <w:p w14:paraId="32B1D48A" w14:textId="77777777" w:rsidR="002978D6" w:rsidRPr="002978D6" w:rsidRDefault="002978D6" w:rsidP="00780593">
            <w:pPr>
              <w:numPr>
                <w:ilvl w:val="0"/>
                <w:numId w:val="68"/>
              </w:numPr>
              <w:spacing w:after="0" w:line="240" w:lineRule="auto"/>
              <w:ind w:left="330"/>
              <w:rPr>
                <w:rFonts w:ascii="Times New Roman" w:hAnsi="Times New Roman" w:cs="Times New Roman"/>
                <w:sz w:val="24"/>
                <w:szCs w:val="24"/>
              </w:rPr>
            </w:pPr>
            <w:bookmarkStart w:id="17" w:name="_2jxsxqh" w:colFirst="0" w:colLast="0"/>
            <w:bookmarkEnd w:id="17"/>
            <w:r w:rsidRPr="002978D6">
              <w:rPr>
                <w:rFonts w:ascii="Times New Roman" w:hAnsi="Times New Roman" w:cs="Times New Roman"/>
                <w:sz w:val="24"/>
                <w:szCs w:val="24"/>
              </w:rPr>
              <w:t>A kultúra szerepének felismerése a nemzeti identitás fenntartásában (reformkor, szovjet megszállás, a globális tömegkultúra).</w:t>
            </w:r>
          </w:p>
        </w:tc>
      </w:tr>
      <w:tr w:rsidR="002978D6" w:rsidRPr="002978D6" w14:paraId="0A4700F1" w14:textId="77777777" w:rsidTr="00780593">
        <w:tc>
          <w:tcPr>
            <w:tcW w:w="16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5A3A7A" w14:textId="77777777" w:rsidR="002978D6" w:rsidRPr="002978D6" w:rsidRDefault="002978D6" w:rsidP="00780593">
            <w:pPr>
              <w:spacing w:after="120"/>
              <w:jc w:val="center"/>
              <w:rPr>
                <w:rFonts w:ascii="Times New Roman" w:hAnsi="Times New Roman" w:cs="Times New Roman"/>
                <w:i/>
                <w:sz w:val="24"/>
                <w:szCs w:val="24"/>
              </w:rPr>
            </w:pPr>
            <w:r w:rsidRPr="002978D6">
              <w:rPr>
                <w:rFonts w:ascii="Times New Roman" w:hAnsi="Times New Roman" w:cs="Times New Roman"/>
                <w:i/>
                <w:sz w:val="24"/>
                <w:szCs w:val="24"/>
              </w:rPr>
              <w:t>A magyar megmaradás kérdései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D8235F5" w14:textId="77777777" w:rsidR="002978D6" w:rsidRPr="002978D6" w:rsidRDefault="002978D6" w:rsidP="00780593">
            <w:pPr>
              <w:numPr>
                <w:ilvl w:val="0"/>
                <w:numId w:val="70"/>
              </w:numPr>
              <w:pBdr>
                <w:top w:val="nil"/>
                <w:left w:val="nil"/>
                <w:bottom w:val="nil"/>
                <w:right w:val="nil"/>
                <w:between w:val="nil"/>
              </w:pBdr>
              <w:spacing w:after="0" w:line="240" w:lineRule="auto"/>
              <w:ind w:left="307"/>
              <w:rPr>
                <w:rFonts w:ascii="Times New Roman" w:hAnsi="Times New Roman" w:cs="Times New Roman"/>
                <w:color w:val="000000"/>
                <w:sz w:val="24"/>
                <w:szCs w:val="24"/>
              </w:rPr>
            </w:pPr>
            <w:r w:rsidRPr="002978D6">
              <w:rPr>
                <w:rFonts w:ascii="Times New Roman" w:hAnsi="Times New Roman" w:cs="Times New Roman"/>
                <w:color w:val="000000"/>
                <w:sz w:val="24"/>
                <w:szCs w:val="24"/>
              </w:rPr>
              <w:t>Szuverenitás: birodalmi függés és függetlenségi törekvések.</w:t>
            </w:r>
          </w:p>
          <w:p w14:paraId="375CD777" w14:textId="77777777" w:rsidR="002978D6" w:rsidRPr="002978D6" w:rsidRDefault="002978D6" w:rsidP="00780593">
            <w:pPr>
              <w:numPr>
                <w:ilvl w:val="0"/>
                <w:numId w:val="70"/>
              </w:numPr>
              <w:pBdr>
                <w:top w:val="nil"/>
                <w:left w:val="nil"/>
                <w:bottom w:val="nil"/>
                <w:right w:val="nil"/>
                <w:between w:val="nil"/>
              </w:pBdr>
              <w:spacing w:after="0" w:line="240" w:lineRule="auto"/>
              <w:ind w:left="307"/>
              <w:rPr>
                <w:rFonts w:ascii="Times New Roman" w:hAnsi="Times New Roman" w:cs="Times New Roman"/>
                <w:color w:val="000000"/>
                <w:sz w:val="24"/>
                <w:szCs w:val="24"/>
              </w:rPr>
            </w:pPr>
            <w:r w:rsidRPr="002978D6">
              <w:rPr>
                <w:rFonts w:ascii="Times New Roman" w:hAnsi="Times New Roman" w:cs="Times New Roman"/>
                <w:color w:val="000000"/>
                <w:sz w:val="24"/>
                <w:szCs w:val="24"/>
              </w:rPr>
              <w:t>Demográfia: természetes szaporodás és fogyás, várható élettartam, migráció, asszimiláció.</w:t>
            </w:r>
          </w:p>
          <w:p w14:paraId="7FC2B396" w14:textId="77777777" w:rsidR="002978D6" w:rsidRPr="002978D6" w:rsidRDefault="002978D6" w:rsidP="00780593">
            <w:pPr>
              <w:numPr>
                <w:ilvl w:val="0"/>
                <w:numId w:val="70"/>
              </w:numPr>
              <w:pBdr>
                <w:top w:val="nil"/>
                <w:left w:val="nil"/>
                <w:bottom w:val="nil"/>
                <w:right w:val="nil"/>
                <w:between w:val="nil"/>
              </w:pBdr>
              <w:spacing w:after="0" w:line="240" w:lineRule="auto"/>
              <w:ind w:left="307"/>
              <w:rPr>
                <w:rFonts w:ascii="Times New Roman" w:hAnsi="Times New Roman" w:cs="Times New Roman"/>
                <w:color w:val="000000"/>
                <w:sz w:val="24"/>
                <w:szCs w:val="24"/>
              </w:rPr>
            </w:pPr>
            <w:r w:rsidRPr="002978D6">
              <w:rPr>
                <w:rFonts w:ascii="Times New Roman" w:hAnsi="Times New Roman" w:cs="Times New Roman"/>
                <w:color w:val="000000"/>
                <w:sz w:val="24"/>
                <w:szCs w:val="24"/>
              </w:rPr>
              <w:t xml:space="preserve">A nemzeti </w:t>
            </w:r>
            <w:proofErr w:type="gramStart"/>
            <w:r w:rsidRPr="002978D6">
              <w:rPr>
                <w:rFonts w:ascii="Times New Roman" w:hAnsi="Times New Roman" w:cs="Times New Roman"/>
                <w:color w:val="000000"/>
                <w:sz w:val="24"/>
                <w:szCs w:val="24"/>
              </w:rPr>
              <w:t>kultúra</w:t>
            </w:r>
            <w:proofErr w:type="gramEnd"/>
            <w:r w:rsidRPr="002978D6">
              <w:rPr>
                <w:rFonts w:ascii="Times New Roman" w:hAnsi="Times New Roman" w:cs="Times New Roman"/>
                <w:color w:val="000000"/>
                <w:sz w:val="24"/>
                <w:szCs w:val="24"/>
              </w:rPr>
              <w:t xml:space="preserve"> mint megtartó erő.</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708D02"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c>
          <w:tcPr>
            <w:tcW w:w="352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7DE67F5" w14:textId="77777777" w:rsidR="002978D6" w:rsidRPr="002978D6" w:rsidRDefault="002978D6" w:rsidP="00780593">
            <w:pPr>
              <w:widowControl w:val="0"/>
              <w:pBdr>
                <w:top w:val="nil"/>
                <w:left w:val="nil"/>
                <w:bottom w:val="nil"/>
                <w:right w:val="nil"/>
                <w:between w:val="nil"/>
              </w:pBdr>
              <w:rPr>
                <w:rFonts w:ascii="Times New Roman" w:hAnsi="Times New Roman" w:cs="Times New Roman"/>
                <w:color w:val="000000"/>
                <w:sz w:val="24"/>
                <w:szCs w:val="24"/>
              </w:rPr>
            </w:pPr>
          </w:p>
        </w:tc>
      </w:tr>
    </w:tbl>
    <w:p w14:paraId="60FBD658" w14:textId="77777777" w:rsidR="002978D6" w:rsidRPr="00D6330F" w:rsidRDefault="002978D6" w:rsidP="002978D6">
      <w:pPr>
        <w:spacing w:before="240" w:after="120" w:line="240" w:lineRule="auto"/>
        <w:jc w:val="both"/>
        <w:rPr>
          <w:rFonts w:ascii="Times New Roman" w:eastAsia="Cambria" w:hAnsi="Times New Roman" w:cs="Times New Roman"/>
          <w:sz w:val="24"/>
          <w:szCs w:val="24"/>
        </w:rPr>
      </w:pPr>
      <w:r w:rsidRPr="00D6330F">
        <w:rPr>
          <w:rFonts w:ascii="Times New Roman" w:eastAsia="Cambria" w:hAnsi="Times New Roman" w:cs="Times New Roman"/>
          <w:b/>
          <w:smallCaps/>
          <w:sz w:val="24"/>
          <w:szCs w:val="24"/>
        </w:rPr>
        <w:t>Javasolt tevékenységek:</w:t>
      </w:r>
    </w:p>
    <w:p w14:paraId="385AE209"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Folyamatábra készítése a kontinentális helyzet / nemzeti sokszínűség / birodalmi függés következményeiről.</w:t>
      </w:r>
    </w:p>
    <w:p w14:paraId="119E349C"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color w:val="000000"/>
          <w:sz w:val="24"/>
          <w:szCs w:val="24"/>
        </w:rPr>
        <w:t>Összehasonlító elemzés készítése, megadott szempontok alapján egyes közép-európai államok sorsáról, történelmének alakulásáról.</w:t>
      </w:r>
    </w:p>
    <w:p w14:paraId="7D550721"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sz w:val="24"/>
          <w:szCs w:val="24"/>
          <w:highlight w:val="white"/>
        </w:rPr>
        <w:t>A Magyar Királyság európai hatalom középkori sikeressége okainak megvitatása</w:t>
      </w:r>
      <w:r w:rsidRPr="002978D6">
        <w:rPr>
          <w:rFonts w:ascii="Times New Roman" w:hAnsi="Times New Roman" w:cs="Times New Roman"/>
          <w:sz w:val="24"/>
          <w:szCs w:val="24"/>
        </w:rPr>
        <w:t>.</w:t>
      </w:r>
    </w:p>
    <w:p w14:paraId="41FF819D"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sz w:val="24"/>
          <w:szCs w:val="24"/>
          <w:highlight w:val="white"/>
        </w:rPr>
        <w:t>Érvek gyűjtése a Habsburg Birodalomhoz tartozásunk előnyei és hátrányai mellett a 18. században és a 19. század első felébe</w:t>
      </w:r>
      <w:r w:rsidRPr="002978D6">
        <w:rPr>
          <w:rFonts w:ascii="Times New Roman" w:hAnsi="Times New Roman" w:cs="Times New Roman"/>
          <w:sz w:val="24"/>
          <w:szCs w:val="24"/>
        </w:rPr>
        <w:t>n.</w:t>
      </w:r>
    </w:p>
    <w:p w14:paraId="021C2AFF" w14:textId="77777777" w:rsidR="002978D6" w:rsidRPr="002978D6" w:rsidRDefault="002978D6" w:rsidP="002978D6">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sz w:val="24"/>
          <w:szCs w:val="24"/>
        </w:rPr>
        <w:t>A demográfiai helyzet következményeinek megvitatása Magyarország történetének egyes korszakaiban.</w:t>
      </w:r>
    </w:p>
    <w:p w14:paraId="2FDBCFB6" w14:textId="243658E8" w:rsidR="004662FB" w:rsidRDefault="002978D6" w:rsidP="005F723C">
      <w:pPr>
        <w:numPr>
          <w:ilvl w:val="0"/>
          <w:numId w:val="17"/>
        </w:numPr>
        <w:spacing w:after="0" w:line="240" w:lineRule="auto"/>
        <w:ind w:left="709"/>
        <w:jc w:val="both"/>
        <w:rPr>
          <w:rFonts w:ascii="Times New Roman" w:hAnsi="Times New Roman" w:cs="Times New Roman"/>
          <w:sz w:val="24"/>
          <w:szCs w:val="24"/>
        </w:rPr>
      </w:pPr>
      <w:r w:rsidRPr="002978D6">
        <w:rPr>
          <w:rFonts w:ascii="Times New Roman" w:hAnsi="Times New Roman" w:cs="Times New Roman"/>
          <w:sz w:val="24"/>
          <w:szCs w:val="24"/>
        </w:rPr>
        <w:t>Példák gyűjtése a magyar történelemből a kultúra nemzetet összetartó erejére (pl. három részre szakadt ország, határon túli magyarság).</w:t>
      </w:r>
    </w:p>
    <w:p w14:paraId="2664C1EC" w14:textId="77777777" w:rsidR="005F723C" w:rsidRDefault="005F723C" w:rsidP="005F723C">
      <w:pPr>
        <w:spacing w:after="0" w:line="240" w:lineRule="auto"/>
        <w:jc w:val="both"/>
        <w:rPr>
          <w:rFonts w:ascii="Times New Roman" w:hAnsi="Times New Roman" w:cs="Times New Roman"/>
          <w:sz w:val="24"/>
          <w:szCs w:val="24"/>
        </w:rPr>
      </w:pPr>
    </w:p>
    <w:p w14:paraId="25111AA3" w14:textId="77777777" w:rsidR="005F723C" w:rsidRDefault="005F723C" w:rsidP="005F723C">
      <w:pPr>
        <w:spacing w:after="0" w:line="240" w:lineRule="auto"/>
        <w:jc w:val="both"/>
        <w:rPr>
          <w:rFonts w:ascii="Times New Roman" w:hAnsi="Times New Roman" w:cs="Times New Roman"/>
          <w:sz w:val="24"/>
          <w:szCs w:val="24"/>
        </w:rPr>
      </w:pPr>
    </w:p>
    <w:p w14:paraId="1BB5B0F6" w14:textId="77777777" w:rsidR="005F723C" w:rsidRDefault="005F723C" w:rsidP="005F723C">
      <w:pPr>
        <w:spacing w:after="0" w:line="240" w:lineRule="auto"/>
        <w:jc w:val="both"/>
        <w:rPr>
          <w:rFonts w:ascii="Times New Roman" w:hAnsi="Times New Roman" w:cs="Times New Roman"/>
          <w:sz w:val="24"/>
          <w:szCs w:val="24"/>
        </w:rPr>
      </w:pPr>
    </w:p>
    <w:p w14:paraId="0CACCA11" w14:textId="77777777" w:rsidR="005F723C" w:rsidRDefault="005F723C" w:rsidP="005F723C">
      <w:pPr>
        <w:spacing w:after="0" w:line="240" w:lineRule="auto"/>
        <w:jc w:val="both"/>
        <w:rPr>
          <w:rFonts w:ascii="Times New Roman" w:hAnsi="Times New Roman" w:cs="Times New Roman"/>
          <w:sz w:val="24"/>
          <w:szCs w:val="24"/>
        </w:rPr>
      </w:pPr>
    </w:p>
    <w:p w14:paraId="6D7D3959" w14:textId="77777777" w:rsidR="005F723C" w:rsidRDefault="005F723C" w:rsidP="005F723C">
      <w:pPr>
        <w:spacing w:after="0" w:line="240" w:lineRule="auto"/>
        <w:jc w:val="both"/>
        <w:rPr>
          <w:rFonts w:ascii="Times New Roman" w:hAnsi="Times New Roman" w:cs="Times New Roman"/>
          <w:sz w:val="24"/>
          <w:szCs w:val="24"/>
        </w:rPr>
      </w:pPr>
    </w:p>
    <w:p w14:paraId="400DD09C" w14:textId="77777777" w:rsidR="005F723C" w:rsidRDefault="005F723C" w:rsidP="005F723C">
      <w:pPr>
        <w:spacing w:after="0" w:line="240" w:lineRule="auto"/>
        <w:jc w:val="both"/>
        <w:rPr>
          <w:rFonts w:ascii="Times New Roman" w:hAnsi="Times New Roman" w:cs="Times New Roman"/>
          <w:sz w:val="24"/>
          <w:szCs w:val="24"/>
        </w:rPr>
      </w:pPr>
    </w:p>
    <w:sectPr w:rsidR="005F723C" w:rsidSect="002978D6">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A663" w14:textId="77777777" w:rsidR="00F87AFB" w:rsidRDefault="00F87AFB" w:rsidP="002978D6">
      <w:pPr>
        <w:spacing w:after="0" w:line="240" w:lineRule="auto"/>
      </w:pPr>
      <w:r>
        <w:separator/>
      </w:r>
    </w:p>
  </w:endnote>
  <w:endnote w:type="continuationSeparator" w:id="0">
    <w:p w14:paraId="52BDC43A" w14:textId="77777777" w:rsidR="00F87AFB" w:rsidRDefault="00F87AFB" w:rsidP="0029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0D8E" w14:textId="77777777" w:rsidR="00491B1F"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555ECB5" w14:textId="77777777" w:rsidR="00491B1F" w:rsidRDefault="00491B1F">
    <w:pPr>
      <w:pBdr>
        <w:top w:val="nil"/>
        <w:left w:val="nil"/>
        <w:bottom w:val="nil"/>
        <w:right w:val="nil"/>
        <w:between w:val="nil"/>
      </w:pBdr>
      <w:tabs>
        <w:tab w:val="center" w:pos="4536"/>
        <w:tab w:val="right" w:pos="9072"/>
      </w:tabs>
      <w:spacing w:after="0" w:line="240" w:lineRule="auto"/>
      <w:rPr>
        <w:color w:val="000000"/>
      </w:rPr>
    </w:pPr>
  </w:p>
  <w:p w14:paraId="4063E845" w14:textId="77777777" w:rsidR="00491B1F" w:rsidRDefault="00491B1F"/>
  <w:p w14:paraId="61CB08E7" w14:textId="77777777" w:rsidR="00491B1F" w:rsidRDefault="00491B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7722F" w14:textId="77777777" w:rsidR="00F87AFB" w:rsidRDefault="00F87AFB" w:rsidP="002978D6">
      <w:pPr>
        <w:spacing w:after="0" w:line="240" w:lineRule="auto"/>
      </w:pPr>
      <w:r>
        <w:separator/>
      </w:r>
    </w:p>
  </w:footnote>
  <w:footnote w:type="continuationSeparator" w:id="0">
    <w:p w14:paraId="40AA2E55" w14:textId="77777777" w:rsidR="00F87AFB" w:rsidRDefault="00F87AFB" w:rsidP="00297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9A522" w14:textId="3F716F27" w:rsidR="002978D6" w:rsidRDefault="002978D6">
    <w:pPr>
      <w:pStyle w:val="lfej"/>
    </w:pPr>
    <w:r>
      <w:t>Monori József Attila Gimnázium</w:t>
    </w:r>
    <w:r>
      <w:tab/>
      <w:t>Történelem 7-12. évfolyam</w:t>
    </w:r>
    <w:r>
      <w:tab/>
      <w:t>Helyi tanterv</w:t>
    </w:r>
  </w:p>
  <w:p w14:paraId="44521A72" w14:textId="77777777" w:rsidR="00491B1F" w:rsidRDefault="00491B1F">
    <w:pPr>
      <w:pBdr>
        <w:top w:val="nil"/>
        <w:left w:val="nil"/>
        <w:bottom w:val="nil"/>
        <w:right w:val="nil"/>
        <w:between w:val="nil"/>
      </w:pBdr>
      <w:tabs>
        <w:tab w:val="center" w:pos="4536"/>
        <w:tab w:val="right" w:pos="9072"/>
      </w:tabs>
      <w:spacing w:after="0" w:line="240" w:lineRule="auto"/>
    </w:pPr>
  </w:p>
  <w:p w14:paraId="03E987BE" w14:textId="77777777" w:rsidR="00491B1F" w:rsidRDefault="00491B1F"/>
  <w:p w14:paraId="68B724A0" w14:textId="77777777" w:rsidR="00491B1F" w:rsidRDefault="00491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889"/>
    <w:multiLevelType w:val="multilevel"/>
    <w:tmpl w:val="2F7AC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12CFA"/>
    <w:multiLevelType w:val="multilevel"/>
    <w:tmpl w:val="39922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692D9C"/>
    <w:multiLevelType w:val="multilevel"/>
    <w:tmpl w:val="D63C3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785660"/>
    <w:multiLevelType w:val="multilevel"/>
    <w:tmpl w:val="E76EF88E"/>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3225988"/>
    <w:multiLevelType w:val="multilevel"/>
    <w:tmpl w:val="E324864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3353E72"/>
    <w:multiLevelType w:val="multilevel"/>
    <w:tmpl w:val="B5CE234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3ED406F"/>
    <w:multiLevelType w:val="multilevel"/>
    <w:tmpl w:val="34C6E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5C5EC4"/>
    <w:multiLevelType w:val="multilevel"/>
    <w:tmpl w:val="AFC837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4776622"/>
    <w:multiLevelType w:val="multilevel"/>
    <w:tmpl w:val="F394F40E"/>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4FB37A6"/>
    <w:multiLevelType w:val="multilevel"/>
    <w:tmpl w:val="51245488"/>
    <w:lvl w:ilvl="0">
      <w:start w:val="1"/>
      <w:numFmt w:val="bullet"/>
      <w:lvlText w:val="−"/>
      <w:lvlJc w:val="left"/>
      <w:pPr>
        <w:ind w:left="670" w:hanging="360"/>
      </w:pPr>
      <w:rPr>
        <w:rFonts w:ascii="Noto Sans Symbols" w:eastAsia="Noto Sans Symbols" w:hAnsi="Noto Sans Symbols" w:cs="Noto Sans Symbols"/>
      </w:rPr>
    </w:lvl>
    <w:lvl w:ilvl="1">
      <w:start w:val="1"/>
      <w:numFmt w:val="bullet"/>
      <w:lvlText w:val="o"/>
      <w:lvlJc w:val="left"/>
      <w:pPr>
        <w:ind w:left="1390" w:hanging="360"/>
      </w:pPr>
      <w:rPr>
        <w:rFonts w:ascii="Courier New" w:eastAsia="Courier New" w:hAnsi="Courier New" w:cs="Courier New"/>
      </w:rPr>
    </w:lvl>
    <w:lvl w:ilvl="2">
      <w:start w:val="1"/>
      <w:numFmt w:val="bullet"/>
      <w:lvlText w:val="▪"/>
      <w:lvlJc w:val="left"/>
      <w:pPr>
        <w:ind w:left="2110" w:hanging="360"/>
      </w:pPr>
      <w:rPr>
        <w:rFonts w:ascii="Noto Sans Symbols" w:eastAsia="Noto Sans Symbols" w:hAnsi="Noto Sans Symbols" w:cs="Noto Sans Symbols"/>
      </w:rPr>
    </w:lvl>
    <w:lvl w:ilvl="3">
      <w:start w:val="1"/>
      <w:numFmt w:val="bullet"/>
      <w:lvlText w:val="●"/>
      <w:lvlJc w:val="left"/>
      <w:pPr>
        <w:ind w:left="2830" w:hanging="360"/>
      </w:pPr>
      <w:rPr>
        <w:rFonts w:ascii="Noto Sans Symbols" w:eastAsia="Noto Sans Symbols" w:hAnsi="Noto Sans Symbols" w:cs="Noto Sans Symbols"/>
      </w:rPr>
    </w:lvl>
    <w:lvl w:ilvl="4">
      <w:start w:val="1"/>
      <w:numFmt w:val="bullet"/>
      <w:lvlText w:val="o"/>
      <w:lvlJc w:val="left"/>
      <w:pPr>
        <w:ind w:left="3550" w:hanging="360"/>
      </w:pPr>
      <w:rPr>
        <w:rFonts w:ascii="Courier New" w:eastAsia="Courier New" w:hAnsi="Courier New" w:cs="Courier New"/>
      </w:rPr>
    </w:lvl>
    <w:lvl w:ilvl="5">
      <w:start w:val="1"/>
      <w:numFmt w:val="bullet"/>
      <w:lvlText w:val="▪"/>
      <w:lvlJc w:val="left"/>
      <w:pPr>
        <w:ind w:left="4270" w:hanging="360"/>
      </w:pPr>
      <w:rPr>
        <w:rFonts w:ascii="Noto Sans Symbols" w:eastAsia="Noto Sans Symbols" w:hAnsi="Noto Sans Symbols" w:cs="Noto Sans Symbols"/>
      </w:rPr>
    </w:lvl>
    <w:lvl w:ilvl="6">
      <w:start w:val="1"/>
      <w:numFmt w:val="bullet"/>
      <w:lvlText w:val="●"/>
      <w:lvlJc w:val="left"/>
      <w:pPr>
        <w:ind w:left="4990" w:hanging="360"/>
      </w:pPr>
      <w:rPr>
        <w:rFonts w:ascii="Noto Sans Symbols" w:eastAsia="Noto Sans Symbols" w:hAnsi="Noto Sans Symbols" w:cs="Noto Sans Symbols"/>
      </w:rPr>
    </w:lvl>
    <w:lvl w:ilvl="7">
      <w:start w:val="1"/>
      <w:numFmt w:val="bullet"/>
      <w:lvlText w:val="o"/>
      <w:lvlJc w:val="left"/>
      <w:pPr>
        <w:ind w:left="5710" w:hanging="360"/>
      </w:pPr>
      <w:rPr>
        <w:rFonts w:ascii="Courier New" w:eastAsia="Courier New" w:hAnsi="Courier New" w:cs="Courier New"/>
      </w:rPr>
    </w:lvl>
    <w:lvl w:ilvl="8">
      <w:start w:val="1"/>
      <w:numFmt w:val="bullet"/>
      <w:lvlText w:val="▪"/>
      <w:lvlJc w:val="left"/>
      <w:pPr>
        <w:ind w:left="6430" w:hanging="360"/>
      </w:pPr>
      <w:rPr>
        <w:rFonts w:ascii="Noto Sans Symbols" w:eastAsia="Noto Sans Symbols" w:hAnsi="Noto Sans Symbols" w:cs="Noto Sans Symbols"/>
      </w:rPr>
    </w:lvl>
  </w:abstractNum>
  <w:abstractNum w:abstractNumId="10" w15:restartNumberingAfterBreak="0">
    <w:nsid w:val="074230AC"/>
    <w:multiLevelType w:val="multilevel"/>
    <w:tmpl w:val="D166C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7DD5DC3"/>
    <w:multiLevelType w:val="multilevel"/>
    <w:tmpl w:val="A28EC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9121630"/>
    <w:multiLevelType w:val="multilevel"/>
    <w:tmpl w:val="D4CE8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0B0B6525"/>
    <w:multiLevelType w:val="multilevel"/>
    <w:tmpl w:val="372A9ACE"/>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C55403D"/>
    <w:multiLevelType w:val="multilevel"/>
    <w:tmpl w:val="6AE2CAE0"/>
    <w:lvl w:ilvl="0">
      <w:start w:val="1"/>
      <w:numFmt w:val="bullet"/>
      <w:lvlText w:val="̶"/>
      <w:lvlJc w:val="left"/>
      <w:pPr>
        <w:ind w:left="720" w:hanging="360"/>
      </w:pPr>
      <w:rPr>
        <w:rFonts w:ascii="Calibri" w:eastAsia="Calibri" w:hAnsi="Calibri" w:cs="Calibri"/>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C83213D"/>
    <w:multiLevelType w:val="multilevel"/>
    <w:tmpl w:val="BAAABB36"/>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16" w15:restartNumberingAfterBreak="0">
    <w:nsid w:val="0F991950"/>
    <w:multiLevelType w:val="multilevel"/>
    <w:tmpl w:val="A9B2B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0B05CFA"/>
    <w:multiLevelType w:val="multilevel"/>
    <w:tmpl w:val="5ED2F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3C822B2"/>
    <w:multiLevelType w:val="multilevel"/>
    <w:tmpl w:val="8E1684F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43F6666"/>
    <w:multiLevelType w:val="multilevel"/>
    <w:tmpl w:val="36805246"/>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45C4D00"/>
    <w:multiLevelType w:val="multilevel"/>
    <w:tmpl w:val="99840860"/>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21" w15:restartNumberingAfterBreak="0">
    <w:nsid w:val="171D6DB8"/>
    <w:multiLevelType w:val="multilevel"/>
    <w:tmpl w:val="D9645C2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22" w15:restartNumberingAfterBreak="0">
    <w:nsid w:val="194656A5"/>
    <w:multiLevelType w:val="multilevel"/>
    <w:tmpl w:val="99FE3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A2A7442"/>
    <w:multiLevelType w:val="multilevel"/>
    <w:tmpl w:val="AFC2143C"/>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B247A97"/>
    <w:multiLevelType w:val="multilevel"/>
    <w:tmpl w:val="6B725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B5F3E5F"/>
    <w:multiLevelType w:val="multilevel"/>
    <w:tmpl w:val="1F4ACCD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BE0100D"/>
    <w:multiLevelType w:val="multilevel"/>
    <w:tmpl w:val="D1122BD2"/>
    <w:lvl w:ilvl="0">
      <w:start w:val="1"/>
      <w:numFmt w:val="bullet"/>
      <w:lvlText w:val="–"/>
      <w:lvlJc w:val="left"/>
      <w:pPr>
        <w:ind w:left="602"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27" w15:restartNumberingAfterBreak="0">
    <w:nsid w:val="1DE21E47"/>
    <w:multiLevelType w:val="multilevel"/>
    <w:tmpl w:val="9FE0C49A"/>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F177AE9"/>
    <w:multiLevelType w:val="multilevel"/>
    <w:tmpl w:val="162E3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F22017E"/>
    <w:multiLevelType w:val="multilevel"/>
    <w:tmpl w:val="EA820BC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2F71226"/>
    <w:multiLevelType w:val="multilevel"/>
    <w:tmpl w:val="F92EE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3290CE6"/>
    <w:multiLevelType w:val="multilevel"/>
    <w:tmpl w:val="F1CE361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2" w15:restartNumberingAfterBreak="0">
    <w:nsid w:val="23E37889"/>
    <w:multiLevelType w:val="multilevel"/>
    <w:tmpl w:val="E744CD96"/>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4365298"/>
    <w:multiLevelType w:val="multilevel"/>
    <w:tmpl w:val="BB007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245B6BA7"/>
    <w:multiLevelType w:val="multilevel"/>
    <w:tmpl w:val="698A5E9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5" w15:restartNumberingAfterBreak="0">
    <w:nsid w:val="26F114BE"/>
    <w:multiLevelType w:val="multilevel"/>
    <w:tmpl w:val="CB307C2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6F54D65"/>
    <w:multiLevelType w:val="multilevel"/>
    <w:tmpl w:val="B51A2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71F02B6"/>
    <w:multiLevelType w:val="multilevel"/>
    <w:tmpl w:val="8272EA4C"/>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7D60607"/>
    <w:multiLevelType w:val="multilevel"/>
    <w:tmpl w:val="CCA4274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8A4451F"/>
    <w:multiLevelType w:val="multilevel"/>
    <w:tmpl w:val="FCD03BA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A397FAD"/>
    <w:multiLevelType w:val="multilevel"/>
    <w:tmpl w:val="D76247EC"/>
    <w:lvl w:ilvl="0">
      <w:start w:val="1"/>
      <w:numFmt w:val="bullet"/>
      <w:lvlText w:val="−"/>
      <w:lvlJc w:val="left"/>
      <w:pPr>
        <w:ind w:left="669" w:hanging="357"/>
      </w:pPr>
      <w:rPr>
        <w:rFonts w:ascii="Noto Sans Symbols" w:eastAsia="Noto Sans Symbols" w:hAnsi="Noto Sans Symbols" w:cs="Noto Sans Symbols"/>
      </w:rPr>
    </w:lvl>
    <w:lvl w:ilvl="1">
      <w:start w:val="1"/>
      <w:numFmt w:val="bullet"/>
      <w:lvlText w:val="o"/>
      <w:lvlJc w:val="left"/>
      <w:pPr>
        <w:ind w:left="1389" w:hanging="360"/>
      </w:pPr>
      <w:rPr>
        <w:rFonts w:ascii="Courier New" w:eastAsia="Courier New" w:hAnsi="Courier New" w:cs="Courier New"/>
      </w:rPr>
    </w:lvl>
    <w:lvl w:ilvl="2">
      <w:start w:val="1"/>
      <w:numFmt w:val="bullet"/>
      <w:lvlText w:val="▪"/>
      <w:lvlJc w:val="left"/>
      <w:pPr>
        <w:ind w:left="2109" w:hanging="360"/>
      </w:pPr>
      <w:rPr>
        <w:rFonts w:ascii="Noto Sans Symbols" w:eastAsia="Noto Sans Symbols" w:hAnsi="Noto Sans Symbols" w:cs="Noto Sans Symbols"/>
      </w:rPr>
    </w:lvl>
    <w:lvl w:ilvl="3">
      <w:start w:val="1"/>
      <w:numFmt w:val="bullet"/>
      <w:lvlText w:val="●"/>
      <w:lvlJc w:val="left"/>
      <w:pPr>
        <w:ind w:left="2829" w:hanging="360"/>
      </w:pPr>
      <w:rPr>
        <w:rFonts w:ascii="Noto Sans Symbols" w:eastAsia="Noto Sans Symbols" w:hAnsi="Noto Sans Symbols" w:cs="Noto Sans Symbols"/>
      </w:rPr>
    </w:lvl>
    <w:lvl w:ilvl="4">
      <w:start w:val="1"/>
      <w:numFmt w:val="bullet"/>
      <w:lvlText w:val="o"/>
      <w:lvlJc w:val="left"/>
      <w:pPr>
        <w:ind w:left="3549" w:hanging="360"/>
      </w:pPr>
      <w:rPr>
        <w:rFonts w:ascii="Courier New" w:eastAsia="Courier New" w:hAnsi="Courier New" w:cs="Courier New"/>
      </w:rPr>
    </w:lvl>
    <w:lvl w:ilvl="5">
      <w:start w:val="1"/>
      <w:numFmt w:val="bullet"/>
      <w:lvlText w:val="▪"/>
      <w:lvlJc w:val="left"/>
      <w:pPr>
        <w:ind w:left="4269" w:hanging="360"/>
      </w:pPr>
      <w:rPr>
        <w:rFonts w:ascii="Noto Sans Symbols" w:eastAsia="Noto Sans Symbols" w:hAnsi="Noto Sans Symbols" w:cs="Noto Sans Symbols"/>
      </w:rPr>
    </w:lvl>
    <w:lvl w:ilvl="6">
      <w:start w:val="1"/>
      <w:numFmt w:val="bullet"/>
      <w:lvlText w:val="●"/>
      <w:lvlJc w:val="left"/>
      <w:pPr>
        <w:ind w:left="4989" w:hanging="360"/>
      </w:pPr>
      <w:rPr>
        <w:rFonts w:ascii="Noto Sans Symbols" w:eastAsia="Noto Sans Symbols" w:hAnsi="Noto Sans Symbols" w:cs="Noto Sans Symbols"/>
      </w:rPr>
    </w:lvl>
    <w:lvl w:ilvl="7">
      <w:start w:val="1"/>
      <w:numFmt w:val="bullet"/>
      <w:lvlText w:val="o"/>
      <w:lvlJc w:val="left"/>
      <w:pPr>
        <w:ind w:left="5709" w:hanging="360"/>
      </w:pPr>
      <w:rPr>
        <w:rFonts w:ascii="Courier New" w:eastAsia="Courier New" w:hAnsi="Courier New" w:cs="Courier New"/>
      </w:rPr>
    </w:lvl>
    <w:lvl w:ilvl="8">
      <w:start w:val="1"/>
      <w:numFmt w:val="bullet"/>
      <w:lvlText w:val="▪"/>
      <w:lvlJc w:val="left"/>
      <w:pPr>
        <w:ind w:left="6429" w:hanging="360"/>
      </w:pPr>
      <w:rPr>
        <w:rFonts w:ascii="Noto Sans Symbols" w:eastAsia="Noto Sans Symbols" w:hAnsi="Noto Sans Symbols" w:cs="Noto Sans Symbols"/>
      </w:rPr>
    </w:lvl>
  </w:abstractNum>
  <w:abstractNum w:abstractNumId="41" w15:restartNumberingAfterBreak="0">
    <w:nsid w:val="2BCB57A9"/>
    <w:multiLevelType w:val="multilevel"/>
    <w:tmpl w:val="62A8464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BD133B0"/>
    <w:multiLevelType w:val="multilevel"/>
    <w:tmpl w:val="3E304A5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C347E71"/>
    <w:multiLevelType w:val="multilevel"/>
    <w:tmpl w:val="FFD4F27C"/>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2C7B1A68"/>
    <w:multiLevelType w:val="multilevel"/>
    <w:tmpl w:val="7E109200"/>
    <w:lvl w:ilvl="0">
      <w:start w:val="1"/>
      <w:numFmt w:val="bullet"/>
      <w:lvlText w:val="−"/>
      <w:lvlJc w:val="left"/>
      <w:pPr>
        <w:ind w:left="847" w:hanging="360"/>
      </w:pPr>
      <w:rPr>
        <w:rFonts w:ascii="Noto Sans Symbols" w:eastAsia="Noto Sans Symbols" w:hAnsi="Noto Sans Symbols" w:cs="Noto Sans Symbols"/>
        <w:b w:val="0"/>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45" w15:restartNumberingAfterBreak="0">
    <w:nsid w:val="2E60506C"/>
    <w:multiLevelType w:val="multilevel"/>
    <w:tmpl w:val="FB0EE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11C4F4D"/>
    <w:multiLevelType w:val="multilevel"/>
    <w:tmpl w:val="E326E638"/>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17519C9"/>
    <w:multiLevelType w:val="multilevel"/>
    <w:tmpl w:val="B00E7EC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25344C5"/>
    <w:multiLevelType w:val="multilevel"/>
    <w:tmpl w:val="06AEA11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25D4D0C"/>
    <w:multiLevelType w:val="multilevel"/>
    <w:tmpl w:val="103E6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4891A97"/>
    <w:multiLevelType w:val="multilevel"/>
    <w:tmpl w:val="830CC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59A0B5F"/>
    <w:multiLevelType w:val="multilevel"/>
    <w:tmpl w:val="DE76FC5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52" w15:restartNumberingAfterBreak="0">
    <w:nsid w:val="37447CF3"/>
    <w:multiLevelType w:val="multilevel"/>
    <w:tmpl w:val="7924D9B0"/>
    <w:lvl w:ilvl="0">
      <w:start w:val="1"/>
      <w:numFmt w:val="bullet"/>
      <w:lvlText w:val="−"/>
      <w:lvlJc w:val="left"/>
      <w:pPr>
        <w:ind w:left="677" w:hanging="360"/>
      </w:pPr>
      <w:rPr>
        <w:rFonts w:ascii="Noto Sans Symbols" w:eastAsia="Noto Sans Symbols" w:hAnsi="Noto Sans Symbols" w:cs="Noto Sans Symbols"/>
        <w:color w:val="000000"/>
        <w:u w:val="none"/>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53" w15:restartNumberingAfterBreak="0">
    <w:nsid w:val="37CA058B"/>
    <w:multiLevelType w:val="multilevel"/>
    <w:tmpl w:val="993ABC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38683E82"/>
    <w:multiLevelType w:val="multilevel"/>
    <w:tmpl w:val="78CEE7AE"/>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567" w:hanging="360"/>
      </w:pPr>
      <w:rPr>
        <w:rFonts w:ascii="Courier New" w:eastAsia="Courier New" w:hAnsi="Courier New" w:cs="Courier New"/>
      </w:rPr>
    </w:lvl>
    <w:lvl w:ilvl="2">
      <w:start w:val="1"/>
      <w:numFmt w:val="bullet"/>
      <w:lvlText w:val="▪"/>
      <w:lvlJc w:val="left"/>
      <w:pPr>
        <w:ind w:left="2287" w:hanging="360"/>
      </w:pPr>
      <w:rPr>
        <w:rFonts w:ascii="Noto Sans Symbols" w:eastAsia="Noto Sans Symbols" w:hAnsi="Noto Sans Symbols" w:cs="Noto Sans Symbols"/>
      </w:rPr>
    </w:lvl>
    <w:lvl w:ilvl="3">
      <w:start w:val="1"/>
      <w:numFmt w:val="bullet"/>
      <w:lvlText w:val="●"/>
      <w:lvlJc w:val="left"/>
      <w:pPr>
        <w:ind w:left="3007" w:hanging="360"/>
      </w:pPr>
      <w:rPr>
        <w:rFonts w:ascii="Noto Sans Symbols" w:eastAsia="Noto Sans Symbols" w:hAnsi="Noto Sans Symbols" w:cs="Noto Sans Symbols"/>
      </w:rPr>
    </w:lvl>
    <w:lvl w:ilvl="4">
      <w:start w:val="1"/>
      <w:numFmt w:val="bullet"/>
      <w:lvlText w:val="o"/>
      <w:lvlJc w:val="left"/>
      <w:pPr>
        <w:ind w:left="3727" w:hanging="360"/>
      </w:pPr>
      <w:rPr>
        <w:rFonts w:ascii="Courier New" w:eastAsia="Courier New" w:hAnsi="Courier New" w:cs="Courier New"/>
      </w:rPr>
    </w:lvl>
    <w:lvl w:ilvl="5">
      <w:start w:val="1"/>
      <w:numFmt w:val="bullet"/>
      <w:lvlText w:val="▪"/>
      <w:lvlJc w:val="left"/>
      <w:pPr>
        <w:ind w:left="4447" w:hanging="360"/>
      </w:pPr>
      <w:rPr>
        <w:rFonts w:ascii="Noto Sans Symbols" w:eastAsia="Noto Sans Symbols" w:hAnsi="Noto Sans Symbols" w:cs="Noto Sans Symbols"/>
      </w:rPr>
    </w:lvl>
    <w:lvl w:ilvl="6">
      <w:start w:val="1"/>
      <w:numFmt w:val="bullet"/>
      <w:lvlText w:val="●"/>
      <w:lvlJc w:val="left"/>
      <w:pPr>
        <w:ind w:left="5167" w:hanging="360"/>
      </w:pPr>
      <w:rPr>
        <w:rFonts w:ascii="Noto Sans Symbols" w:eastAsia="Noto Sans Symbols" w:hAnsi="Noto Sans Symbols" w:cs="Noto Sans Symbols"/>
      </w:rPr>
    </w:lvl>
    <w:lvl w:ilvl="7">
      <w:start w:val="1"/>
      <w:numFmt w:val="bullet"/>
      <w:lvlText w:val="o"/>
      <w:lvlJc w:val="left"/>
      <w:pPr>
        <w:ind w:left="5887" w:hanging="360"/>
      </w:pPr>
      <w:rPr>
        <w:rFonts w:ascii="Courier New" w:eastAsia="Courier New" w:hAnsi="Courier New" w:cs="Courier New"/>
      </w:rPr>
    </w:lvl>
    <w:lvl w:ilvl="8">
      <w:start w:val="1"/>
      <w:numFmt w:val="bullet"/>
      <w:lvlText w:val="▪"/>
      <w:lvlJc w:val="left"/>
      <w:pPr>
        <w:ind w:left="6607" w:hanging="360"/>
      </w:pPr>
      <w:rPr>
        <w:rFonts w:ascii="Noto Sans Symbols" w:eastAsia="Noto Sans Symbols" w:hAnsi="Noto Sans Symbols" w:cs="Noto Sans Symbols"/>
      </w:rPr>
    </w:lvl>
  </w:abstractNum>
  <w:abstractNum w:abstractNumId="55" w15:restartNumberingAfterBreak="0">
    <w:nsid w:val="39430A83"/>
    <w:multiLevelType w:val="multilevel"/>
    <w:tmpl w:val="F0EC26C8"/>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855768"/>
    <w:multiLevelType w:val="multilevel"/>
    <w:tmpl w:val="D70A21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3A575B9E"/>
    <w:multiLevelType w:val="multilevel"/>
    <w:tmpl w:val="123A9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AF21F16"/>
    <w:multiLevelType w:val="multilevel"/>
    <w:tmpl w:val="799CF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DC8719B"/>
    <w:multiLevelType w:val="multilevel"/>
    <w:tmpl w:val="2DBE20CE"/>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DE23631"/>
    <w:multiLevelType w:val="multilevel"/>
    <w:tmpl w:val="78ACBE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E4B7370"/>
    <w:multiLevelType w:val="multilevel"/>
    <w:tmpl w:val="BD46D4AE"/>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01116EB"/>
    <w:multiLevelType w:val="multilevel"/>
    <w:tmpl w:val="D4708164"/>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0844B35"/>
    <w:multiLevelType w:val="multilevel"/>
    <w:tmpl w:val="DA600F9C"/>
    <w:lvl w:ilvl="0">
      <w:start w:val="1"/>
      <w:numFmt w:val="bullet"/>
      <w:lvlText w:val="–"/>
      <w:lvlJc w:val="left"/>
      <w:pPr>
        <w:ind w:left="1080" w:hanging="360"/>
      </w:pPr>
      <w:rPr>
        <w:rFonts w:ascii="Times New Roman" w:eastAsia="Times New Roman" w:hAnsi="Times New Roman" w:cs="Times New Roman"/>
        <w:color w:val="333333"/>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40A111E3"/>
    <w:multiLevelType w:val="multilevel"/>
    <w:tmpl w:val="EADA717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40F82FC5"/>
    <w:multiLevelType w:val="multilevel"/>
    <w:tmpl w:val="965C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264407B"/>
    <w:multiLevelType w:val="multilevel"/>
    <w:tmpl w:val="F1A28B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445778BA"/>
    <w:multiLevelType w:val="multilevel"/>
    <w:tmpl w:val="82F8C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45E1AE4"/>
    <w:multiLevelType w:val="multilevel"/>
    <w:tmpl w:val="8538211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446630A6"/>
    <w:multiLevelType w:val="multilevel"/>
    <w:tmpl w:val="114AA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56F6BD5"/>
    <w:multiLevelType w:val="multilevel"/>
    <w:tmpl w:val="4CF4BF3A"/>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62A7C75"/>
    <w:multiLevelType w:val="multilevel"/>
    <w:tmpl w:val="F3C09854"/>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72" w15:restartNumberingAfterBreak="0">
    <w:nsid w:val="46BE2BC7"/>
    <w:multiLevelType w:val="multilevel"/>
    <w:tmpl w:val="682A8A7C"/>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73" w15:restartNumberingAfterBreak="0">
    <w:nsid w:val="46EB7B62"/>
    <w:multiLevelType w:val="multilevel"/>
    <w:tmpl w:val="633A081E"/>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74" w15:restartNumberingAfterBreak="0">
    <w:nsid w:val="47F25B03"/>
    <w:multiLevelType w:val="multilevel"/>
    <w:tmpl w:val="A0FC6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48FC4192"/>
    <w:multiLevelType w:val="multilevel"/>
    <w:tmpl w:val="74C8BD42"/>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495D4BA4"/>
    <w:multiLevelType w:val="multilevel"/>
    <w:tmpl w:val="0E9A6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49D07036"/>
    <w:multiLevelType w:val="multilevel"/>
    <w:tmpl w:val="4AFE758C"/>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4A50142B"/>
    <w:multiLevelType w:val="multilevel"/>
    <w:tmpl w:val="D8F24FDC"/>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4B3026FE"/>
    <w:multiLevelType w:val="multilevel"/>
    <w:tmpl w:val="3B323F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0" w15:restartNumberingAfterBreak="0">
    <w:nsid w:val="4CA47D21"/>
    <w:multiLevelType w:val="multilevel"/>
    <w:tmpl w:val="7D6C0BC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4F3A2DAB"/>
    <w:multiLevelType w:val="multilevel"/>
    <w:tmpl w:val="5352D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F7036DD"/>
    <w:multiLevelType w:val="multilevel"/>
    <w:tmpl w:val="D108A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4FC032D0"/>
    <w:multiLevelType w:val="multilevel"/>
    <w:tmpl w:val="39A6E418"/>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508E2571"/>
    <w:multiLevelType w:val="multilevel"/>
    <w:tmpl w:val="48C2CD72"/>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0AD4800"/>
    <w:multiLevelType w:val="multilevel"/>
    <w:tmpl w:val="F4DEAB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50E82133"/>
    <w:multiLevelType w:val="multilevel"/>
    <w:tmpl w:val="98B24892"/>
    <w:lvl w:ilvl="0">
      <w:start w:val="1"/>
      <w:numFmt w:val="bullet"/>
      <w:lvlText w:val="−"/>
      <w:lvlJc w:val="left"/>
      <w:pPr>
        <w:ind w:left="677" w:hanging="360"/>
      </w:pPr>
      <w:rPr>
        <w:rFonts w:ascii="Noto Sans Symbols" w:eastAsia="Noto Sans Symbols" w:hAnsi="Noto Sans Symbols" w:cs="Noto Sans Symbols"/>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87" w15:restartNumberingAfterBreak="0">
    <w:nsid w:val="555E357A"/>
    <w:multiLevelType w:val="multilevel"/>
    <w:tmpl w:val="69F8D3F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63038B8"/>
    <w:multiLevelType w:val="multilevel"/>
    <w:tmpl w:val="5E2A05B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568747DC"/>
    <w:multiLevelType w:val="multilevel"/>
    <w:tmpl w:val="FCA25706"/>
    <w:lvl w:ilvl="0">
      <w:start w:val="1"/>
      <w:numFmt w:val="bullet"/>
      <w:lvlText w:val="–"/>
      <w:lvlJc w:val="left"/>
      <w:pPr>
        <w:ind w:left="677" w:hanging="360"/>
      </w:pPr>
      <w:rPr>
        <w:rFonts w:ascii="Times New Roman" w:eastAsia="Times New Roman" w:hAnsi="Times New Roman" w:cs="Times New Roman"/>
        <w:color w:val="333333"/>
      </w:rPr>
    </w:lvl>
    <w:lvl w:ilvl="1">
      <w:start w:val="1"/>
      <w:numFmt w:val="bullet"/>
      <w:lvlText w:val="o"/>
      <w:lvlJc w:val="left"/>
      <w:pPr>
        <w:ind w:left="1397" w:hanging="360"/>
      </w:pPr>
      <w:rPr>
        <w:rFonts w:ascii="Courier New" w:eastAsia="Courier New" w:hAnsi="Courier New" w:cs="Courier New"/>
      </w:rPr>
    </w:lvl>
    <w:lvl w:ilvl="2">
      <w:start w:val="1"/>
      <w:numFmt w:val="bullet"/>
      <w:lvlText w:val="▪"/>
      <w:lvlJc w:val="left"/>
      <w:pPr>
        <w:ind w:left="2117" w:hanging="360"/>
      </w:pPr>
      <w:rPr>
        <w:rFonts w:ascii="Noto Sans Symbols" w:eastAsia="Noto Sans Symbols" w:hAnsi="Noto Sans Symbols" w:cs="Noto Sans Symbols"/>
      </w:rPr>
    </w:lvl>
    <w:lvl w:ilvl="3">
      <w:start w:val="1"/>
      <w:numFmt w:val="bullet"/>
      <w:lvlText w:val="●"/>
      <w:lvlJc w:val="left"/>
      <w:pPr>
        <w:ind w:left="2837" w:hanging="360"/>
      </w:pPr>
      <w:rPr>
        <w:rFonts w:ascii="Noto Sans Symbols" w:eastAsia="Noto Sans Symbols" w:hAnsi="Noto Sans Symbols" w:cs="Noto Sans Symbols"/>
      </w:rPr>
    </w:lvl>
    <w:lvl w:ilvl="4">
      <w:start w:val="1"/>
      <w:numFmt w:val="bullet"/>
      <w:lvlText w:val="o"/>
      <w:lvlJc w:val="left"/>
      <w:pPr>
        <w:ind w:left="3557" w:hanging="360"/>
      </w:pPr>
      <w:rPr>
        <w:rFonts w:ascii="Courier New" w:eastAsia="Courier New" w:hAnsi="Courier New" w:cs="Courier New"/>
      </w:rPr>
    </w:lvl>
    <w:lvl w:ilvl="5">
      <w:start w:val="1"/>
      <w:numFmt w:val="bullet"/>
      <w:lvlText w:val="▪"/>
      <w:lvlJc w:val="left"/>
      <w:pPr>
        <w:ind w:left="4277" w:hanging="360"/>
      </w:pPr>
      <w:rPr>
        <w:rFonts w:ascii="Noto Sans Symbols" w:eastAsia="Noto Sans Symbols" w:hAnsi="Noto Sans Symbols" w:cs="Noto Sans Symbols"/>
      </w:rPr>
    </w:lvl>
    <w:lvl w:ilvl="6">
      <w:start w:val="1"/>
      <w:numFmt w:val="bullet"/>
      <w:lvlText w:val="●"/>
      <w:lvlJc w:val="left"/>
      <w:pPr>
        <w:ind w:left="4997" w:hanging="360"/>
      </w:pPr>
      <w:rPr>
        <w:rFonts w:ascii="Noto Sans Symbols" w:eastAsia="Noto Sans Symbols" w:hAnsi="Noto Sans Symbols" w:cs="Noto Sans Symbols"/>
      </w:rPr>
    </w:lvl>
    <w:lvl w:ilvl="7">
      <w:start w:val="1"/>
      <w:numFmt w:val="bullet"/>
      <w:lvlText w:val="o"/>
      <w:lvlJc w:val="left"/>
      <w:pPr>
        <w:ind w:left="5717" w:hanging="360"/>
      </w:pPr>
      <w:rPr>
        <w:rFonts w:ascii="Courier New" w:eastAsia="Courier New" w:hAnsi="Courier New" w:cs="Courier New"/>
      </w:rPr>
    </w:lvl>
    <w:lvl w:ilvl="8">
      <w:start w:val="1"/>
      <w:numFmt w:val="bullet"/>
      <w:lvlText w:val="▪"/>
      <w:lvlJc w:val="left"/>
      <w:pPr>
        <w:ind w:left="6437" w:hanging="360"/>
      </w:pPr>
      <w:rPr>
        <w:rFonts w:ascii="Noto Sans Symbols" w:eastAsia="Noto Sans Symbols" w:hAnsi="Noto Sans Symbols" w:cs="Noto Sans Symbols"/>
      </w:rPr>
    </w:lvl>
  </w:abstractNum>
  <w:abstractNum w:abstractNumId="90" w15:restartNumberingAfterBreak="0">
    <w:nsid w:val="57826F48"/>
    <w:multiLevelType w:val="multilevel"/>
    <w:tmpl w:val="E2ECF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7C45390"/>
    <w:multiLevelType w:val="multilevel"/>
    <w:tmpl w:val="2018A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59432C78"/>
    <w:multiLevelType w:val="multilevel"/>
    <w:tmpl w:val="5212C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9F266B4"/>
    <w:multiLevelType w:val="multilevel"/>
    <w:tmpl w:val="853CB1EE"/>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4" w15:restartNumberingAfterBreak="0">
    <w:nsid w:val="5AA8382F"/>
    <w:multiLevelType w:val="multilevel"/>
    <w:tmpl w:val="20BE9F2A"/>
    <w:lvl w:ilvl="0">
      <w:start w:val="1"/>
      <w:numFmt w:val="bullet"/>
      <w:lvlText w:val="–"/>
      <w:lvlJc w:val="left"/>
      <w:pPr>
        <w:ind w:left="102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95" w15:restartNumberingAfterBreak="0">
    <w:nsid w:val="5B033EDB"/>
    <w:multiLevelType w:val="multilevel"/>
    <w:tmpl w:val="19622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5D7D5897"/>
    <w:multiLevelType w:val="multilevel"/>
    <w:tmpl w:val="AAC28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DC7533D"/>
    <w:multiLevelType w:val="multilevel"/>
    <w:tmpl w:val="2AA08022"/>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5E5D5628"/>
    <w:multiLevelType w:val="multilevel"/>
    <w:tmpl w:val="E8BCF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60624EE1"/>
    <w:multiLevelType w:val="multilevel"/>
    <w:tmpl w:val="97B46314"/>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18E44B9"/>
    <w:multiLevelType w:val="multilevel"/>
    <w:tmpl w:val="60AE695E"/>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1" w15:restartNumberingAfterBreak="0">
    <w:nsid w:val="631728E9"/>
    <w:multiLevelType w:val="multilevel"/>
    <w:tmpl w:val="507047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2" w15:restartNumberingAfterBreak="0">
    <w:nsid w:val="646F3078"/>
    <w:multiLevelType w:val="multilevel"/>
    <w:tmpl w:val="74A6865A"/>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15:restartNumberingAfterBreak="0">
    <w:nsid w:val="656067C7"/>
    <w:multiLevelType w:val="multilevel"/>
    <w:tmpl w:val="F280D4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15:restartNumberingAfterBreak="0">
    <w:nsid w:val="657221DF"/>
    <w:multiLevelType w:val="multilevel"/>
    <w:tmpl w:val="2DF0C9E8"/>
    <w:lvl w:ilvl="0">
      <w:start w:val="1"/>
      <w:numFmt w:val="bullet"/>
      <w:lvlText w:val="−"/>
      <w:lvlJc w:val="left"/>
      <w:pPr>
        <w:ind w:left="675" w:hanging="360"/>
      </w:pPr>
      <w:rPr>
        <w:rFonts w:ascii="Noto Sans Symbols" w:eastAsia="Noto Sans Symbols" w:hAnsi="Noto Sans Symbols" w:cs="Noto Sans Symbols"/>
      </w:rPr>
    </w:lvl>
    <w:lvl w:ilvl="1">
      <w:start w:val="1"/>
      <w:numFmt w:val="bullet"/>
      <w:lvlText w:val="o"/>
      <w:lvlJc w:val="left"/>
      <w:pPr>
        <w:ind w:left="1395" w:hanging="360"/>
      </w:pPr>
      <w:rPr>
        <w:rFonts w:ascii="Courier New" w:eastAsia="Courier New" w:hAnsi="Courier New" w:cs="Courier New"/>
      </w:rPr>
    </w:lvl>
    <w:lvl w:ilvl="2">
      <w:start w:val="1"/>
      <w:numFmt w:val="bullet"/>
      <w:lvlText w:val="▪"/>
      <w:lvlJc w:val="left"/>
      <w:pPr>
        <w:ind w:left="2115" w:hanging="360"/>
      </w:pPr>
      <w:rPr>
        <w:rFonts w:ascii="Noto Sans Symbols" w:eastAsia="Noto Sans Symbols" w:hAnsi="Noto Sans Symbols" w:cs="Noto Sans Symbols"/>
      </w:rPr>
    </w:lvl>
    <w:lvl w:ilvl="3">
      <w:start w:val="1"/>
      <w:numFmt w:val="bullet"/>
      <w:lvlText w:val="●"/>
      <w:lvlJc w:val="left"/>
      <w:pPr>
        <w:ind w:left="2835" w:hanging="360"/>
      </w:pPr>
      <w:rPr>
        <w:rFonts w:ascii="Noto Sans Symbols" w:eastAsia="Noto Sans Symbols" w:hAnsi="Noto Sans Symbols" w:cs="Noto Sans Symbols"/>
      </w:rPr>
    </w:lvl>
    <w:lvl w:ilvl="4">
      <w:start w:val="1"/>
      <w:numFmt w:val="bullet"/>
      <w:lvlText w:val="o"/>
      <w:lvlJc w:val="left"/>
      <w:pPr>
        <w:ind w:left="3555" w:hanging="360"/>
      </w:pPr>
      <w:rPr>
        <w:rFonts w:ascii="Courier New" w:eastAsia="Courier New" w:hAnsi="Courier New" w:cs="Courier New"/>
      </w:rPr>
    </w:lvl>
    <w:lvl w:ilvl="5">
      <w:start w:val="1"/>
      <w:numFmt w:val="bullet"/>
      <w:lvlText w:val="▪"/>
      <w:lvlJc w:val="left"/>
      <w:pPr>
        <w:ind w:left="4275" w:hanging="360"/>
      </w:pPr>
      <w:rPr>
        <w:rFonts w:ascii="Noto Sans Symbols" w:eastAsia="Noto Sans Symbols" w:hAnsi="Noto Sans Symbols" w:cs="Noto Sans Symbols"/>
      </w:rPr>
    </w:lvl>
    <w:lvl w:ilvl="6">
      <w:start w:val="1"/>
      <w:numFmt w:val="bullet"/>
      <w:lvlText w:val="●"/>
      <w:lvlJc w:val="left"/>
      <w:pPr>
        <w:ind w:left="4995" w:hanging="360"/>
      </w:pPr>
      <w:rPr>
        <w:rFonts w:ascii="Noto Sans Symbols" w:eastAsia="Noto Sans Symbols" w:hAnsi="Noto Sans Symbols" w:cs="Noto Sans Symbols"/>
      </w:rPr>
    </w:lvl>
    <w:lvl w:ilvl="7">
      <w:start w:val="1"/>
      <w:numFmt w:val="bullet"/>
      <w:lvlText w:val="o"/>
      <w:lvlJc w:val="left"/>
      <w:pPr>
        <w:ind w:left="5715" w:hanging="360"/>
      </w:pPr>
      <w:rPr>
        <w:rFonts w:ascii="Courier New" w:eastAsia="Courier New" w:hAnsi="Courier New" w:cs="Courier New"/>
      </w:rPr>
    </w:lvl>
    <w:lvl w:ilvl="8">
      <w:start w:val="1"/>
      <w:numFmt w:val="bullet"/>
      <w:lvlText w:val="▪"/>
      <w:lvlJc w:val="left"/>
      <w:pPr>
        <w:ind w:left="6435" w:hanging="360"/>
      </w:pPr>
      <w:rPr>
        <w:rFonts w:ascii="Noto Sans Symbols" w:eastAsia="Noto Sans Symbols" w:hAnsi="Noto Sans Symbols" w:cs="Noto Sans Symbols"/>
      </w:rPr>
    </w:lvl>
  </w:abstractNum>
  <w:abstractNum w:abstractNumId="105" w15:restartNumberingAfterBreak="0">
    <w:nsid w:val="688B753F"/>
    <w:multiLevelType w:val="multilevel"/>
    <w:tmpl w:val="98FCA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68F6014F"/>
    <w:multiLevelType w:val="multilevel"/>
    <w:tmpl w:val="D5A6D692"/>
    <w:lvl w:ilvl="0">
      <w:start w:val="1"/>
      <w:numFmt w:val="bullet"/>
      <w:lvlText w:val="−"/>
      <w:lvlJc w:val="left"/>
      <w:pPr>
        <w:ind w:left="764" w:hanging="358"/>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107" w15:restartNumberingAfterBreak="0">
    <w:nsid w:val="6A6F78D0"/>
    <w:multiLevelType w:val="multilevel"/>
    <w:tmpl w:val="444EC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D1A3BF9"/>
    <w:multiLevelType w:val="multilevel"/>
    <w:tmpl w:val="EAE05AA0"/>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6D971218"/>
    <w:multiLevelType w:val="multilevel"/>
    <w:tmpl w:val="A4D4C454"/>
    <w:lvl w:ilvl="0">
      <w:start w:val="1"/>
      <w:numFmt w:val="bullet"/>
      <w:lvlText w:val="–"/>
      <w:lvlJc w:val="left"/>
      <w:pPr>
        <w:ind w:left="720" w:hanging="360"/>
      </w:pPr>
      <w:rPr>
        <w:rFonts w:ascii="Times New Roman" w:eastAsia="Times New Roman" w:hAnsi="Times New Roman" w:cs="Times New Roman"/>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0204464"/>
    <w:multiLevelType w:val="multilevel"/>
    <w:tmpl w:val="E3CA7D1C"/>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707A5A7D"/>
    <w:multiLevelType w:val="multilevel"/>
    <w:tmpl w:val="62F2512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2" w15:restartNumberingAfterBreak="0">
    <w:nsid w:val="71965CDC"/>
    <w:multiLevelType w:val="multilevel"/>
    <w:tmpl w:val="6FD81ABA"/>
    <w:lvl w:ilvl="0">
      <w:start w:val="1"/>
      <w:numFmt w:val="bullet"/>
      <w:lvlText w:val="–"/>
      <w:lvlJc w:val="left"/>
      <w:pPr>
        <w:ind w:left="661" w:hanging="360"/>
      </w:pPr>
      <w:rPr>
        <w:rFonts w:ascii="Times New Roman" w:eastAsia="Times New Roman" w:hAnsi="Times New Roman" w:cs="Times New Roman"/>
        <w:color w:val="333333"/>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113" w15:restartNumberingAfterBreak="0">
    <w:nsid w:val="7244731F"/>
    <w:multiLevelType w:val="multilevel"/>
    <w:tmpl w:val="7FC8A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28239F5"/>
    <w:multiLevelType w:val="multilevel"/>
    <w:tmpl w:val="330CA520"/>
    <w:lvl w:ilvl="0">
      <w:start w:val="1"/>
      <w:numFmt w:val="bullet"/>
      <w:lvlText w:val="−"/>
      <w:lvlJc w:val="left"/>
      <w:pPr>
        <w:ind w:left="84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29043EC"/>
    <w:multiLevelType w:val="multilevel"/>
    <w:tmpl w:val="09BE07C0"/>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2A45A07"/>
    <w:multiLevelType w:val="multilevel"/>
    <w:tmpl w:val="1A30F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72FA232F"/>
    <w:multiLevelType w:val="multilevel"/>
    <w:tmpl w:val="FAD8C5F0"/>
    <w:lvl w:ilvl="0">
      <w:start w:val="2019"/>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7A1E0C"/>
    <w:multiLevelType w:val="multilevel"/>
    <w:tmpl w:val="EE7E2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79FF0E0D"/>
    <w:multiLevelType w:val="multilevel"/>
    <w:tmpl w:val="8D9402D8"/>
    <w:lvl w:ilvl="0">
      <w:start w:val="1"/>
      <w:numFmt w:val="bullet"/>
      <w:lvlText w:val="−"/>
      <w:lvlJc w:val="left"/>
      <w:pPr>
        <w:ind w:left="1207"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0" w15:restartNumberingAfterBreak="0">
    <w:nsid w:val="7A270C90"/>
    <w:multiLevelType w:val="multilevel"/>
    <w:tmpl w:val="204A0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A712412"/>
    <w:multiLevelType w:val="multilevel"/>
    <w:tmpl w:val="0F36F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AE045FB"/>
    <w:multiLevelType w:val="multilevel"/>
    <w:tmpl w:val="E578DC98"/>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3" w15:restartNumberingAfterBreak="0">
    <w:nsid w:val="7E13785A"/>
    <w:multiLevelType w:val="multilevel"/>
    <w:tmpl w:val="EA988090"/>
    <w:lvl w:ilvl="0">
      <w:start w:val="1"/>
      <w:numFmt w:val="bullet"/>
      <w:lvlText w:val="–"/>
      <w:lvlJc w:val="left"/>
      <w:pPr>
        <w:ind w:left="360" w:hanging="360"/>
      </w:pPr>
      <w:rPr>
        <w:rFonts w:ascii="Times New Roman" w:eastAsia="Times New Roman" w:hAnsi="Times New Roman" w:cs="Times New Roman"/>
        <w:color w:val="333333"/>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530529693">
    <w:abstractNumId w:val="81"/>
  </w:num>
  <w:num w:numId="2" w16cid:durableId="41835221">
    <w:abstractNumId w:val="61"/>
  </w:num>
  <w:num w:numId="3" w16cid:durableId="1693218803">
    <w:abstractNumId w:val="72"/>
  </w:num>
  <w:num w:numId="4" w16cid:durableId="217060502">
    <w:abstractNumId w:val="26"/>
  </w:num>
  <w:num w:numId="5" w16cid:durableId="254750544">
    <w:abstractNumId w:val="52"/>
  </w:num>
  <w:num w:numId="6" w16cid:durableId="502741034">
    <w:abstractNumId w:val="112"/>
  </w:num>
  <w:num w:numId="7" w16cid:durableId="838926900">
    <w:abstractNumId w:val="97"/>
  </w:num>
  <w:num w:numId="8" w16cid:durableId="1000080869">
    <w:abstractNumId w:val="21"/>
  </w:num>
  <w:num w:numId="9" w16cid:durableId="1754202354">
    <w:abstractNumId w:val="108"/>
  </w:num>
  <w:num w:numId="10" w16cid:durableId="908419582">
    <w:abstractNumId w:val="34"/>
  </w:num>
  <w:num w:numId="11" w16cid:durableId="1511990191">
    <w:abstractNumId w:val="18"/>
  </w:num>
  <w:num w:numId="12" w16cid:durableId="484779955">
    <w:abstractNumId w:val="107"/>
  </w:num>
  <w:num w:numId="13" w16cid:durableId="766387905">
    <w:abstractNumId w:val="77"/>
  </w:num>
  <w:num w:numId="14" w16cid:durableId="559441303">
    <w:abstractNumId w:val="16"/>
  </w:num>
  <w:num w:numId="15" w16cid:durableId="411437830">
    <w:abstractNumId w:val="44"/>
  </w:num>
  <w:num w:numId="16" w16cid:durableId="704790323">
    <w:abstractNumId w:val="90"/>
  </w:num>
  <w:num w:numId="17" w16cid:durableId="244149531">
    <w:abstractNumId w:val="64"/>
  </w:num>
  <w:num w:numId="18" w16cid:durableId="2032683383">
    <w:abstractNumId w:val="93"/>
  </w:num>
  <w:num w:numId="19" w16cid:durableId="1022626992">
    <w:abstractNumId w:val="62"/>
  </w:num>
  <w:num w:numId="20" w16cid:durableId="465006358">
    <w:abstractNumId w:val="55"/>
  </w:num>
  <w:num w:numId="21" w16cid:durableId="1274089300">
    <w:abstractNumId w:val="36"/>
  </w:num>
  <w:num w:numId="22" w16cid:durableId="1068962206">
    <w:abstractNumId w:val="96"/>
  </w:num>
  <w:num w:numId="23" w16cid:durableId="537091605">
    <w:abstractNumId w:val="116"/>
  </w:num>
  <w:num w:numId="24" w16cid:durableId="2067675857">
    <w:abstractNumId w:val="101"/>
  </w:num>
  <w:num w:numId="25" w16cid:durableId="204997969">
    <w:abstractNumId w:val="27"/>
  </w:num>
  <w:num w:numId="26" w16cid:durableId="78798436">
    <w:abstractNumId w:val="103"/>
  </w:num>
  <w:num w:numId="27" w16cid:durableId="1365254410">
    <w:abstractNumId w:val="100"/>
  </w:num>
  <w:num w:numId="28" w16cid:durableId="436944954">
    <w:abstractNumId w:val="79"/>
  </w:num>
  <w:num w:numId="29" w16cid:durableId="762725890">
    <w:abstractNumId w:val="73"/>
  </w:num>
  <w:num w:numId="30" w16cid:durableId="1926450115">
    <w:abstractNumId w:val="109"/>
  </w:num>
  <w:num w:numId="31" w16cid:durableId="1109813818">
    <w:abstractNumId w:val="38"/>
  </w:num>
  <w:num w:numId="32" w16cid:durableId="382169646">
    <w:abstractNumId w:val="15"/>
  </w:num>
  <w:num w:numId="33" w16cid:durableId="237978470">
    <w:abstractNumId w:val="98"/>
  </w:num>
  <w:num w:numId="34" w16cid:durableId="958074109">
    <w:abstractNumId w:val="7"/>
  </w:num>
  <w:num w:numId="35" w16cid:durableId="1180195512">
    <w:abstractNumId w:val="121"/>
  </w:num>
  <w:num w:numId="36" w16cid:durableId="2110730579">
    <w:abstractNumId w:val="123"/>
  </w:num>
  <w:num w:numId="37" w16cid:durableId="1867986303">
    <w:abstractNumId w:val="83"/>
  </w:num>
  <w:num w:numId="38" w16cid:durableId="1979915013">
    <w:abstractNumId w:val="19"/>
  </w:num>
  <w:num w:numId="39" w16cid:durableId="539631203">
    <w:abstractNumId w:val="110"/>
  </w:num>
  <w:num w:numId="40" w16cid:durableId="834228900">
    <w:abstractNumId w:val="14"/>
  </w:num>
  <w:num w:numId="41" w16cid:durableId="399642247">
    <w:abstractNumId w:val="87"/>
  </w:num>
  <w:num w:numId="42" w16cid:durableId="1441028527">
    <w:abstractNumId w:val="94"/>
  </w:num>
  <w:num w:numId="43" w16cid:durableId="1098864393">
    <w:abstractNumId w:val="71"/>
  </w:num>
  <w:num w:numId="44" w16cid:durableId="1731611380">
    <w:abstractNumId w:val="25"/>
  </w:num>
  <w:num w:numId="45" w16cid:durableId="704250872">
    <w:abstractNumId w:val="39"/>
  </w:num>
  <w:num w:numId="46" w16cid:durableId="1854496586">
    <w:abstractNumId w:val="24"/>
  </w:num>
  <w:num w:numId="47" w16cid:durableId="1774133811">
    <w:abstractNumId w:val="43"/>
  </w:num>
  <w:num w:numId="48" w16cid:durableId="921987946">
    <w:abstractNumId w:val="23"/>
  </w:num>
  <w:num w:numId="49" w16cid:durableId="1040203950">
    <w:abstractNumId w:val="70"/>
  </w:num>
  <w:num w:numId="50" w16cid:durableId="576129368">
    <w:abstractNumId w:val="84"/>
  </w:num>
  <w:num w:numId="51" w16cid:durableId="1086078390">
    <w:abstractNumId w:val="20"/>
  </w:num>
  <w:num w:numId="52" w16cid:durableId="357779881">
    <w:abstractNumId w:val="89"/>
  </w:num>
  <w:num w:numId="53" w16cid:durableId="843478438">
    <w:abstractNumId w:val="1"/>
  </w:num>
  <w:num w:numId="54" w16cid:durableId="853764034">
    <w:abstractNumId w:val="105"/>
  </w:num>
  <w:num w:numId="55" w16cid:durableId="1066075201">
    <w:abstractNumId w:val="60"/>
  </w:num>
  <w:num w:numId="56" w16cid:durableId="677122339">
    <w:abstractNumId w:val="86"/>
  </w:num>
  <w:num w:numId="57" w16cid:durableId="1584297630">
    <w:abstractNumId w:val="78"/>
  </w:num>
  <w:num w:numId="58" w16cid:durableId="45960348">
    <w:abstractNumId w:val="3"/>
  </w:num>
  <w:num w:numId="59" w16cid:durableId="492375447">
    <w:abstractNumId w:val="119"/>
  </w:num>
  <w:num w:numId="60" w16cid:durableId="1395616400">
    <w:abstractNumId w:val="57"/>
  </w:num>
  <w:num w:numId="61" w16cid:durableId="1706783257">
    <w:abstractNumId w:val="5"/>
  </w:num>
  <w:num w:numId="62" w16cid:durableId="1369336377">
    <w:abstractNumId w:val="42"/>
  </w:num>
  <w:num w:numId="63" w16cid:durableId="277152189">
    <w:abstractNumId w:val="12"/>
  </w:num>
  <w:num w:numId="64" w16cid:durableId="763495235">
    <w:abstractNumId w:val="74"/>
  </w:num>
  <w:num w:numId="65" w16cid:durableId="738986374">
    <w:abstractNumId w:val="82"/>
  </w:num>
  <w:num w:numId="66" w16cid:durableId="1068068918">
    <w:abstractNumId w:val="104"/>
  </w:num>
  <w:num w:numId="67" w16cid:durableId="821822355">
    <w:abstractNumId w:val="30"/>
  </w:num>
  <w:num w:numId="68" w16cid:durableId="986055191">
    <w:abstractNumId w:val="10"/>
  </w:num>
  <w:num w:numId="69" w16cid:durableId="1751930731">
    <w:abstractNumId w:val="67"/>
  </w:num>
  <w:num w:numId="70" w16cid:durableId="851727733">
    <w:abstractNumId w:val="22"/>
  </w:num>
  <w:num w:numId="71" w16cid:durableId="1131901511">
    <w:abstractNumId w:val="95"/>
  </w:num>
  <w:num w:numId="72" w16cid:durableId="2064476568">
    <w:abstractNumId w:val="6"/>
  </w:num>
  <w:num w:numId="73" w16cid:durableId="664937557">
    <w:abstractNumId w:val="9"/>
  </w:num>
  <w:num w:numId="74" w16cid:durableId="1019427285">
    <w:abstractNumId w:val="45"/>
  </w:num>
  <w:num w:numId="75" w16cid:durableId="310986353">
    <w:abstractNumId w:val="32"/>
  </w:num>
  <w:num w:numId="76" w16cid:durableId="26637459">
    <w:abstractNumId w:val="50"/>
  </w:num>
  <w:num w:numId="77" w16cid:durableId="1148669537">
    <w:abstractNumId w:val="88"/>
  </w:num>
  <w:num w:numId="78" w16cid:durableId="1002511300">
    <w:abstractNumId w:val="35"/>
  </w:num>
  <w:num w:numId="79" w16cid:durableId="1430810940">
    <w:abstractNumId w:val="51"/>
  </w:num>
  <w:num w:numId="80" w16cid:durableId="867568332">
    <w:abstractNumId w:val="111"/>
  </w:num>
  <w:num w:numId="81" w16cid:durableId="224224315">
    <w:abstractNumId w:val="68"/>
  </w:num>
  <w:num w:numId="82" w16cid:durableId="185296733">
    <w:abstractNumId w:val="31"/>
  </w:num>
  <w:num w:numId="83" w16cid:durableId="283271676">
    <w:abstractNumId w:val="48"/>
  </w:num>
  <w:num w:numId="84" w16cid:durableId="1555852591">
    <w:abstractNumId w:val="102"/>
  </w:num>
  <w:num w:numId="85" w16cid:durableId="1460147966">
    <w:abstractNumId w:val="80"/>
  </w:num>
  <w:num w:numId="86" w16cid:durableId="432747346">
    <w:abstractNumId w:val="117"/>
  </w:num>
  <w:num w:numId="87" w16cid:durableId="1781491514">
    <w:abstractNumId w:val="4"/>
  </w:num>
  <w:num w:numId="88" w16cid:durableId="1452286665">
    <w:abstractNumId w:val="11"/>
  </w:num>
  <w:num w:numId="89" w16cid:durableId="905184072">
    <w:abstractNumId w:val="0"/>
  </w:num>
  <w:num w:numId="90" w16cid:durableId="898637407">
    <w:abstractNumId w:val="120"/>
  </w:num>
  <w:num w:numId="91" w16cid:durableId="1010987575">
    <w:abstractNumId w:val="41"/>
  </w:num>
  <w:num w:numId="92" w16cid:durableId="76631095">
    <w:abstractNumId w:val="53"/>
  </w:num>
  <w:num w:numId="93" w16cid:durableId="2047094154">
    <w:abstractNumId w:val="54"/>
  </w:num>
  <w:num w:numId="94" w16cid:durableId="1169440601">
    <w:abstractNumId w:val="99"/>
  </w:num>
  <w:num w:numId="95" w16cid:durableId="782921350">
    <w:abstractNumId w:val="47"/>
  </w:num>
  <w:num w:numId="96" w16cid:durableId="1881740379">
    <w:abstractNumId w:val="8"/>
  </w:num>
  <w:num w:numId="97" w16cid:durableId="1514226623">
    <w:abstractNumId w:val="63"/>
  </w:num>
  <w:num w:numId="98" w16cid:durableId="908729822">
    <w:abstractNumId w:val="13"/>
  </w:num>
  <w:num w:numId="99" w16cid:durableId="1817524950">
    <w:abstractNumId w:val="33"/>
  </w:num>
  <w:num w:numId="100" w16cid:durableId="877664360">
    <w:abstractNumId w:val="122"/>
  </w:num>
  <w:num w:numId="101" w16cid:durableId="2069449614">
    <w:abstractNumId w:val="40"/>
  </w:num>
  <w:num w:numId="102" w16cid:durableId="2126340923">
    <w:abstractNumId w:val="91"/>
  </w:num>
  <w:num w:numId="103" w16cid:durableId="1035932466">
    <w:abstractNumId w:val="85"/>
  </w:num>
  <w:num w:numId="104" w16cid:durableId="455372488">
    <w:abstractNumId w:val="65"/>
  </w:num>
  <w:num w:numId="105" w16cid:durableId="1991246568">
    <w:abstractNumId w:val="28"/>
  </w:num>
  <w:num w:numId="106" w16cid:durableId="1660235192">
    <w:abstractNumId w:val="92"/>
  </w:num>
  <w:num w:numId="107" w16cid:durableId="831528811">
    <w:abstractNumId w:val="56"/>
  </w:num>
  <w:num w:numId="108" w16cid:durableId="1599366017">
    <w:abstractNumId w:val="58"/>
  </w:num>
  <w:num w:numId="109" w16cid:durableId="1058241970">
    <w:abstractNumId w:val="69"/>
  </w:num>
  <w:num w:numId="110" w16cid:durableId="2049908298">
    <w:abstractNumId w:val="66"/>
  </w:num>
  <w:num w:numId="111" w16cid:durableId="513811600">
    <w:abstractNumId w:val="106"/>
  </w:num>
  <w:num w:numId="112" w16cid:durableId="848252004">
    <w:abstractNumId w:val="17"/>
  </w:num>
  <w:num w:numId="113" w16cid:durableId="809590375">
    <w:abstractNumId w:val="118"/>
  </w:num>
  <w:num w:numId="114" w16cid:durableId="1433430606">
    <w:abstractNumId w:val="49"/>
  </w:num>
  <w:num w:numId="115" w16cid:durableId="1814061011">
    <w:abstractNumId w:val="114"/>
  </w:num>
  <w:num w:numId="116" w16cid:durableId="350492656">
    <w:abstractNumId w:val="29"/>
  </w:num>
  <w:num w:numId="117" w16cid:durableId="439423471">
    <w:abstractNumId w:val="46"/>
  </w:num>
  <w:num w:numId="118" w16cid:durableId="839081999">
    <w:abstractNumId w:val="59"/>
  </w:num>
  <w:num w:numId="119" w16cid:durableId="859440445">
    <w:abstractNumId w:val="115"/>
  </w:num>
  <w:num w:numId="120" w16cid:durableId="1126775806">
    <w:abstractNumId w:val="75"/>
  </w:num>
  <w:num w:numId="121" w16cid:durableId="949776104">
    <w:abstractNumId w:val="2"/>
  </w:num>
  <w:num w:numId="122" w16cid:durableId="1503397301">
    <w:abstractNumId w:val="76"/>
  </w:num>
  <w:num w:numId="123" w16cid:durableId="1681543745">
    <w:abstractNumId w:val="37"/>
  </w:num>
  <w:num w:numId="124" w16cid:durableId="1190795015">
    <w:abstractNumId w:val="11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D6"/>
    <w:rsid w:val="002978D6"/>
    <w:rsid w:val="004662FB"/>
    <w:rsid w:val="0047640C"/>
    <w:rsid w:val="00491B1F"/>
    <w:rsid w:val="005F723C"/>
    <w:rsid w:val="00C7754B"/>
    <w:rsid w:val="00D6330F"/>
    <w:rsid w:val="00D6460B"/>
    <w:rsid w:val="00F87AFB"/>
    <w:rsid w:val="00F9197B"/>
    <w:rsid w:val="00FE1E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45DA"/>
  <w15:chartTrackingRefBased/>
  <w15:docId w15:val="{63E922DF-7708-4BF1-A11C-48247795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978D6"/>
    <w:pPr>
      <w:spacing w:after="200" w:line="276" w:lineRule="auto"/>
    </w:pPr>
    <w:rPr>
      <w:rFonts w:ascii="Calibri" w:eastAsia="Calibri" w:hAnsi="Calibri" w:cs="Calibri"/>
      <w:kern w:val="0"/>
      <w:lang w:eastAsia="hu-HU"/>
      <w14:ligatures w14:val="none"/>
    </w:rPr>
  </w:style>
  <w:style w:type="paragraph" w:styleId="Cmsor1">
    <w:name w:val="heading 1"/>
    <w:basedOn w:val="Norml"/>
    <w:next w:val="Norml"/>
    <w:link w:val="Cmsor1Char"/>
    <w:uiPriority w:val="9"/>
    <w:qFormat/>
    <w:rsid w:val="00297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97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978D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978D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978D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978D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978D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978D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978D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978D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978D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978D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978D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978D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978D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978D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978D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978D6"/>
    <w:rPr>
      <w:rFonts w:eastAsiaTheme="majorEastAsia" w:cstheme="majorBidi"/>
      <w:color w:val="272727" w:themeColor="text1" w:themeTint="D8"/>
    </w:rPr>
  </w:style>
  <w:style w:type="paragraph" w:styleId="Cm">
    <w:name w:val="Title"/>
    <w:basedOn w:val="Norml"/>
    <w:next w:val="Norml"/>
    <w:link w:val="CmChar"/>
    <w:uiPriority w:val="10"/>
    <w:qFormat/>
    <w:rsid w:val="00297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978D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978D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978D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978D6"/>
    <w:pPr>
      <w:spacing w:before="160"/>
      <w:jc w:val="center"/>
    </w:pPr>
    <w:rPr>
      <w:i/>
      <w:iCs/>
      <w:color w:val="404040" w:themeColor="text1" w:themeTint="BF"/>
    </w:rPr>
  </w:style>
  <w:style w:type="character" w:customStyle="1" w:styleId="IdzetChar">
    <w:name w:val="Idézet Char"/>
    <w:basedOn w:val="Bekezdsalapbettpusa"/>
    <w:link w:val="Idzet"/>
    <w:uiPriority w:val="29"/>
    <w:rsid w:val="002978D6"/>
    <w:rPr>
      <w:i/>
      <w:iCs/>
      <w:color w:val="404040" w:themeColor="text1" w:themeTint="BF"/>
    </w:rPr>
  </w:style>
  <w:style w:type="paragraph" w:styleId="Listaszerbekezds">
    <w:name w:val="List Paragraph"/>
    <w:basedOn w:val="Norml"/>
    <w:uiPriority w:val="34"/>
    <w:qFormat/>
    <w:rsid w:val="002978D6"/>
    <w:pPr>
      <w:ind w:left="720"/>
      <w:contextualSpacing/>
    </w:pPr>
  </w:style>
  <w:style w:type="character" w:styleId="Erskiemels">
    <w:name w:val="Intense Emphasis"/>
    <w:basedOn w:val="Bekezdsalapbettpusa"/>
    <w:uiPriority w:val="21"/>
    <w:qFormat/>
    <w:rsid w:val="002978D6"/>
    <w:rPr>
      <w:i/>
      <w:iCs/>
      <w:color w:val="0F4761" w:themeColor="accent1" w:themeShade="BF"/>
    </w:rPr>
  </w:style>
  <w:style w:type="paragraph" w:styleId="Kiemeltidzet">
    <w:name w:val="Intense Quote"/>
    <w:basedOn w:val="Norml"/>
    <w:next w:val="Norml"/>
    <w:link w:val="KiemeltidzetChar"/>
    <w:uiPriority w:val="30"/>
    <w:qFormat/>
    <w:rsid w:val="00297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978D6"/>
    <w:rPr>
      <w:i/>
      <w:iCs/>
      <w:color w:val="0F4761" w:themeColor="accent1" w:themeShade="BF"/>
    </w:rPr>
  </w:style>
  <w:style w:type="character" w:styleId="Ershivatkozs">
    <w:name w:val="Intense Reference"/>
    <w:basedOn w:val="Bekezdsalapbettpusa"/>
    <w:uiPriority w:val="32"/>
    <w:qFormat/>
    <w:rsid w:val="002978D6"/>
    <w:rPr>
      <w:b/>
      <w:bCs/>
      <w:smallCaps/>
      <w:color w:val="0F4761" w:themeColor="accent1" w:themeShade="BF"/>
      <w:spacing w:val="5"/>
    </w:rPr>
  </w:style>
  <w:style w:type="table" w:customStyle="1" w:styleId="TableNormal">
    <w:name w:val="Table Normal"/>
    <w:rsid w:val="002978D6"/>
    <w:pPr>
      <w:spacing w:after="200" w:line="276" w:lineRule="auto"/>
    </w:pPr>
    <w:rPr>
      <w:rFonts w:ascii="Calibri" w:eastAsia="Calibri" w:hAnsi="Calibri" w:cs="Calibri"/>
      <w:kern w:val="0"/>
      <w:lang w:eastAsia="hu-HU"/>
      <w14:ligatures w14:val="none"/>
    </w:rPr>
    <w:tblPr>
      <w:tblCellMar>
        <w:top w:w="0" w:type="dxa"/>
        <w:left w:w="0" w:type="dxa"/>
        <w:bottom w:w="0" w:type="dxa"/>
        <w:right w:w="0" w:type="dxa"/>
      </w:tblCellMar>
    </w:tblPr>
  </w:style>
  <w:style w:type="paragraph" w:styleId="Buborkszveg">
    <w:name w:val="Balloon Text"/>
    <w:basedOn w:val="Norml"/>
    <w:link w:val="BuborkszvegChar"/>
    <w:uiPriority w:val="99"/>
    <w:semiHidden/>
    <w:unhideWhenUsed/>
    <w:rsid w:val="002978D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78D6"/>
    <w:rPr>
      <w:rFonts w:ascii="Segoe UI" w:eastAsia="Calibri" w:hAnsi="Segoe UI" w:cs="Segoe UI"/>
      <w:kern w:val="0"/>
      <w:sz w:val="18"/>
      <w:szCs w:val="18"/>
      <w:lang w:eastAsia="hu-HU"/>
      <w14:ligatures w14:val="none"/>
    </w:rPr>
  </w:style>
  <w:style w:type="paragraph" w:styleId="lfej">
    <w:name w:val="header"/>
    <w:basedOn w:val="Norml"/>
    <w:link w:val="lfejChar"/>
    <w:uiPriority w:val="99"/>
    <w:unhideWhenUsed/>
    <w:rsid w:val="002978D6"/>
    <w:pPr>
      <w:tabs>
        <w:tab w:val="center" w:pos="4536"/>
        <w:tab w:val="right" w:pos="9072"/>
      </w:tabs>
      <w:spacing w:after="0" w:line="240" w:lineRule="auto"/>
    </w:pPr>
  </w:style>
  <w:style w:type="character" w:customStyle="1" w:styleId="lfejChar">
    <w:name w:val="Élőfej Char"/>
    <w:basedOn w:val="Bekezdsalapbettpusa"/>
    <w:link w:val="lfej"/>
    <w:uiPriority w:val="99"/>
    <w:rsid w:val="002978D6"/>
    <w:rPr>
      <w:rFonts w:ascii="Calibri" w:eastAsia="Calibri" w:hAnsi="Calibri" w:cs="Calibri"/>
      <w:kern w:val="0"/>
      <w:lang w:eastAsia="hu-HU"/>
      <w14:ligatures w14:val="none"/>
    </w:rPr>
  </w:style>
  <w:style w:type="paragraph" w:styleId="llb">
    <w:name w:val="footer"/>
    <w:basedOn w:val="Norml"/>
    <w:link w:val="llbChar"/>
    <w:uiPriority w:val="99"/>
    <w:unhideWhenUsed/>
    <w:rsid w:val="002978D6"/>
    <w:pPr>
      <w:tabs>
        <w:tab w:val="center" w:pos="4536"/>
        <w:tab w:val="right" w:pos="9072"/>
      </w:tabs>
      <w:spacing w:after="0" w:line="240" w:lineRule="auto"/>
    </w:pPr>
  </w:style>
  <w:style w:type="character" w:customStyle="1" w:styleId="llbChar">
    <w:name w:val="Élőláb Char"/>
    <w:basedOn w:val="Bekezdsalapbettpusa"/>
    <w:link w:val="llb"/>
    <w:uiPriority w:val="99"/>
    <w:rsid w:val="002978D6"/>
    <w:rPr>
      <w:rFonts w:ascii="Calibri" w:eastAsia="Calibri" w:hAnsi="Calibri" w:cs="Calibri"/>
      <w:kern w:val="0"/>
      <w:lang w:eastAsia="hu-HU"/>
      <w14:ligatures w14:val="none"/>
    </w:rPr>
  </w:style>
  <w:style w:type="table" w:customStyle="1" w:styleId="TableNormal1">
    <w:name w:val="Table Normal1"/>
    <w:uiPriority w:val="2"/>
    <w:semiHidden/>
    <w:unhideWhenUsed/>
    <w:qFormat/>
    <w:rsid w:val="002978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84</Pages>
  <Words>16913</Words>
  <Characters>116701</Characters>
  <Application>Microsoft Office Word</Application>
  <DocSecurity>0</DocSecurity>
  <Lines>972</Lines>
  <Paragraphs>266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Barnáné Szentgyörgyvári Ágnes</dc:creator>
  <cp:keywords/>
  <dc:description/>
  <cp:lastModifiedBy>Barnáné Szentgyörgyvári Ágnes</cp:lastModifiedBy>
  <cp:revision>2</cp:revision>
  <dcterms:created xsi:type="dcterms:W3CDTF">2024-06-30T20:29:00Z</dcterms:created>
  <dcterms:modified xsi:type="dcterms:W3CDTF">2024-07-01T07:34:00Z</dcterms:modified>
</cp:coreProperties>
</file>